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E6" w:rsidRPr="00A57D6F" w:rsidRDefault="004B5361" w:rsidP="0021528C">
      <w:pPr>
        <w:spacing w:after="200" w:line="276" w:lineRule="auto"/>
        <w:ind w:left="4536"/>
        <w:jc w:val="both"/>
        <w:rPr>
          <w:rFonts w:ascii="Arial" w:eastAsia="Calibri" w:hAnsi="Arial" w:cs="Arial"/>
          <w:szCs w:val="24"/>
          <w:lang w:val="mn-MN"/>
        </w:rPr>
      </w:pPr>
      <w:r w:rsidRPr="00A57D6F">
        <w:rPr>
          <w:rFonts w:ascii="Arial" w:eastAsia="Calibri" w:hAnsi="Arial" w:cs="Arial"/>
          <w:szCs w:val="24"/>
          <w:lang w:val="mn-MN"/>
        </w:rPr>
        <w:t xml:space="preserve">Хот, суурины ус хангамж, ариутгах татуургын ашиглалт, үйлчилгээг зохицуулах зөвлөлийн даргын 2018 оны </w:t>
      </w:r>
      <w:r w:rsidR="00A96459">
        <w:rPr>
          <w:rFonts w:ascii="Arial" w:eastAsia="Calibri" w:hAnsi="Arial" w:cs="Arial"/>
          <w:szCs w:val="24"/>
          <w:lang w:val="mn-MN"/>
        </w:rPr>
        <w:t>0</w:t>
      </w:r>
      <w:r w:rsidRPr="00A57D6F">
        <w:rPr>
          <w:rFonts w:ascii="Arial" w:eastAsia="Calibri" w:hAnsi="Arial" w:cs="Arial"/>
          <w:szCs w:val="24"/>
          <w:lang w:val="mn-MN"/>
        </w:rPr>
        <w:t>1-р сарын</w:t>
      </w:r>
      <w:r w:rsidR="00A96459">
        <w:rPr>
          <w:rFonts w:ascii="Arial" w:eastAsia="Calibri" w:hAnsi="Arial" w:cs="Arial"/>
          <w:szCs w:val="24"/>
          <w:lang w:val="mn-MN"/>
        </w:rPr>
        <w:t xml:space="preserve"> 12</w:t>
      </w:r>
      <w:r w:rsidRPr="00A57D6F">
        <w:rPr>
          <w:rFonts w:ascii="Arial" w:eastAsia="Calibri" w:hAnsi="Arial" w:cs="Arial"/>
          <w:szCs w:val="24"/>
          <w:lang w:val="mn-MN"/>
        </w:rPr>
        <w:t xml:space="preserve">-ны өдрийн </w:t>
      </w:r>
      <w:r w:rsidR="00A96459">
        <w:rPr>
          <w:rFonts w:ascii="Arial" w:eastAsia="Calibri" w:hAnsi="Arial" w:cs="Arial"/>
          <w:szCs w:val="24"/>
          <w:lang w:val="mn-MN"/>
        </w:rPr>
        <w:t xml:space="preserve">А/02 </w:t>
      </w:r>
      <w:r w:rsidRPr="00A57D6F">
        <w:rPr>
          <w:rFonts w:ascii="Arial" w:eastAsia="Calibri" w:hAnsi="Arial" w:cs="Arial"/>
          <w:szCs w:val="24"/>
          <w:lang w:val="mn-MN"/>
        </w:rPr>
        <w:t>тоот тушаалын нэгдүгээр хавсралт</w:t>
      </w:r>
    </w:p>
    <w:p w:rsidR="004E2BF1" w:rsidRDefault="004E2BF1" w:rsidP="007075A2">
      <w:pPr>
        <w:spacing w:after="200" w:line="276" w:lineRule="auto"/>
        <w:jc w:val="center"/>
        <w:rPr>
          <w:rFonts w:ascii="Arial" w:eastAsia="Calibri" w:hAnsi="Arial" w:cs="Arial"/>
          <w:sz w:val="24"/>
          <w:szCs w:val="24"/>
          <w:lang w:val="mn-MN"/>
        </w:rPr>
      </w:pPr>
    </w:p>
    <w:p w:rsidR="007075A2" w:rsidRDefault="004E2BF1" w:rsidP="007075A2">
      <w:pPr>
        <w:spacing w:after="200" w:line="276" w:lineRule="auto"/>
        <w:jc w:val="center"/>
        <w:rPr>
          <w:rFonts w:ascii="Arial" w:eastAsia="Calibri" w:hAnsi="Arial" w:cs="Arial"/>
          <w:sz w:val="24"/>
          <w:szCs w:val="24"/>
          <w:lang w:val="mn-MN"/>
        </w:rPr>
      </w:pPr>
      <w:r>
        <w:rPr>
          <w:rFonts w:ascii="Arial" w:eastAsia="Calibri" w:hAnsi="Arial" w:cs="Arial"/>
          <w:sz w:val="24"/>
          <w:szCs w:val="24"/>
          <w:lang w:val="mn-MN"/>
        </w:rPr>
        <w:t>ТУСГАЙ ЗӨВШӨӨРӨЛ ЭЗЭМШИГЧИЙН ҮЙЛ АЖИЛЛАГААГ</w:t>
      </w:r>
      <w:r w:rsidRPr="007521E6">
        <w:rPr>
          <w:rFonts w:ascii="Arial" w:eastAsia="Calibri" w:hAnsi="Arial" w:cs="Arial"/>
          <w:sz w:val="24"/>
          <w:szCs w:val="24"/>
          <w:lang w:val="mn-MN"/>
        </w:rPr>
        <w:t xml:space="preserve"> </w:t>
      </w:r>
      <w:r>
        <w:rPr>
          <w:rFonts w:ascii="Arial" w:eastAsia="Calibri" w:hAnsi="Arial" w:cs="Arial"/>
          <w:sz w:val="24"/>
          <w:szCs w:val="24"/>
          <w:lang w:val="mn-MN"/>
        </w:rPr>
        <w:t>ДҮГНЭХ ЖУРАМ</w:t>
      </w:r>
    </w:p>
    <w:p w:rsidR="007075A2" w:rsidRPr="00FE7708" w:rsidRDefault="007075A2" w:rsidP="007075A2">
      <w:pPr>
        <w:spacing w:after="200" w:line="276" w:lineRule="auto"/>
        <w:jc w:val="center"/>
        <w:rPr>
          <w:rFonts w:ascii="Arial" w:eastAsia="Calibri" w:hAnsi="Arial" w:cs="Arial"/>
          <w:b/>
          <w:sz w:val="24"/>
          <w:szCs w:val="24"/>
          <w:lang w:val="mn-MN"/>
        </w:rPr>
      </w:pPr>
      <w:r w:rsidRPr="00FE7708">
        <w:rPr>
          <w:rFonts w:ascii="Arial" w:eastAsia="Calibri" w:hAnsi="Arial" w:cs="Arial"/>
          <w:b/>
          <w:sz w:val="24"/>
          <w:szCs w:val="24"/>
          <w:lang w:val="mn-MN"/>
        </w:rPr>
        <w:t>Нэг. Ерөнхий зүйл</w:t>
      </w:r>
    </w:p>
    <w:p w:rsidR="00E73669" w:rsidRPr="00E73669" w:rsidRDefault="00E73669" w:rsidP="00E73669">
      <w:pPr>
        <w:pStyle w:val="Bodytext20"/>
        <w:numPr>
          <w:ilvl w:val="1"/>
          <w:numId w:val="18"/>
        </w:numPr>
        <w:shd w:val="clear" w:color="auto" w:fill="auto"/>
        <w:tabs>
          <w:tab w:val="left" w:pos="991"/>
        </w:tabs>
        <w:spacing w:before="0" w:after="200" w:line="276" w:lineRule="auto"/>
        <w:jc w:val="both"/>
        <w:rPr>
          <w:b/>
          <w:color w:val="000000"/>
          <w:sz w:val="24"/>
          <w:szCs w:val="24"/>
          <w:lang w:val="mn-MN" w:eastAsia="mn-MN" w:bidi="mn-MN"/>
        </w:rPr>
      </w:pPr>
      <w:r>
        <w:rPr>
          <w:color w:val="000000"/>
          <w:sz w:val="24"/>
          <w:szCs w:val="24"/>
          <w:lang w:val="mn-MN" w:eastAsia="mn-MN" w:bidi="mn-MN"/>
        </w:rPr>
        <w:t>Энэхүү жур</w:t>
      </w:r>
      <w:r w:rsidR="002144DD" w:rsidRPr="00665326">
        <w:rPr>
          <w:color w:val="000000"/>
          <w:sz w:val="24"/>
          <w:szCs w:val="24"/>
          <w:lang w:val="mn-MN" w:eastAsia="mn-MN" w:bidi="mn-MN"/>
        </w:rPr>
        <w:t>м</w:t>
      </w:r>
      <w:r>
        <w:rPr>
          <w:color w:val="000000"/>
          <w:sz w:val="24"/>
          <w:szCs w:val="24"/>
          <w:lang w:val="mn-MN" w:eastAsia="mn-MN" w:bidi="mn-MN"/>
        </w:rPr>
        <w:t>ын зорилго</w:t>
      </w:r>
      <w:r w:rsidR="002144DD" w:rsidRPr="00665326">
        <w:rPr>
          <w:color w:val="000000"/>
          <w:sz w:val="24"/>
          <w:szCs w:val="24"/>
          <w:lang w:val="mn-MN" w:eastAsia="mn-MN" w:bidi="mn-MN"/>
        </w:rPr>
        <w:t xml:space="preserve"> Хот, суурины ус хангамж, ариутгах татуургын ашиглалтын тухай хуулийн 12.2-т заасан ус хангамж, ариутгах татуургын ашиглалт, үйлчилгээ эрхлэ</w:t>
      </w:r>
      <w:r>
        <w:rPr>
          <w:color w:val="000000"/>
          <w:sz w:val="24"/>
          <w:szCs w:val="24"/>
          <w:lang w:val="mn-MN" w:eastAsia="mn-MN" w:bidi="mn-MN"/>
        </w:rPr>
        <w:t>х</w:t>
      </w:r>
      <w:r w:rsidR="002144DD" w:rsidRPr="00665326">
        <w:rPr>
          <w:color w:val="000000"/>
          <w:sz w:val="24"/>
          <w:szCs w:val="24"/>
          <w:lang w:val="mn-MN" w:eastAsia="mn-MN" w:bidi="mn-MN"/>
        </w:rPr>
        <w:t xml:space="preserve"> тусгай зөвшөөрөл эзэмшигч</w:t>
      </w:r>
      <w:r>
        <w:rPr>
          <w:color w:val="000000"/>
          <w:sz w:val="24"/>
          <w:szCs w:val="24"/>
          <w:lang w:val="mn-MN" w:eastAsia="mn-MN" w:bidi="mn-MN"/>
        </w:rPr>
        <w:t xml:space="preserve"> /цаашид “ТЗЭ” гэх/-</w:t>
      </w:r>
      <w:r w:rsidR="002144DD" w:rsidRPr="00665326">
        <w:rPr>
          <w:color w:val="000000"/>
          <w:sz w:val="24"/>
          <w:szCs w:val="24"/>
          <w:lang w:val="mn-MN" w:eastAsia="mn-MN" w:bidi="mn-MN"/>
        </w:rPr>
        <w:t>тэй байгуулсан тусгай зөвшөөрлийн гэрээ</w:t>
      </w:r>
      <w:r w:rsidR="00590750" w:rsidRPr="00665326">
        <w:rPr>
          <w:color w:val="000000"/>
          <w:sz w:val="24"/>
          <w:szCs w:val="24"/>
          <w:lang w:val="mn-MN" w:eastAsia="mn-MN" w:bidi="mn-MN"/>
        </w:rPr>
        <w:t>ний биелэлт</w:t>
      </w:r>
      <w:r w:rsidR="002144DD" w:rsidRPr="00665326">
        <w:rPr>
          <w:color w:val="000000"/>
          <w:sz w:val="24"/>
          <w:szCs w:val="24"/>
          <w:lang w:val="mn-MN" w:eastAsia="mn-MN" w:bidi="mn-MN"/>
        </w:rPr>
        <w:t xml:space="preserve">, гүйцэтгэлийн шалгуур үзүүлэлтийг дүгнэх, </w:t>
      </w:r>
      <w:r w:rsidRPr="00665326">
        <w:rPr>
          <w:color w:val="000000"/>
          <w:sz w:val="24"/>
          <w:szCs w:val="24"/>
          <w:lang w:val="mn-MN" w:eastAsia="mn-MN" w:bidi="mn-MN"/>
        </w:rPr>
        <w:t>үнэлэх</w:t>
      </w:r>
      <w:r>
        <w:rPr>
          <w:color w:val="000000"/>
          <w:sz w:val="24"/>
          <w:szCs w:val="24"/>
          <w:lang w:val="mn-MN" w:eastAsia="mn-MN" w:bidi="mn-MN"/>
        </w:rPr>
        <w:t>,</w:t>
      </w:r>
      <w:r w:rsidRPr="00665326">
        <w:rPr>
          <w:color w:val="000000"/>
          <w:sz w:val="24"/>
          <w:szCs w:val="24"/>
          <w:lang w:val="mn-MN" w:eastAsia="mn-MN" w:bidi="mn-MN"/>
        </w:rPr>
        <w:t xml:space="preserve"> </w:t>
      </w:r>
      <w:r w:rsidR="002144DD" w:rsidRPr="00665326">
        <w:rPr>
          <w:color w:val="000000"/>
          <w:sz w:val="24"/>
          <w:szCs w:val="24"/>
          <w:lang w:val="mn-MN" w:eastAsia="mn-MN" w:bidi="mn-MN"/>
        </w:rPr>
        <w:t>тайлагнах, хар</w:t>
      </w:r>
      <w:r>
        <w:rPr>
          <w:color w:val="000000"/>
          <w:sz w:val="24"/>
          <w:szCs w:val="24"/>
          <w:lang w:val="mn-MN" w:eastAsia="mn-MN" w:bidi="mn-MN"/>
        </w:rPr>
        <w:t>илцааг зохицуулахад оршино</w:t>
      </w:r>
      <w:r w:rsidR="003411E9">
        <w:rPr>
          <w:color w:val="000000"/>
          <w:sz w:val="24"/>
          <w:szCs w:val="24"/>
          <w:lang w:val="mn-MN" w:eastAsia="mn-MN" w:bidi="mn-MN"/>
        </w:rPr>
        <w:t>.</w:t>
      </w:r>
    </w:p>
    <w:p w:rsidR="00E73669" w:rsidRPr="00E73669" w:rsidRDefault="00E73669" w:rsidP="00E73669">
      <w:pPr>
        <w:pStyle w:val="Bodytext20"/>
        <w:numPr>
          <w:ilvl w:val="1"/>
          <w:numId w:val="18"/>
        </w:numPr>
        <w:shd w:val="clear" w:color="auto" w:fill="auto"/>
        <w:tabs>
          <w:tab w:val="left" w:pos="991"/>
        </w:tabs>
        <w:spacing w:before="0" w:after="200" w:line="276" w:lineRule="auto"/>
        <w:jc w:val="both"/>
        <w:rPr>
          <w:b/>
          <w:color w:val="000000"/>
          <w:sz w:val="24"/>
          <w:szCs w:val="24"/>
          <w:lang w:val="mn-MN" w:eastAsia="mn-MN" w:bidi="mn-MN"/>
        </w:rPr>
      </w:pPr>
      <w:r>
        <w:rPr>
          <w:color w:val="000000"/>
          <w:sz w:val="24"/>
          <w:szCs w:val="24"/>
          <w:lang w:val="mn-MN" w:eastAsia="mn-MN" w:bidi="mn-MN"/>
        </w:rPr>
        <w:t>ТЗЭ нь тусгай зөвшөөрөлд заасан үйл ажиллагааны техник, санхүү, эдийн засгийн байдалд үнэлгээ хийхэд шаардлагатай судалгаа, мэдээллийг Зохицуулах зөвлөлийн шаардсанаар цаг тухайд нь үнэн зөвөөр гаргаж ирүүлнэ.</w:t>
      </w:r>
    </w:p>
    <w:p w:rsidR="00665326" w:rsidRPr="00665326" w:rsidRDefault="00E73669" w:rsidP="00E73669">
      <w:pPr>
        <w:pStyle w:val="Bodytext20"/>
        <w:numPr>
          <w:ilvl w:val="1"/>
          <w:numId w:val="18"/>
        </w:numPr>
        <w:shd w:val="clear" w:color="auto" w:fill="auto"/>
        <w:tabs>
          <w:tab w:val="left" w:pos="991"/>
        </w:tabs>
        <w:spacing w:before="0" w:after="200" w:line="276" w:lineRule="auto"/>
        <w:jc w:val="both"/>
        <w:rPr>
          <w:b/>
          <w:color w:val="000000"/>
          <w:sz w:val="24"/>
          <w:szCs w:val="24"/>
          <w:lang w:val="mn-MN" w:eastAsia="mn-MN" w:bidi="mn-MN"/>
        </w:rPr>
      </w:pPr>
      <w:r>
        <w:rPr>
          <w:color w:val="000000"/>
          <w:sz w:val="24"/>
          <w:szCs w:val="24"/>
          <w:lang w:val="mn-MN" w:eastAsia="mn-MN" w:bidi="mn-MN"/>
        </w:rPr>
        <w:t>Тусгай зөвшөөрлийн нөхцөл шаардлагын хүрээнд ТЗЭ-тэй байгуулсан гэрээний биелэлт, гүйцэтгэлийн шалгуур үзүүлэлтийг тухайн ТЗЭ аж ахуйн нэгж байгууллагы</w:t>
      </w:r>
      <w:r w:rsidR="003411E9">
        <w:rPr>
          <w:color w:val="000000"/>
          <w:sz w:val="24"/>
          <w:szCs w:val="24"/>
          <w:lang w:val="mn-MN" w:eastAsia="mn-MN" w:bidi="mn-MN"/>
        </w:rPr>
        <w:t>н инженер, техникийн, санхүүгийн ажилтан</w:t>
      </w:r>
      <w:r>
        <w:rPr>
          <w:color w:val="000000"/>
          <w:sz w:val="24"/>
          <w:szCs w:val="24"/>
          <w:lang w:val="mn-MN" w:eastAsia="mn-MN" w:bidi="mn-MN"/>
        </w:rPr>
        <w:t xml:space="preserve"> дүгнэ</w:t>
      </w:r>
      <w:r w:rsidR="003411E9">
        <w:rPr>
          <w:color w:val="000000"/>
          <w:sz w:val="24"/>
          <w:szCs w:val="24"/>
          <w:lang w:val="mn-MN" w:eastAsia="mn-MN" w:bidi="mn-MN"/>
        </w:rPr>
        <w:t>ж ирүүлн</w:t>
      </w:r>
      <w:r>
        <w:rPr>
          <w:color w:val="000000"/>
          <w:sz w:val="24"/>
          <w:szCs w:val="24"/>
          <w:lang w:val="mn-MN" w:eastAsia="mn-MN" w:bidi="mn-MN"/>
        </w:rPr>
        <w:t>э.</w:t>
      </w:r>
      <w:r w:rsidR="00665326">
        <w:rPr>
          <w:color w:val="000000"/>
          <w:sz w:val="24"/>
          <w:szCs w:val="24"/>
          <w:lang w:val="mn-MN" w:eastAsia="mn-MN" w:bidi="mn-MN"/>
        </w:rPr>
        <w:t xml:space="preserve"> </w:t>
      </w:r>
    </w:p>
    <w:p w:rsidR="00A75D3E" w:rsidRPr="00665326" w:rsidRDefault="007075A2" w:rsidP="00665326">
      <w:pPr>
        <w:pStyle w:val="Bodytext20"/>
        <w:shd w:val="clear" w:color="auto" w:fill="auto"/>
        <w:tabs>
          <w:tab w:val="left" w:pos="991"/>
        </w:tabs>
        <w:spacing w:before="0" w:after="200" w:line="276" w:lineRule="auto"/>
        <w:ind w:left="720"/>
        <w:rPr>
          <w:b/>
          <w:color w:val="000000"/>
          <w:sz w:val="24"/>
          <w:szCs w:val="24"/>
          <w:lang w:val="mn-MN" w:eastAsia="mn-MN" w:bidi="mn-MN"/>
        </w:rPr>
      </w:pPr>
      <w:r w:rsidRPr="00665326">
        <w:rPr>
          <w:rFonts w:eastAsia="Calibri"/>
          <w:b/>
          <w:sz w:val="24"/>
          <w:szCs w:val="24"/>
          <w:lang w:val="mn-MN"/>
        </w:rPr>
        <w:t xml:space="preserve">Хоёр. </w:t>
      </w:r>
      <w:r w:rsidR="002144DD" w:rsidRPr="00665326">
        <w:rPr>
          <w:b/>
          <w:color w:val="000000"/>
          <w:sz w:val="24"/>
          <w:szCs w:val="24"/>
          <w:lang w:val="mn-MN" w:eastAsia="mn-MN" w:bidi="mn-MN"/>
        </w:rPr>
        <w:t xml:space="preserve">Гүйцэтгэлийн шалгуур үзүүлэлтийг </w:t>
      </w:r>
      <w:r w:rsidR="00E73669">
        <w:rPr>
          <w:b/>
          <w:color w:val="000000"/>
          <w:sz w:val="24"/>
          <w:szCs w:val="24"/>
          <w:lang w:val="mn-MN" w:eastAsia="mn-MN" w:bidi="mn-MN"/>
        </w:rPr>
        <w:t>дүгнэх</w:t>
      </w:r>
    </w:p>
    <w:p w:rsidR="00FE7708" w:rsidRPr="00FE7708" w:rsidRDefault="002144DD" w:rsidP="00FE7708">
      <w:pPr>
        <w:pStyle w:val="ListParagraph"/>
        <w:numPr>
          <w:ilvl w:val="1"/>
          <w:numId w:val="19"/>
        </w:numPr>
        <w:spacing w:after="200" w:line="276" w:lineRule="auto"/>
        <w:jc w:val="both"/>
        <w:rPr>
          <w:rFonts w:ascii="Arial" w:hAnsi="Arial" w:cs="Arial"/>
          <w:b/>
          <w:color w:val="000000"/>
          <w:sz w:val="24"/>
          <w:szCs w:val="24"/>
          <w:lang w:val="mn-MN" w:eastAsia="mn-MN" w:bidi="mn-MN"/>
        </w:rPr>
      </w:pPr>
      <w:r w:rsidRPr="00FE7708">
        <w:rPr>
          <w:rFonts w:ascii="Arial" w:hAnsi="Arial" w:cs="Arial"/>
          <w:color w:val="000000"/>
          <w:sz w:val="24"/>
          <w:szCs w:val="24"/>
          <w:lang w:val="mn-MN" w:eastAsia="mn-MN" w:bidi="mn-MN"/>
        </w:rPr>
        <w:t xml:space="preserve">Гүйцэтгэлийн шалгуур үзүүлэлтийг “Ус хангамжийн барилга, байгууламжийн ашиглалтын менежмент болон ашиглалт үйлчилгээний түвшинг үнэлэх аргачлал” </w:t>
      </w:r>
      <w:r w:rsidRPr="00A51193">
        <w:rPr>
          <w:rFonts w:ascii="Arial" w:hAnsi="Arial" w:cs="Arial"/>
          <w:color w:val="000000"/>
          <w:sz w:val="24"/>
          <w:szCs w:val="24"/>
          <w:lang w:val="mn-MN" w:bidi="en-US"/>
        </w:rPr>
        <w:t xml:space="preserve">/MNS ISO </w:t>
      </w:r>
      <w:r w:rsidRPr="00FE7708">
        <w:rPr>
          <w:rFonts w:ascii="Arial" w:hAnsi="Arial" w:cs="Arial"/>
          <w:color w:val="000000"/>
          <w:sz w:val="24"/>
          <w:szCs w:val="24"/>
          <w:lang w:val="mn-MN" w:eastAsia="mn-MN" w:bidi="mn-MN"/>
        </w:rPr>
        <w:t xml:space="preserve">24512:2012/, “Ариутгах татуургын барилга, байгууламжийн ашиглалтын менежмент болон ашиглалт үйлчилгээний түвшинг үнэлэх аргачлал” </w:t>
      </w:r>
      <w:r w:rsidRPr="00A51193">
        <w:rPr>
          <w:rFonts w:ascii="Arial" w:hAnsi="Arial" w:cs="Arial"/>
          <w:color w:val="000000"/>
          <w:sz w:val="24"/>
          <w:szCs w:val="24"/>
          <w:lang w:val="mn-MN" w:bidi="en-US"/>
        </w:rPr>
        <w:t xml:space="preserve">/MNS ISO </w:t>
      </w:r>
      <w:r w:rsidRPr="00FE7708">
        <w:rPr>
          <w:rFonts w:ascii="Arial" w:hAnsi="Arial" w:cs="Arial"/>
          <w:color w:val="000000"/>
          <w:sz w:val="24"/>
          <w:szCs w:val="24"/>
          <w:lang w:val="mn-MN" w:eastAsia="mn-MN" w:bidi="mn-MN"/>
        </w:rPr>
        <w:t xml:space="preserve">24511:2012/-ыг тус тус </w:t>
      </w:r>
      <w:r w:rsidR="00E73669" w:rsidRPr="00FE7708">
        <w:rPr>
          <w:rFonts w:ascii="Arial" w:hAnsi="Arial" w:cs="Arial"/>
          <w:color w:val="000000"/>
          <w:sz w:val="24"/>
          <w:szCs w:val="24"/>
          <w:lang w:val="mn-MN" w:eastAsia="mn-MN" w:bidi="mn-MN"/>
        </w:rPr>
        <w:t xml:space="preserve">үндэслэн </w:t>
      </w:r>
      <w:r w:rsidRPr="00FE7708">
        <w:rPr>
          <w:rFonts w:ascii="Arial" w:hAnsi="Arial" w:cs="Arial"/>
          <w:color w:val="000000"/>
          <w:sz w:val="24"/>
          <w:szCs w:val="24"/>
          <w:lang w:val="mn-MN" w:eastAsia="mn-MN" w:bidi="mn-MN"/>
        </w:rPr>
        <w:t xml:space="preserve">боловсруулж, ТЗЭ аж ахуйн нэгж, байгууллагуудын ус хангамж, ариутгах татуургын үйлчилгээний хүртээмж, цэвэр ус олборлолт, түгээлт, </w:t>
      </w:r>
      <w:r w:rsidR="003411E9">
        <w:rPr>
          <w:rFonts w:ascii="Arial" w:hAnsi="Arial" w:cs="Arial"/>
          <w:color w:val="000000"/>
          <w:sz w:val="24"/>
          <w:szCs w:val="24"/>
          <w:lang w:val="mn-MN" w:eastAsia="mn-MN" w:bidi="mn-MN"/>
        </w:rPr>
        <w:t xml:space="preserve">бохир ус татан зайлуулалт, </w:t>
      </w:r>
      <w:r w:rsidRPr="00FE7708">
        <w:rPr>
          <w:rFonts w:ascii="Arial" w:hAnsi="Arial" w:cs="Arial"/>
          <w:color w:val="000000"/>
          <w:sz w:val="24"/>
          <w:szCs w:val="24"/>
          <w:lang w:val="mn-MN" w:eastAsia="mn-MN" w:bidi="mn-MN"/>
        </w:rPr>
        <w:t>цэвэрлэх байгууламжийн цэвэрлэгээний түвшин, байгууллагын боловсон хүчний болон санхүүгийн үзүүлэлт тус бүрээр үнэлж, дүгнэ</w:t>
      </w:r>
      <w:r w:rsidR="00F139AD">
        <w:rPr>
          <w:rFonts w:ascii="Arial" w:hAnsi="Arial" w:cs="Arial"/>
          <w:color w:val="000000"/>
          <w:sz w:val="24"/>
          <w:szCs w:val="24"/>
          <w:lang w:val="mn-MN" w:eastAsia="mn-MN" w:bidi="mn-MN"/>
        </w:rPr>
        <w:t>нэ.</w:t>
      </w:r>
      <w:r w:rsidRPr="00FE7708">
        <w:rPr>
          <w:rFonts w:ascii="Arial" w:hAnsi="Arial" w:cs="Arial"/>
          <w:color w:val="000000"/>
          <w:sz w:val="24"/>
          <w:szCs w:val="24"/>
          <w:lang w:val="mn-MN" w:eastAsia="mn-MN" w:bidi="mn-MN"/>
        </w:rPr>
        <w:t xml:space="preserve"> Зохицуулах зөвлөлөөс эдгээр үзүүлэлтийг нэмж буюу хасч болно.</w:t>
      </w:r>
    </w:p>
    <w:p w:rsidR="00FE7708" w:rsidRPr="00FE7708" w:rsidRDefault="002144DD" w:rsidP="00FE7708">
      <w:pPr>
        <w:pStyle w:val="ListParagraph"/>
        <w:numPr>
          <w:ilvl w:val="1"/>
          <w:numId w:val="19"/>
        </w:numPr>
        <w:spacing w:after="200" w:line="276" w:lineRule="auto"/>
        <w:jc w:val="both"/>
        <w:rPr>
          <w:rFonts w:ascii="Arial" w:hAnsi="Arial" w:cs="Arial"/>
          <w:b/>
          <w:color w:val="000000"/>
          <w:sz w:val="24"/>
          <w:szCs w:val="24"/>
          <w:lang w:val="mn-MN" w:eastAsia="mn-MN" w:bidi="mn-MN"/>
        </w:rPr>
      </w:pPr>
      <w:r w:rsidRPr="00FE7708">
        <w:rPr>
          <w:rFonts w:ascii="Arial" w:hAnsi="Arial" w:cs="Arial"/>
          <w:color w:val="000000"/>
          <w:sz w:val="24"/>
          <w:szCs w:val="24"/>
          <w:lang w:val="mn-MN" w:eastAsia="mn-MN" w:bidi="mn-MN"/>
        </w:rPr>
        <w:t>ТЗЭ</w:t>
      </w:r>
      <w:r w:rsidR="00F139AD">
        <w:rPr>
          <w:rFonts w:ascii="Arial" w:hAnsi="Arial" w:cs="Arial"/>
          <w:color w:val="000000"/>
          <w:sz w:val="24"/>
          <w:szCs w:val="24"/>
          <w:lang w:val="mn-MN" w:eastAsia="mn-MN" w:bidi="mn-MN"/>
        </w:rPr>
        <w:t xml:space="preserve"> нь өөрийн үйл ажиллагааны </w:t>
      </w:r>
      <w:r w:rsidRPr="00FE7708">
        <w:rPr>
          <w:rFonts w:ascii="Arial" w:hAnsi="Arial" w:cs="Arial"/>
          <w:color w:val="000000"/>
          <w:sz w:val="24"/>
          <w:szCs w:val="24"/>
          <w:lang w:val="mn-MN" w:eastAsia="mn-MN" w:bidi="mn-MN"/>
        </w:rPr>
        <w:t>гүйцэтгэли</w:t>
      </w:r>
      <w:r w:rsidR="00590750" w:rsidRPr="00FE7708">
        <w:rPr>
          <w:rFonts w:ascii="Arial" w:hAnsi="Arial" w:cs="Arial"/>
          <w:color w:val="000000"/>
          <w:sz w:val="24"/>
          <w:szCs w:val="24"/>
          <w:lang w:val="mn-MN" w:eastAsia="mn-MN" w:bidi="mn-MN"/>
        </w:rPr>
        <w:t>йн шалгуур үзүүлэлтийн биелэлт</w:t>
      </w:r>
      <w:r w:rsidR="008E07A1" w:rsidRPr="00FE7708">
        <w:rPr>
          <w:rFonts w:ascii="Arial" w:hAnsi="Arial" w:cs="Arial"/>
          <w:color w:val="000000"/>
          <w:sz w:val="24"/>
          <w:szCs w:val="24"/>
          <w:lang w:val="mn-MN" w:eastAsia="mn-MN" w:bidi="mn-MN"/>
        </w:rPr>
        <w:t xml:space="preserve">ийг </w:t>
      </w:r>
      <w:r w:rsidR="00FC2A58" w:rsidRPr="00FE7708">
        <w:rPr>
          <w:rFonts w:ascii="Arial" w:hAnsi="Arial" w:cs="Arial"/>
          <w:color w:val="000000"/>
          <w:sz w:val="24"/>
          <w:szCs w:val="24"/>
          <w:lang w:val="mn-MN" w:eastAsia="mn-MN" w:bidi="mn-MN"/>
        </w:rPr>
        <w:t xml:space="preserve">нэгдүгээр хавсралтын дагуу </w:t>
      </w:r>
      <w:r w:rsidR="008E07A1" w:rsidRPr="00FE7708">
        <w:rPr>
          <w:rFonts w:ascii="Arial" w:hAnsi="Arial" w:cs="Arial"/>
          <w:color w:val="000000"/>
          <w:sz w:val="24"/>
          <w:szCs w:val="24"/>
          <w:lang w:val="mn-MN" w:eastAsia="mn-MN" w:bidi="mn-MN"/>
        </w:rPr>
        <w:t>жил бүр дүгнэж</w:t>
      </w:r>
      <w:r w:rsidR="00F139AD">
        <w:rPr>
          <w:rFonts w:ascii="Arial" w:hAnsi="Arial" w:cs="Arial"/>
          <w:color w:val="000000"/>
          <w:sz w:val="24"/>
          <w:szCs w:val="24"/>
          <w:lang w:val="mn-MN" w:eastAsia="mn-MN" w:bidi="mn-MN"/>
        </w:rPr>
        <w:t>, Зохицуулах зөвлөлд</w:t>
      </w:r>
      <w:r w:rsidR="008E07A1" w:rsidRPr="00FE7708">
        <w:rPr>
          <w:rFonts w:ascii="Arial" w:hAnsi="Arial" w:cs="Arial"/>
          <w:color w:val="000000"/>
          <w:sz w:val="24"/>
          <w:szCs w:val="24"/>
          <w:lang w:val="mn-MN" w:eastAsia="mn-MN" w:bidi="mn-MN"/>
        </w:rPr>
        <w:t xml:space="preserve"> тайлагнана. </w:t>
      </w:r>
    </w:p>
    <w:p w:rsidR="00FE7708" w:rsidRPr="00FE7708" w:rsidRDefault="000D1D31" w:rsidP="00FE7708">
      <w:pPr>
        <w:pStyle w:val="ListParagraph"/>
        <w:numPr>
          <w:ilvl w:val="1"/>
          <w:numId w:val="19"/>
        </w:numPr>
        <w:spacing w:after="200" w:line="276" w:lineRule="auto"/>
        <w:jc w:val="both"/>
        <w:rPr>
          <w:rFonts w:ascii="Arial" w:hAnsi="Arial" w:cs="Arial"/>
          <w:b/>
          <w:color w:val="000000"/>
          <w:sz w:val="24"/>
          <w:szCs w:val="24"/>
          <w:lang w:val="mn-MN" w:eastAsia="mn-MN" w:bidi="mn-MN"/>
        </w:rPr>
      </w:pPr>
      <w:r>
        <w:rPr>
          <w:rFonts w:ascii="Arial" w:hAnsi="Arial" w:cs="Arial"/>
          <w:color w:val="000000"/>
          <w:sz w:val="24"/>
          <w:szCs w:val="24"/>
          <w:lang w:val="mn-MN" w:eastAsia="mn-MN" w:bidi="mn-MN"/>
        </w:rPr>
        <w:t xml:space="preserve">Зохицуулах зөвлөлийн ажлын алба </w:t>
      </w:r>
      <w:r w:rsidR="00F139AD">
        <w:rPr>
          <w:rFonts w:ascii="Arial" w:hAnsi="Arial" w:cs="Arial"/>
          <w:color w:val="000000"/>
          <w:sz w:val="24"/>
          <w:szCs w:val="24"/>
          <w:lang w:val="mn-MN" w:eastAsia="mn-MN" w:bidi="mn-MN"/>
        </w:rPr>
        <w:t>Г</w:t>
      </w:r>
      <w:r w:rsidR="00590750" w:rsidRPr="00FE7708">
        <w:rPr>
          <w:rFonts w:ascii="Arial" w:hAnsi="Arial" w:cs="Arial"/>
          <w:color w:val="000000"/>
          <w:sz w:val="24"/>
          <w:szCs w:val="24"/>
          <w:lang w:val="mn-MN" w:eastAsia="mn-MN" w:bidi="mn-MN"/>
        </w:rPr>
        <w:t>үйцэтгэлийн шалгуур үзүүлэлтий</w:t>
      </w:r>
      <w:r w:rsidR="00F139AD">
        <w:rPr>
          <w:rFonts w:ascii="Arial" w:hAnsi="Arial" w:cs="Arial"/>
          <w:color w:val="000000"/>
          <w:sz w:val="24"/>
          <w:szCs w:val="24"/>
          <w:lang w:val="mn-MN" w:eastAsia="mn-MN" w:bidi="mn-MN"/>
        </w:rPr>
        <w:t xml:space="preserve">г журмын гуравдугаар хавсралтын дагуу үзүүлэлт тус бүрээр </w:t>
      </w:r>
      <w:r>
        <w:rPr>
          <w:rFonts w:ascii="Arial" w:hAnsi="Arial" w:cs="Arial"/>
          <w:color w:val="000000"/>
          <w:sz w:val="24"/>
          <w:szCs w:val="24"/>
          <w:lang w:val="mn-MN" w:eastAsia="mn-MN" w:bidi="mn-MN"/>
        </w:rPr>
        <w:t xml:space="preserve">хянан баталгаажуулж, </w:t>
      </w:r>
      <w:r w:rsidR="00F139AD">
        <w:rPr>
          <w:rFonts w:ascii="Arial" w:hAnsi="Arial" w:cs="Arial"/>
          <w:color w:val="000000"/>
          <w:sz w:val="24"/>
          <w:szCs w:val="24"/>
          <w:lang w:val="mn-MN" w:eastAsia="mn-MN" w:bidi="mn-MN"/>
        </w:rPr>
        <w:t>ногоон, шар, улаан өнгөөр тодорхойлох бөгөөд хувьд шилжүүлэхдээ ногоон өнгө 100%, шар 50%, улаан 0% гэж тооцон, тухайн ТЗЭ-ийн гүйцэтгэлийн шалгуур үзүүлэлтийн нийлбэр оноог хувиар гаргана.</w:t>
      </w:r>
    </w:p>
    <w:p w:rsidR="00590750" w:rsidRDefault="00F139AD" w:rsidP="00F139AD">
      <w:pPr>
        <w:pStyle w:val="Bodytext20"/>
        <w:shd w:val="clear" w:color="auto" w:fill="auto"/>
        <w:tabs>
          <w:tab w:val="left" w:pos="991"/>
        </w:tabs>
        <w:spacing w:before="0" w:line="408" w:lineRule="exact"/>
        <w:rPr>
          <w:b/>
          <w:sz w:val="24"/>
          <w:szCs w:val="24"/>
          <w:lang w:val="mn-MN"/>
        </w:rPr>
      </w:pPr>
      <w:r>
        <w:rPr>
          <w:b/>
          <w:sz w:val="24"/>
          <w:szCs w:val="24"/>
          <w:lang w:val="mn-MN"/>
        </w:rPr>
        <w:lastRenderedPageBreak/>
        <w:t>Гурав. Тусгай зөвшөөрлийн гэрээний биелэлт дүгнэх</w:t>
      </w:r>
    </w:p>
    <w:p w:rsidR="006E3E10" w:rsidRDefault="00F139AD" w:rsidP="00F139AD">
      <w:pPr>
        <w:pStyle w:val="Bodytext20"/>
        <w:shd w:val="clear" w:color="auto" w:fill="auto"/>
        <w:tabs>
          <w:tab w:val="left" w:pos="709"/>
        </w:tabs>
        <w:spacing w:before="0" w:line="408" w:lineRule="exact"/>
        <w:jc w:val="both"/>
        <w:rPr>
          <w:sz w:val="24"/>
          <w:szCs w:val="24"/>
          <w:lang w:val="mn-MN"/>
        </w:rPr>
      </w:pPr>
      <w:r>
        <w:rPr>
          <w:sz w:val="24"/>
          <w:szCs w:val="24"/>
          <w:lang w:val="mn-MN"/>
        </w:rPr>
        <w:t>3.1.</w:t>
      </w:r>
      <w:r>
        <w:rPr>
          <w:sz w:val="24"/>
          <w:szCs w:val="24"/>
          <w:lang w:val="mn-MN"/>
        </w:rPr>
        <w:tab/>
      </w:r>
      <w:r w:rsidR="00FC2A58" w:rsidRPr="00FC2A58">
        <w:rPr>
          <w:sz w:val="24"/>
          <w:szCs w:val="24"/>
          <w:lang w:val="mn-MN"/>
        </w:rPr>
        <w:t xml:space="preserve">ТЗЭ нь </w:t>
      </w:r>
      <w:r w:rsidR="00FC2A58">
        <w:rPr>
          <w:sz w:val="24"/>
          <w:szCs w:val="24"/>
          <w:lang w:val="mn-MN"/>
        </w:rPr>
        <w:t xml:space="preserve">Зохицуулах зөвлөлтэй байгуулсан </w:t>
      </w:r>
      <w:r w:rsidR="006E3E10">
        <w:rPr>
          <w:sz w:val="24"/>
          <w:szCs w:val="24"/>
          <w:lang w:val="mn-MN"/>
        </w:rPr>
        <w:t xml:space="preserve">гүйцэтгэлийн </w:t>
      </w:r>
      <w:r w:rsidR="00FC2A58">
        <w:rPr>
          <w:sz w:val="24"/>
          <w:szCs w:val="24"/>
          <w:lang w:val="mn-MN"/>
        </w:rPr>
        <w:t xml:space="preserve">гэрээний </w:t>
      </w:r>
      <w:r w:rsidR="00FC2A58" w:rsidRPr="00FC2A58">
        <w:rPr>
          <w:sz w:val="24"/>
          <w:szCs w:val="24"/>
          <w:lang w:val="mn-MN"/>
        </w:rPr>
        <w:t xml:space="preserve">биелэлтийг </w:t>
      </w:r>
      <w:r w:rsidR="006E3E10">
        <w:rPr>
          <w:sz w:val="24"/>
          <w:szCs w:val="24"/>
          <w:lang w:val="mn-MN"/>
        </w:rPr>
        <w:t>хоёрдугаар</w:t>
      </w:r>
      <w:r w:rsidR="00FC2A58" w:rsidRPr="00FC2A58">
        <w:rPr>
          <w:sz w:val="24"/>
          <w:szCs w:val="24"/>
          <w:lang w:val="mn-MN"/>
        </w:rPr>
        <w:t xml:space="preserve"> хавсралтын дагуу жил бүр дүгнэж, Зохицуулах зөвлөлд тайлагнана. </w:t>
      </w:r>
    </w:p>
    <w:p w:rsidR="00C972C2" w:rsidRPr="00F139AD" w:rsidRDefault="00C972C2" w:rsidP="00F139AD">
      <w:pPr>
        <w:pStyle w:val="Bodytext20"/>
        <w:shd w:val="clear" w:color="auto" w:fill="auto"/>
        <w:tabs>
          <w:tab w:val="left" w:pos="709"/>
        </w:tabs>
        <w:spacing w:before="0" w:line="408" w:lineRule="exact"/>
        <w:jc w:val="both"/>
        <w:rPr>
          <w:sz w:val="24"/>
          <w:szCs w:val="24"/>
          <w:lang w:val="mn-MN"/>
        </w:rPr>
      </w:pPr>
      <w:r>
        <w:rPr>
          <w:sz w:val="24"/>
          <w:szCs w:val="24"/>
          <w:lang w:val="mn-MN"/>
        </w:rPr>
        <w:t xml:space="preserve">3.2. </w:t>
      </w:r>
      <w:r>
        <w:rPr>
          <w:sz w:val="24"/>
          <w:szCs w:val="24"/>
          <w:lang w:val="mn-MN"/>
        </w:rPr>
        <w:tab/>
        <w:t>ТЗЭ нь гүйцэтгэлийн гэрээнд тусгагдсан ТЗЭ-ийн эрх, үүргийн хүрээнд тухайн жилд хэрэгжүүлсэн үйл ажиллагааг тодорхой бичиж, холбогдох тушаал, шийдвэрийн дугаар, гарсан үр дүнг баримтжуулсан байна.</w:t>
      </w:r>
    </w:p>
    <w:p w:rsidR="00FC2A58" w:rsidRDefault="00C972C2" w:rsidP="006E7F84">
      <w:pPr>
        <w:pStyle w:val="Bodytext20"/>
        <w:shd w:val="clear" w:color="auto" w:fill="auto"/>
        <w:tabs>
          <w:tab w:val="left" w:pos="709"/>
        </w:tabs>
        <w:spacing w:before="0" w:after="120" w:line="408" w:lineRule="exact"/>
        <w:jc w:val="both"/>
        <w:rPr>
          <w:sz w:val="24"/>
          <w:szCs w:val="24"/>
          <w:lang w:val="mn-MN"/>
        </w:rPr>
      </w:pPr>
      <w:r>
        <w:rPr>
          <w:sz w:val="24"/>
          <w:szCs w:val="24"/>
          <w:lang w:val="mn-MN"/>
        </w:rPr>
        <w:t xml:space="preserve">3.3. </w:t>
      </w:r>
      <w:r>
        <w:rPr>
          <w:sz w:val="24"/>
          <w:szCs w:val="24"/>
          <w:lang w:val="mn-MN"/>
        </w:rPr>
        <w:tab/>
        <w:t xml:space="preserve">Биелэлтийг тухайн үзүүлэлтийн ач холбогдол, хамрах хүрээнээс нь хамааруулан </w:t>
      </w:r>
      <w:r w:rsidR="00C10833">
        <w:rPr>
          <w:sz w:val="24"/>
          <w:szCs w:val="24"/>
          <w:lang w:val="mn-MN"/>
        </w:rPr>
        <w:t>10-2</w:t>
      </w:r>
      <w:r w:rsidR="00FC2A58">
        <w:rPr>
          <w:sz w:val="24"/>
          <w:szCs w:val="24"/>
          <w:lang w:val="mn-MN"/>
        </w:rPr>
        <w:t xml:space="preserve">0 </w:t>
      </w:r>
      <w:r w:rsidR="00C10833">
        <w:rPr>
          <w:sz w:val="24"/>
          <w:szCs w:val="24"/>
          <w:lang w:val="mn-MN"/>
        </w:rPr>
        <w:t xml:space="preserve">хүртэлх </w:t>
      </w:r>
      <w:r>
        <w:rPr>
          <w:sz w:val="24"/>
          <w:szCs w:val="24"/>
          <w:lang w:val="mn-MN"/>
        </w:rPr>
        <w:t>оноо өгч дүгнэх бөгөөд нийт оноог хувьд шилжүүлэн тооцож тухайн ТЗЭ-ийн гэрээний биелэлтийн хувь тодорхойлогдоно.</w:t>
      </w:r>
      <w:r w:rsidR="00FC2A58">
        <w:rPr>
          <w:sz w:val="24"/>
          <w:szCs w:val="24"/>
          <w:lang w:val="mn-MN"/>
        </w:rPr>
        <w:tab/>
      </w:r>
    </w:p>
    <w:p w:rsidR="00FC2A58" w:rsidRPr="00FC2A58" w:rsidRDefault="00FC2A58" w:rsidP="006E7F84">
      <w:pPr>
        <w:pStyle w:val="Bodytext20"/>
        <w:shd w:val="clear" w:color="auto" w:fill="auto"/>
        <w:tabs>
          <w:tab w:val="left" w:pos="709"/>
        </w:tabs>
        <w:spacing w:before="0" w:after="120" w:line="408" w:lineRule="exact"/>
        <w:rPr>
          <w:sz w:val="24"/>
          <w:szCs w:val="24"/>
          <w:lang w:val="mn-MN"/>
        </w:rPr>
      </w:pPr>
      <w:r w:rsidRPr="00FC2A58">
        <w:rPr>
          <w:b/>
          <w:sz w:val="24"/>
          <w:szCs w:val="24"/>
          <w:lang w:val="mn-MN"/>
        </w:rPr>
        <w:t>Дөрөв. ТЗЭ-ийн үйл ажиллагааг үнэлэх</w:t>
      </w:r>
    </w:p>
    <w:p w:rsidR="00FC2A58" w:rsidRDefault="00FC2A58" w:rsidP="006E7F84">
      <w:pPr>
        <w:pStyle w:val="Bodytext20"/>
        <w:shd w:val="clear" w:color="auto" w:fill="auto"/>
        <w:tabs>
          <w:tab w:val="left" w:pos="709"/>
        </w:tabs>
        <w:spacing w:before="0" w:after="120" w:line="408" w:lineRule="exact"/>
        <w:jc w:val="both"/>
        <w:rPr>
          <w:sz w:val="24"/>
          <w:szCs w:val="24"/>
          <w:lang w:val="mn-MN"/>
        </w:rPr>
      </w:pPr>
      <w:r>
        <w:rPr>
          <w:sz w:val="24"/>
          <w:szCs w:val="24"/>
          <w:lang w:val="mn-MN"/>
        </w:rPr>
        <w:t xml:space="preserve">4.1. </w:t>
      </w:r>
      <w:r>
        <w:rPr>
          <w:sz w:val="24"/>
          <w:szCs w:val="24"/>
          <w:lang w:val="mn-MN"/>
        </w:rPr>
        <w:tab/>
        <w:t xml:space="preserve">ТЗЭ нь үйл ажиллагааныхаа түвшинг үнэлүүлэхдээ гүйцэтгэлийн шалгуур үзүүлэлтийг нэгдүгээр хавсралт, гэрээний биелэлтийг хоёрдугаар хавсралтын дагуу тодорхойлж, тайлан мэдээний хамт жил бүрийн </w:t>
      </w:r>
      <w:r w:rsidR="006E3E10">
        <w:rPr>
          <w:sz w:val="24"/>
          <w:szCs w:val="24"/>
          <w:lang w:val="mn-MN"/>
        </w:rPr>
        <w:t>02 дугаар сарын 20-ны дотор Зохицуулах зөвлөлд ирүүлнэ.</w:t>
      </w:r>
    </w:p>
    <w:p w:rsidR="006E7F84" w:rsidRDefault="006E3E10" w:rsidP="006E7F84">
      <w:pPr>
        <w:pStyle w:val="Bodytext20"/>
        <w:shd w:val="clear" w:color="auto" w:fill="auto"/>
        <w:tabs>
          <w:tab w:val="left" w:pos="709"/>
        </w:tabs>
        <w:spacing w:before="0" w:line="408" w:lineRule="exact"/>
        <w:jc w:val="both"/>
        <w:rPr>
          <w:sz w:val="24"/>
          <w:szCs w:val="24"/>
          <w:lang w:val="mn-MN"/>
        </w:rPr>
      </w:pPr>
      <w:r>
        <w:rPr>
          <w:sz w:val="24"/>
          <w:szCs w:val="24"/>
          <w:lang w:val="mn-MN"/>
        </w:rPr>
        <w:t>4.2</w:t>
      </w:r>
      <w:r w:rsidR="00C10833">
        <w:rPr>
          <w:sz w:val="24"/>
          <w:szCs w:val="24"/>
          <w:lang w:val="mn-MN"/>
        </w:rPr>
        <w:t xml:space="preserve">. </w:t>
      </w:r>
      <w:r w:rsidR="00C10833">
        <w:rPr>
          <w:sz w:val="24"/>
          <w:szCs w:val="24"/>
          <w:lang w:val="mn-MN"/>
        </w:rPr>
        <w:tab/>
        <w:t xml:space="preserve">Зохицуулах зөвлөл нь ТЗЭ-ээс ирүүлсэн гэрээний биелэлт, Гүйцэтгэлийн шалгуур үзүүлэлтүүдийн дүнг нэгтгэн дараах байдлаар дүгнэж, </w:t>
      </w:r>
      <w:r>
        <w:rPr>
          <w:sz w:val="24"/>
          <w:szCs w:val="24"/>
          <w:lang w:val="mn-MN"/>
        </w:rPr>
        <w:t>тусгай зөвшөөрлийн гэрчилгээний хавсралтад тэмдэглэнэ.</w:t>
      </w:r>
    </w:p>
    <w:p w:rsidR="006E7F84" w:rsidRDefault="006E7F84" w:rsidP="006E7F84">
      <w:pPr>
        <w:pStyle w:val="Bodytext20"/>
        <w:shd w:val="clear" w:color="auto" w:fill="auto"/>
        <w:tabs>
          <w:tab w:val="left" w:pos="709"/>
        </w:tabs>
        <w:spacing w:before="0" w:line="408" w:lineRule="exact"/>
        <w:jc w:val="both"/>
        <w:rPr>
          <w:sz w:val="24"/>
          <w:szCs w:val="24"/>
          <w:lang w:val="mn-MN"/>
        </w:rPr>
      </w:pPr>
      <w:r>
        <w:rPr>
          <w:sz w:val="24"/>
          <w:szCs w:val="24"/>
          <w:lang w:val="mn-MN"/>
        </w:rPr>
        <w:tab/>
      </w:r>
      <w:r>
        <w:rPr>
          <w:sz w:val="24"/>
          <w:szCs w:val="24"/>
          <w:lang w:val="mn-MN"/>
        </w:rPr>
        <w:tab/>
      </w:r>
      <w:r>
        <w:rPr>
          <w:sz w:val="24"/>
          <w:szCs w:val="24"/>
          <w:lang w:val="mn-MN"/>
        </w:rPr>
        <w:tab/>
      </w:r>
      <w:r>
        <w:rPr>
          <w:sz w:val="24"/>
          <w:szCs w:val="24"/>
          <w:lang w:val="mn-MN"/>
        </w:rPr>
        <w:tab/>
      </w:r>
      <w:r>
        <w:rPr>
          <w:sz w:val="24"/>
          <w:szCs w:val="24"/>
          <w:lang w:val="mn-MN"/>
        </w:rPr>
        <w:tab/>
      </w:r>
      <w:r>
        <w:rPr>
          <w:sz w:val="24"/>
          <w:szCs w:val="24"/>
          <w:lang w:val="mn-MN"/>
        </w:rPr>
        <w:tab/>
      </w:r>
      <w:r>
        <w:rPr>
          <w:sz w:val="24"/>
          <w:szCs w:val="24"/>
          <w:lang w:val="mn-MN"/>
        </w:rPr>
        <w:tab/>
      </w:r>
      <w:r>
        <w:rPr>
          <w:sz w:val="24"/>
          <w:szCs w:val="24"/>
          <w:lang w:val="mn-MN"/>
        </w:rPr>
        <w:tab/>
      </w:r>
      <w:r>
        <w:rPr>
          <w:sz w:val="24"/>
          <w:szCs w:val="24"/>
          <w:lang w:val="mn-MN"/>
        </w:rPr>
        <w:tab/>
      </w:r>
      <w:r>
        <w:rPr>
          <w:sz w:val="24"/>
          <w:szCs w:val="24"/>
          <w:lang w:val="mn-MN"/>
        </w:rPr>
        <w:tab/>
      </w:r>
      <w:r>
        <w:rPr>
          <w:sz w:val="24"/>
          <w:szCs w:val="24"/>
          <w:lang w:val="mn-MN"/>
        </w:rPr>
        <w:tab/>
        <w:t xml:space="preserve">      Хүснэгт №1</w:t>
      </w:r>
    </w:p>
    <w:tbl>
      <w:tblPr>
        <w:tblStyle w:val="TableGrid"/>
        <w:tblW w:w="0" w:type="auto"/>
        <w:jc w:val="center"/>
        <w:tblInd w:w="0" w:type="dxa"/>
        <w:tblLook w:val="04A0" w:firstRow="1" w:lastRow="0" w:firstColumn="1" w:lastColumn="0" w:noHBand="0" w:noVBand="1"/>
      </w:tblPr>
      <w:tblGrid>
        <w:gridCol w:w="675"/>
        <w:gridCol w:w="4395"/>
        <w:gridCol w:w="3452"/>
      </w:tblGrid>
      <w:tr w:rsidR="006E7F84" w:rsidRPr="00FE7708" w:rsidTr="00A51193">
        <w:trPr>
          <w:jc w:val="center"/>
        </w:trPr>
        <w:tc>
          <w:tcPr>
            <w:tcW w:w="675" w:type="dxa"/>
            <w:tcBorders>
              <w:top w:val="single" w:sz="4" w:space="0" w:color="auto"/>
              <w:left w:val="single" w:sz="4" w:space="0" w:color="auto"/>
              <w:bottom w:val="single" w:sz="4" w:space="0" w:color="auto"/>
              <w:right w:val="single" w:sz="4" w:space="0" w:color="auto"/>
            </w:tcBorders>
            <w:hideMark/>
          </w:tcPr>
          <w:p w:rsidR="006E7F84" w:rsidRPr="00FE7708" w:rsidRDefault="006E7F84" w:rsidP="00A51193">
            <w:pPr>
              <w:spacing w:line="240" w:lineRule="auto"/>
              <w:jc w:val="both"/>
              <w:rPr>
                <w:rFonts w:ascii="Arial" w:hAnsi="Arial" w:cs="Arial"/>
                <w:sz w:val="24"/>
                <w:szCs w:val="24"/>
              </w:rPr>
            </w:pPr>
            <w:r w:rsidRPr="00FE7708">
              <w:rPr>
                <w:rFonts w:ascii="Arial" w:hAnsi="Arial" w:cs="Arial"/>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6E7F84" w:rsidRPr="00FE7708" w:rsidRDefault="006E7F84" w:rsidP="00A51193">
            <w:pPr>
              <w:spacing w:line="240" w:lineRule="auto"/>
              <w:jc w:val="both"/>
              <w:rPr>
                <w:rFonts w:ascii="Arial" w:hAnsi="Arial" w:cs="Arial"/>
                <w:sz w:val="24"/>
                <w:szCs w:val="24"/>
              </w:rPr>
            </w:pPr>
            <w:r w:rsidRPr="00FE7708">
              <w:rPr>
                <w:rFonts w:ascii="Arial" w:hAnsi="Arial" w:cs="Arial"/>
                <w:sz w:val="24"/>
                <w:szCs w:val="24"/>
              </w:rPr>
              <w:t>Гүйцэтгэлийн биелэлт /хувиар/</w:t>
            </w:r>
          </w:p>
        </w:tc>
        <w:tc>
          <w:tcPr>
            <w:tcW w:w="3452" w:type="dxa"/>
            <w:tcBorders>
              <w:top w:val="single" w:sz="4" w:space="0" w:color="auto"/>
              <w:left w:val="single" w:sz="4" w:space="0" w:color="auto"/>
              <w:bottom w:val="single" w:sz="4" w:space="0" w:color="auto"/>
              <w:right w:val="single" w:sz="4" w:space="0" w:color="auto"/>
            </w:tcBorders>
            <w:hideMark/>
          </w:tcPr>
          <w:p w:rsidR="006E7F84" w:rsidRPr="00FE7708" w:rsidRDefault="006E7F84" w:rsidP="00A51193">
            <w:pPr>
              <w:spacing w:line="240" w:lineRule="auto"/>
              <w:jc w:val="both"/>
              <w:rPr>
                <w:rFonts w:ascii="Arial" w:hAnsi="Arial" w:cs="Arial"/>
                <w:sz w:val="24"/>
                <w:szCs w:val="24"/>
              </w:rPr>
            </w:pPr>
            <w:r w:rsidRPr="00FE7708">
              <w:rPr>
                <w:rFonts w:ascii="Arial" w:hAnsi="Arial" w:cs="Arial"/>
                <w:sz w:val="24"/>
                <w:szCs w:val="24"/>
              </w:rPr>
              <w:t>Үнэлгээ</w:t>
            </w:r>
          </w:p>
        </w:tc>
      </w:tr>
      <w:tr w:rsidR="006E7F84" w:rsidRPr="00FE7708" w:rsidTr="00A51193">
        <w:trPr>
          <w:jc w:val="center"/>
        </w:trPr>
        <w:tc>
          <w:tcPr>
            <w:tcW w:w="675" w:type="dxa"/>
            <w:tcBorders>
              <w:top w:val="single" w:sz="4" w:space="0" w:color="auto"/>
              <w:left w:val="single" w:sz="4" w:space="0" w:color="auto"/>
              <w:bottom w:val="single" w:sz="4" w:space="0" w:color="auto"/>
              <w:right w:val="single" w:sz="4" w:space="0" w:color="auto"/>
            </w:tcBorders>
            <w:hideMark/>
          </w:tcPr>
          <w:p w:rsidR="006E7F84" w:rsidRPr="00FE7708" w:rsidRDefault="006E7F84" w:rsidP="00A51193">
            <w:pPr>
              <w:spacing w:line="240" w:lineRule="auto"/>
              <w:jc w:val="both"/>
              <w:rPr>
                <w:rFonts w:ascii="Arial" w:hAnsi="Arial" w:cs="Arial"/>
                <w:sz w:val="24"/>
                <w:szCs w:val="24"/>
              </w:rPr>
            </w:pPr>
            <w:r w:rsidRPr="00FE7708">
              <w:rPr>
                <w:rFonts w:ascii="Arial" w:hAnsi="Arial" w:cs="Arial"/>
                <w:sz w:val="24"/>
                <w:szCs w:val="24"/>
              </w:rPr>
              <w:t>1</w:t>
            </w:r>
          </w:p>
        </w:tc>
        <w:tc>
          <w:tcPr>
            <w:tcW w:w="4395" w:type="dxa"/>
            <w:tcBorders>
              <w:top w:val="single" w:sz="4" w:space="0" w:color="auto"/>
              <w:left w:val="single" w:sz="4" w:space="0" w:color="auto"/>
              <w:bottom w:val="single" w:sz="4" w:space="0" w:color="auto"/>
              <w:right w:val="single" w:sz="4" w:space="0" w:color="auto"/>
            </w:tcBorders>
            <w:hideMark/>
          </w:tcPr>
          <w:p w:rsidR="006E7F84" w:rsidRPr="00FE7708" w:rsidRDefault="006E7F84" w:rsidP="00D042A1">
            <w:pPr>
              <w:spacing w:line="240" w:lineRule="auto"/>
              <w:jc w:val="center"/>
              <w:rPr>
                <w:rFonts w:ascii="Arial" w:hAnsi="Arial" w:cs="Arial"/>
                <w:sz w:val="24"/>
                <w:szCs w:val="24"/>
              </w:rPr>
            </w:pPr>
            <w:r>
              <w:rPr>
                <w:rFonts w:ascii="Arial" w:hAnsi="Arial" w:cs="Arial"/>
                <w:sz w:val="24"/>
                <w:szCs w:val="24"/>
              </w:rPr>
              <w:t>90</w:t>
            </w:r>
            <w:r w:rsidRPr="00FE7708">
              <w:rPr>
                <w:rFonts w:ascii="Arial" w:hAnsi="Arial" w:cs="Arial"/>
                <w:sz w:val="24"/>
                <w:szCs w:val="24"/>
              </w:rPr>
              <w:t>-100</w:t>
            </w:r>
          </w:p>
        </w:tc>
        <w:tc>
          <w:tcPr>
            <w:tcW w:w="3452" w:type="dxa"/>
            <w:tcBorders>
              <w:top w:val="single" w:sz="4" w:space="0" w:color="auto"/>
              <w:left w:val="single" w:sz="4" w:space="0" w:color="auto"/>
              <w:bottom w:val="single" w:sz="4" w:space="0" w:color="auto"/>
              <w:right w:val="single" w:sz="4" w:space="0" w:color="auto"/>
            </w:tcBorders>
            <w:hideMark/>
          </w:tcPr>
          <w:p w:rsidR="006E7F84" w:rsidRPr="00AC0057" w:rsidRDefault="006E7F84" w:rsidP="00A51193">
            <w:pPr>
              <w:spacing w:line="240" w:lineRule="auto"/>
              <w:jc w:val="both"/>
              <w:rPr>
                <w:rFonts w:ascii="Arial" w:hAnsi="Arial" w:cs="Arial"/>
                <w:sz w:val="24"/>
                <w:szCs w:val="24"/>
              </w:rPr>
            </w:pPr>
            <w:r w:rsidRPr="00FE7708">
              <w:rPr>
                <w:rFonts w:ascii="Arial" w:hAnsi="Arial" w:cs="Arial"/>
                <w:sz w:val="24"/>
                <w:szCs w:val="24"/>
              </w:rPr>
              <w:t>Хангалттай</w:t>
            </w:r>
            <w:r>
              <w:rPr>
                <w:rFonts w:ascii="Arial" w:hAnsi="Arial" w:cs="Arial"/>
                <w:sz w:val="24"/>
                <w:szCs w:val="24"/>
                <w:lang w:val="en-US"/>
              </w:rPr>
              <w:t xml:space="preserve"> </w:t>
            </w:r>
            <w:r>
              <w:rPr>
                <w:rFonts w:ascii="Arial" w:hAnsi="Arial" w:cs="Arial"/>
                <w:sz w:val="24"/>
                <w:szCs w:val="24"/>
              </w:rPr>
              <w:t>сайн</w:t>
            </w:r>
          </w:p>
        </w:tc>
      </w:tr>
      <w:tr w:rsidR="006E7F84" w:rsidRPr="00FE7708" w:rsidTr="00A51193">
        <w:trPr>
          <w:jc w:val="center"/>
        </w:trPr>
        <w:tc>
          <w:tcPr>
            <w:tcW w:w="675" w:type="dxa"/>
            <w:tcBorders>
              <w:top w:val="single" w:sz="4" w:space="0" w:color="auto"/>
              <w:left w:val="single" w:sz="4" w:space="0" w:color="auto"/>
              <w:bottom w:val="single" w:sz="4" w:space="0" w:color="auto"/>
              <w:right w:val="single" w:sz="4" w:space="0" w:color="auto"/>
            </w:tcBorders>
            <w:hideMark/>
          </w:tcPr>
          <w:p w:rsidR="006E7F84" w:rsidRPr="00FE7708" w:rsidRDefault="006E7F84" w:rsidP="00A51193">
            <w:pPr>
              <w:spacing w:line="240" w:lineRule="auto"/>
              <w:jc w:val="both"/>
              <w:rPr>
                <w:rFonts w:ascii="Arial" w:hAnsi="Arial" w:cs="Arial"/>
                <w:sz w:val="24"/>
                <w:szCs w:val="24"/>
              </w:rPr>
            </w:pPr>
            <w:r w:rsidRPr="00FE7708">
              <w:rPr>
                <w:rFonts w:ascii="Arial" w:hAnsi="Arial" w:cs="Arial"/>
                <w:sz w:val="24"/>
                <w:szCs w:val="24"/>
              </w:rPr>
              <w:t>2</w:t>
            </w:r>
          </w:p>
        </w:tc>
        <w:tc>
          <w:tcPr>
            <w:tcW w:w="4395" w:type="dxa"/>
            <w:tcBorders>
              <w:top w:val="single" w:sz="4" w:space="0" w:color="auto"/>
              <w:left w:val="single" w:sz="4" w:space="0" w:color="auto"/>
              <w:bottom w:val="single" w:sz="4" w:space="0" w:color="auto"/>
              <w:right w:val="single" w:sz="4" w:space="0" w:color="auto"/>
            </w:tcBorders>
            <w:hideMark/>
          </w:tcPr>
          <w:p w:rsidR="006E7F84" w:rsidRPr="00FE7708" w:rsidRDefault="006E7F84" w:rsidP="00D042A1">
            <w:pPr>
              <w:spacing w:line="240" w:lineRule="auto"/>
              <w:jc w:val="center"/>
              <w:rPr>
                <w:rFonts w:ascii="Arial" w:hAnsi="Arial" w:cs="Arial"/>
                <w:sz w:val="24"/>
                <w:szCs w:val="24"/>
              </w:rPr>
            </w:pPr>
            <w:r>
              <w:rPr>
                <w:rFonts w:ascii="Arial" w:hAnsi="Arial" w:cs="Arial"/>
                <w:sz w:val="24"/>
                <w:szCs w:val="24"/>
              </w:rPr>
              <w:t>75-89</w:t>
            </w:r>
          </w:p>
        </w:tc>
        <w:tc>
          <w:tcPr>
            <w:tcW w:w="3452" w:type="dxa"/>
            <w:tcBorders>
              <w:top w:val="single" w:sz="4" w:space="0" w:color="auto"/>
              <w:left w:val="single" w:sz="4" w:space="0" w:color="auto"/>
              <w:bottom w:val="single" w:sz="4" w:space="0" w:color="auto"/>
              <w:right w:val="single" w:sz="4" w:space="0" w:color="auto"/>
            </w:tcBorders>
            <w:hideMark/>
          </w:tcPr>
          <w:p w:rsidR="006E7F84" w:rsidRPr="00FE7708" w:rsidRDefault="006E7F84" w:rsidP="00A51193">
            <w:pPr>
              <w:spacing w:line="240" w:lineRule="auto"/>
              <w:jc w:val="both"/>
              <w:rPr>
                <w:rFonts w:ascii="Arial" w:hAnsi="Arial" w:cs="Arial"/>
                <w:sz w:val="24"/>
                <w:szCs w:val="24"/>
              </w:rPr>
            </w:pPr>
            <w:r>
              <w:rPr>
                <w:rFonts w:ascii="Arial" w:hAnsi="Arial" w:cs="Arial"/>
                <w:sz w:val="24"/>
                <w:szCs w:val="24"/>
              </w:rPr>
              <w:t xml:space="preserve">Хангалттай </w:t>
            </w:r>
          </w:p>
        </w:tc>
      </w:tr>
      <w:tr w:rsidR="006E7F84" w:rsidRPr="00FE7708" w:rsidTr="00A51193">
        <w:trPr>
          <w:jc w:val="center"/>
        </w:trPr>
        <w:tc>
          <w:tcPr>
            <w:tcW w:w="675" w:type="dxa"/>
            <w:tcBorders>
              <w:top w:val="single" w:sz="4" w:space="0" w:color="auto"/>
              <w:left w:val="single" w:sz="4" w:space="0" w:color="auto"/>
              <w:bottom w:val="single" w:sz="4" w:space="0" w:color="auto"/>
              <w:right w:val="single" w:sz="4" w:space="0" w:color="auto"/>
            </w:tcBorders>
            <w:hideMark/>
          </w:tcPr>
          <w:p w:rsidR="006E7F84" w:rsidRPr="00FE7708" w:rsidRDefault="006E7F84" w:rsidP="00A51193">
            <w:pPr>
              <w:spacing w:line="240" w:lineRule="auto"/>
              <w:jc w:val="both"/>
              <w:rPr>
                <w:rFonts w:ascii="Arial" w:hAnsi="Arial" w:cs="Arial"/>
                <w:sz w:val="24"/>
                <w:szCs w:val="24"/>
              </w:rPr>
            </w:pPr>
            <w:r w:rsidRPr="00FE7708">
              <w:rPr>
                <w:rFonts w:ascii="Arial" w:hAnsi="Arial" w:cs="Arial"/>
                <w:sz w:val="24"/>
                <w:szCs w:val="24"/>
              </w:rPr>
              <w:t>3</w:t>
            </w:r>
          </w:p>
        </w:tc>
        <w:tc>
          <w:tcPr>
            <w:tcW w:w="4395" w:type="dxa"/>
            <w:tcBorders>
              <w:top w:val="single" w:sz="4" w:space="0" w:color="auto"/>
              <w:left w:val="single" w:sz="4" w:space="0" w:color="auto"/>
              <w:bottom w:val="single" w:sz="4" w:space="0" w:color="auto"/>
              <w:right w:val="single" w:sz="4" w:space="0" w:color="auto"/>
            </w:tcBorders>
            <w:hideMark/>
          </w:tcPr>
          <w:p w:rsidR="006E7F84" w:rsidRPr="00FE7708" w:rsidRDefault="006E7F84" w:rsidP="00D042A1">
            <w:pPr>
              <w:spacing w:line="240" w:lineRule="auto"/>
              <w:jc w:val="center"/>
              <w:rPr>
                <w:rFonts w:ascii="Arial" w:hAnsi="Arial" w:cs="Arial"/>
                <w:sz w:val="24"/>
                <w:szCs w:val="24"/>
              </w:rPr>
            </w:pPr>
            <w:r>
              <w:rPr>
                <w:rFonts w:ascii="Arial" w:hAnsi="Arial" w:cs="Arial"/>
                <w:sz w:val="24"/>
                <w:szCs w:val="24"/>
              </w:rPr>
              <w:t>61-74</w:t>
            </w:r>
          </w:p>
        </w:tc>
        <w:tc>
          <w:tcPr>
            <w:tcW w:w="3452" w:type="dxa"/>
            <w:tcBorders>
              <w:top w:val="single" w:sz="4" w:space="0" w:color="auto"/>
              <w:left w:val="single" w:sz="4" w:space="0" w:color="auto"/>
              <w:bottom w:val="single" w:sz="4" w:space="0" w:color="auto"/>
              <w:right w:val="single" w:sz="4" w:space="0" w:color="auto"/>
            </w:tcBorders>
            <w:hideMark/>
          </w:tcPr>
          <w:p w:rsidR="006E7F84" w:rsidRPr="00FE7708" w:rsidRDefault="006E7F84" w:rsidP="00A51193">
            <w:pPr>
              <w:spacing w:line="240" w:lineRule="auto"/>
              <w:jc w:val="both"/>
              <w:rPr>
                <w:rFonts w:ascii="Arial" w:hAnsi="Arial" w:cs="Arial"/>
                <w:sz w:val="24"/>
                <w:szCs w:val="24"/>
              </w:rPr>
            </w:pPr>
            <w:r w:rsidRPr="00FE7708">
              <w:rPr>
                <w:rFonts w:ascii="Arial" w:hAnsi="Arial" w:cs="Arial"/>
                <w:sz w:val="24"/>
                <w:szCs w:val="24"/>
              </w:rPr>
              <w:t>Дунд</w:t>
            </w:r>
          </w:p>
        </w:tc>
      </w:tr>
      <w:tr w:rsidR="006E7F84" w:rsidRPr="00FE7708" w:rsidTr="00A51193">
        <w:trPr>
          <w:jc w:val="center"/>
        </w:trPr>
        <w:tc>
          <w:tcPr>
            <w:tcW w:w="675" w:type="dxa"/>
            <w:tcBorders>
              <w:top w:val="single" w:sz="4" w:space="0" w:color="auto"/>
              <w:left w:val="single" w:sz="4" w:space="0" w:color="auto"/>
              <w:bottom w:val="single" w:sz="4" w:space="0" w:color="auto"/>
              <w:right w:val="single" w:sz="4" w:space="0" w:color="auto"/>
            </w:tcBorders>
            <w:hideMark/>
          </w:tcPr>
          <w:p w:rsidR="006E7F84" w:rsidRPr="00FE7708" w:rsidRDefault="006E7F84" w:rsidP="00A51193">
            <w:pPr>
              <w:spacing w:line="240" w:lineRule="auto"/>
              <w:jc w:val="both"/>
              <w:rPr>
                <w:rFonts w:ascii="Arial" w:hAnsi="Arial" w:cs="Arial"/>
                <w:sz w:val="24"/>
                <w:szCs w:val="24"/>
              </w:rPr>
            </w:pPr>
            <w:r w:rsidRPr="00FE7708">
              <w:rPr>
                <w:rFonts w:ascii="Arial" w:hAnsi="Arial" w:cs="Arial"/>
                <w:sz w:val="24"/>
                <w:szCs w:val="24"/>
              </w:rPr>
              <w:t>4</w:t>
            </w:r>
          </w:p>
        </w:tc>
        <w:tc>
          <w:tcPr>
            <w:tcW w:w="4395" w:type="dxa"/>
            <w:tcBorders>
              <w:top w:val="single" w:sz="4" w:space="0" w:color="auto"/>
              <w:left w:val="single" w:sz="4" w:space="0" w:color="auto"/>
              <w:bottom w:val="single" w:sz="4" w:space="0" w:color="auto"/>
              <w:right w:val="single" w:sz="4" w:space="0" w:color="auto"/>
            </w:tcBorders>
            <w:hideMark/>
          </w:tcPr>
          <w:p w:rsidR="006E7F84" w:rsidRPr="00FE7708" w:rsidRDefault="006E7F84" w:rsidP="00D042A1">
            <w:pPr>
              <w:spacing w:line="240" w:lineRule="auto"/>
              <w:jc w:val="center"/>
              <w:rPr>
                <w:rFonts w:ascii="Arial" w:hAnsi="Arial" w:cs="Arial"/>
                <w:sz w:val="24"/>
                <w:szCs w:val="24"/>
              </w:rPr>
            </w:pPr>
            <w:r>
              <w:rPr>
                <w:rFonts w:ascii="Arial" w:hAnsi="Arial" w:cs="Arial"/>
                <w:sz w:val="24"/>
                <w:szCs w:val="24"/>
              </w:rPr>
              <w:t>0-60</w:t>
            </w:r>
          </w:p>
        </w:tc>
        <w:tc>
          <w:tcPr>
            <w:tcW w:w="3452" w:type="dxa"/>
            <w:tcBorders>
              <w:top w:val="single" w:sz="4" w:space="0" w:color="auto"/>
              <w:left w:val="single" w:sz="4" w:space="0" w:color="auto"/>
              <w:bottom w:val="single" w:sz="4" w:space="0" w:color="auto"/>
              <w:right w:val="single" w:sz="4" w:space="0" w:color="auto"/>
            </w:tcBorders>
            <w:hideMark/>
          </w:tcPr>
          <w:p w:rsidR="006E7F84" w:rsidRPr="00FE7708" w:rsidRDefault="006E7F84" w:rsidP="00A51193">
            <w:pPr>
              <w:spacing w:line="240" w:lineRule="auto"/>
              <w:jc w:val="both"/>
              <w:rPr>
                <w:rFonts w:ascii="Arial" w:hAnsi="Arial" w:cs="Arial"/>
                <w:sz w:val="24"/>
                <w:szCs w:val="24"/>
              </w:rPr>
            </w:pPr>
            <w:r w:rsidRPr="00FE7708">
              <w:rPr>
                <w:rFonts w:ascii="Arial" w:hAnsi="Arial" w:cs="Arial"/>
                <w:sz w:val="24"/>
                <w:szCs w:val="24"/>
              </w:rPr>
              <w:t>Хангалтгүй</w:t>
            </w:r>
          </w:p>
        </w:tc>
      </w:tr>
    </w:tbl>
    <w:p w:rsidR="006E7F84" w:rsidRDefault="006E7F84" w:rsidP="006E7F84">
      <w:pPr>
        <w:pStyle w:val="Bodytext20"/>
        <w:shd w:val="clear" w:color="auto" w:fill="auto"/>
        <w:tabs>
          <w:tab w:val="left" w:pos="709"/>
        </w:tabs>
        <w:spacing w:before="0" w:line="408" w:lineRule="exact"/>
        <w:jc w:val="both"/>
        <w:rPr>
          <w:sz w:val="24"/>
          <w:szCs w:val="24"/>
          <w:lang w:val="mn-MN"/>
        </w:rPr>
      </w:pPr>
    </w:p>
    <w:p w:rsidR="00FE7708" w:rsidRDefault="006E7F84" w:rsidP="006E7F84">
      <w:pPr>
        <w:pStyle w:val="Bodytext20"/>
        <w:shd w:val="clear" w:color="auto" w:fill="auto"/>
        <w:tabs>
          <w:tab w:val="left" w:pos="709"/>
        </w:tabs>
        <w:spacing w:before="0" w:line="408" w:lineRule="exact"/>
        <w:jc w:val="both"/>
        <w:rPr>
          <w:rFonts w:eastAsia="Calibri"/>
          <w:sz w:val="24"/>
          <w:szCs w:val="24"/>
          <w:lang w:val="mn-MN"/>
        </w:rPr>
      </w:pPr>
      <w:r>
        <w:rPr>
          <w:sz w:val="24"/>
          <w:szCs w:val="24"/>
          <w:lang w:val="mn-MN"/>
        </w:rPr>
        <w:t xml:space="preserve">4.3. </w:t>
      </w:r>
      <w:r>
        <w:rPr>
          <w:sz w:val="24"/>
          <w:szCs w:val="24"/>
          <w:lang w:val="mn-MN"/>
        </w:rPr>
        <w:tab/>
      </w:r>
      <w:r w:rsidR="00FE7708" w:rsidRPr="00FE7708">
        <w:rPr>
          <w:rFonts w:eastAsia="Calibri"/>
          <w:sz w:val="24"/>
          <w:szCs w:val="24"/>
          <w:lang w:val="mn-MN"/>
        </w:rPr>
        <w:t>Ус хангамж, ариутгах татуургын үйл ажиллагааг бусад үйл ажиллагаатай хавсран эрхэлж буй тусгай зөвшөөрөл эзэмшигчдийн хувьд зөвхөн ус хангамж, ариутгах татуургын үйл ажиллагааны үзүүлэлтүүдийг дүгнэнэ.</w:t>
      </w:r>
    </w:p>
    <w:p w:rsidR="007218EF" w:rsidRDefault="006E7F84" w:rsidP="00C10833">
      <w:pPr>
        <w:pStyle w:val="Bodytext20"/>
        <w:shd w:val="clear" w:color="auto" w:fill="auto"/>
        <w:tabs>
          <w:tab w:val="left" w:pos="709"/>
        </w:tabs>
        <w:spacing w:before="0" w:line="408" w:lineRule="exact"/>
        <w:jc w:val="both"/>
        <w:rPr>
          <w:rFonts w:eastAsia="Calibri"/>
          <w:sz w:val="24"/>
          <w:szCs w:val="24"/>
          <w:lang w:val="mn-MN"/>
        </w:rPr>
      </w:pPr>
      <w:r>
        <w:rPr>
          <w:rFonts w:eastAsia="Calibri"/>
          <w:sz w:val="24"/>
          <w:szCs w:val="24"/>
          <w:lang w:val="mn-MN"/>
        </w:rPr>
        <w:t xml:space="preserve">4.4. </w:t>
      </w:r>
      <w:r>
        <w:rPr>
          <w:rFonts w:eastAsia="Calibri"/>
          <w:sz w:val="24"/>
          <w:szCs w:val="24"/>
          <w:lang w:val="mn-MN"/>
        </w:rPr>
        <w:tab/>
        <w:t>ТЗЭ-ийн үйл ажиллагааны үр дүнгийн үнэлгээг жил бүрийн 03 дугаар сард багтаан Зохицуулах зөвлөлийн цахим хуудсаар дамжуулан олон нийтэд мэдээлнэ.</w:t>
      </w:r>
    </w:p>
    <w:p w:rsidR="00C904DF" w:rsidRDefault="00C904DF" w:rsidP="00A654AB">
      <w:pPr>
        <w:ind w:firstLine="720"/>
        <w:jc w:val="right"/>
        <w:rPr>
          <w:rFonts w:ascii="Arial" w:eastAsia="Calibri" w:hAnsi="Arial" w:cs="Arial"/>
          <w:sz w:val="24"/>
          <w:szCs w:val="24"/>
          <w:u w:val="single"/>
          <w:lang w:val="mn-MN"/>
        </w:rPr>
      </w:pPr>
    </w:p>
    <w:p w:rsidR="00C904DF" w:rsidRDefault="00C904DF" w:rsidP="00A654AB">
      <w:pPr>
        <w:ind w:firstLine="720"/>
        <w:jc w:val="right"/>
        <w:rPr>
          <w:rFonts w:ascii="Arial" w:eastAsia="Calibri" w:hAnsi="Arial" w:cs="Arial"/>
          <w:sz w:val="24"/>
          <w:szCs w:val="24"/>
          <w:u w:val="single"/>
          <w:lang w:val="mn-MN"/>
        </w:rPr>
      </w:pPr>
    </w:p>
    <w:p w:rsidR="00C904DF" w:rsidRDefault="00C904DF" w:rsidP="00A654AB">
      <w:pPr>
        <w:ind w:firstLine="720"/>
        <w:jc w:val="right"/>
        <w:rPr>
          <w:rFonts w:ascii="Arial" w:eastAsia="Calibri" w:hAnsi="Arial" w:cs="Arial"/>
          <w:sz w:val="24"/>
          <w:szCs w:val="24"/>
          <w:u w:val="single"/>
          <w:lang w:val="mn-MN"/>
        </w:rPr>
      </w:pPr>
    </w:p>
    <w:p w:rsidR="00C904DF" w:rsidRDefault="00C904DF" w:rsidP="00A654AB">
      <w:pPr>
        <w:ind w:firstLine="720"/>
        <w:jc w:val="right"/>
        <w:rPr>
          <w:rFonts w:ascii="Arial" w:eastAsia="Calibri" w:hAnsi="Arial" w:cs="Arial"/>
          <w:sz w:val="24"/>
          <w:szCs w:val="24"/>
          <w:u w:val="single"/>
          <w:lang w:val="mn-MN"/>
        </w:rPr>
      </w:pPr>
    </w:p>
    <w:p w:rsidR="00A57D6F" w:rsidRDefault="00A57D6F" w:rsidP="00A654AB">
      <w:pPr>
        <w:ind w:firstLine="720"/>
        <w:jc w:val="right"/>
        <w:rPr>
          <w:rFonts w:ascii="Arial" w:eastAsia="Calibri" w:hAnsi="Arial" w:cs="Arial"/>
          <w:sz w:val="24"/>
          <w:szCs w:val="24"/>
          <w:u w:val="single"/>
          <w:lang w:val="mn-MN"/>
        </w:rPr>
      </w:pPr>
    </w:p>
    <w:p w:rsidR="00C904DF" w:rsidRDefault="00C904DF" w:rsidP="00A654AB">
      <w:pPr>
        <w:ind w:firstLine="720"/>
        <w:jc w:val="right"/>
        <w:rPr>
          <w:rFonts w:ascii="Arial" w:eastAsia="Calibri" w:hAnsi="Arial" w:cs="Arial"/>
          <w:sz w:val="24"/>
          <w:szCs w:val="24"/>
          <w:u w:val="single"/>
          <w:lang w:val="mn-MN"/>
        </w:rPr>
      </w:pPr>
    </w:p>
    <w:p w:rsidR="00A654AB" w:rsidRPr="00A51193" w:rsidRDefault="00A654AB" w:rsidP="00A654AB">
      <w:pPr>
        <w:jc w:val="center"/>
        <w:rPr>
          <w:rFonts w:ascii="Arial" w:hAnsi="Arial" w:cs="Arial"/>
          <w:b/>
          <w:sz w:val="20"/>
          <w:szCs w:val="20"/>
          <w:lang w:val="mn-MN"/>
        </w:rPr>
      </w:pPr>
      <w:r w:rsidRPr="00A51193">
        <w:rPr>
          <w:rFonts w:ascii="Arial" w:hAnsi="Arial" w:cs="Arial"/>
          <w:b/>
          <w:sz w:val="24"/>
          <w:szCs w:val="24"/>
          <w:lang w:val="mn-MN"/>
        </w:rPr>
        <w:lastRenderedPageBreak/>
        <w:t>Тусгай зөвшөөрлийн гүйцэт</w:t>
      </w:r>
      <w:r w:rsidR="00C904DF" w:rsidRPr="00A51193">
        <w:rPr>
          <w:rFonts w:ascii="Arial" w:hAnsi="Arial" w:cs="Arial"/>
          <w:b/>
          <w:sz w:val="24"/>
          <w:szCs w:val="24"/>
          <w:lang w:val="mn-MN"/>
        </w:rPr>
        <w:t xml:space="preserve">гэлийн гэрээний биелэлт дүгнэх </w:t>
      </w:r>
      <w:r w:rsidR="00C904DF">
        <w:rPr>
          <w:rFonts w:ascii="Arial" w:hAnsi="Arial" w:cs="Arial"/>
          <w:b/>
          <w:sz w:val="24"/>
          <w:szCs w:val="24"/>
          <w:lang w:val="mn-MN"/>
        </w:rPr>
        <w:t>маягт</w:t>
      </w:r>
      <w:r w:rsidRPr="00A51193">
        <w:rPr>
          <w:rFonts w:ascii="Arial" w:hAnsi="Arial" w:cs="Arial"/>
          <w:b/>
          <w:sz w:val="20"/>
          <w:szCs w:val="20"/>
          <w:lang w:val="mn-MN"/>
        </w:rPr>
        <w:t xml:space="preserve"> </w:t>
      </w:r>
    </w:p>
    <w:p w:rsidR="00A654AB" w:rsidRPr="008521CB" w:rsidRDefault="00A654AB" w:rsidP="00A654AB">
      <w:pPr>
        <w:jc w:val="center"/>
        <w:rPr>
          <w:rFonts w:ascii="Arial" w:hAnsi="Arial" w:cs="Arial"/>
          <w:b/>
          <w:sz w:val="24"/>
          <w:szCs w:val="24"/>
          <w:lang w:val="mn-MN"/>
        </w:rPr>
      </w:pPr>
      <w:r w:rsidRPr="008521CB">
        <w:rPr>
          <w:rFonts w:ascii="Arial" w:hAnsi="Arial" w:cs="Arial"/>
          <w:b/>
          <w:sz w:val="24"/>
          <w:szCs w:val="20"/>
          <w:lang w:val="mn-MN"/>
        </w:rPr>
        <w:t>А. УБ хот болон аймаг, орон нутгийн УХАТ-ын ашиглалт, үйлчилгээ эрхлэгч  ТЗЭ-ч байгууллагууд</w:t>
      </w:r>
    </w:p>
    <w:p w:rsidR="00A654AB" w:rsidRPr="00C904DF" w:rsidRDefault="00A654AB" w:rsidP="00A654AB">
      <w:pPr>
        <w:tabs>
          <w:tab w:val="left" w:pos="4260"/>
          <w:tab w:val="center" w:pos="4986"/>
        </w:tabs>
        <w:rPr>
          <w:rFonts w:ascii="Arial" w:hAnsi="Arial" w:cs="Arial"/>
          <w:sz w:val="24"/>
          <w:szCs w:val="24"/>
        </w:rPr>
      </w:pPr>
      <w:r w:rsidRPr="00C904DF">
        <w:rPr>
          <w:rFonts w:ascii="Arial" w:hAnsi="Arial" w:cs="Arial"/>
          <w:sz w:val="24"/>
          <w:szCs w:val="24"/>
        </w:rPr>
        <w:t>ТЗЭ-чийн нэр: ..........................................................</w:t>
      </w:r>
    </w:p>
    <w:tbl>
      <w:tblPr>
        <w:tblStyle w:val="TableGrid"/>
        <w:tblW w:w="9995" w:type="dxa"/>
        <w:jc w:val="center"/>
        <w:tblInd w:w="0" w:type="dxa"/>
        <w:tblLook w:val="04A0" w:firstRow="1" w:lastRow="0" w:firstColumn="1" w:lastColumn="0" w:noHBand="0" w:noVBand="1"/>
      </w:tblPr>
      <w:tblGrid>
        <w:gridCol w:w="579"/>
        <w:gridCol w:w="6475"/>
        <w:gridCol w:w="1109"/>
        <w:gridCol w:w="1832"/>
      </w:tblGrid>
      <w:tr w:rsidR="00C904DF" w:rsidRPr="00C904DF" w:rsidTr="00A51193">
        <w:trPr>
          <w:trHeight w:val="583"/>
          <w:jc w:val="center"/>
        </w:trPr>
        <w:tc>
          <w:tcPr>
            <w:tcW w:w="579" w:type="dxa"/>
            <w:vAlign w:val="center"/>
          </w:tcPr>
          <w:p w:rsidR="00A654AB" w:rsidRPr="00C904DF" w:rsidRDefault="00A654AB" w:rsidP="00A51193">
            <w:pPr>
              <w:jc w:val="center"/>
              <w:rPr>
                <w:rFonts w:ascii="Arial" w:hAnsi="Arial" w:cs="Arial"/>
                <w:b/>
                <w:sz w:val="20"/>
                <w:szCs w:val="20"/>
              </w:rPr>
            </w:pPr>
            <w:r w:rsidRPr="00C904DF">
              <w:rPr>
                <w:rFonts w:ascii="Arial" w:hAnsi="Arial" w:cs="Arial"/>
                <w:b/>
                <w:sz w:val="20"/>
                <w:szCs w:val="20"/>
              </w:rPr>
              <w:t>№</w:t>
            </w:r>
          </w:p>
        </w:tc>
        <w:tc>
          <w:tcPr>
            <w:tcW w:w="6475" w:type="dxa"/>
            <w:vAlign w:val="center"/>
          </w:tcPr>
          <w:p w:rsidR="00A654AB" w:rsidRPr="00C904DF" w:rsidRDefault="00A654AB" w:rsidP="00A51193">
            <w:pPr>
              <w:jc w:val="center"/>
              <w:rPr>
                <w:rFonts w:ascii="Arial" w:hAnsi="Arial" w:cs="Arial"/>
                <w:b/>
                <w:sz w:val="20"/>
                <w:szCs w:val="20"/>
              </w:rPr>
            </w:pPr>
            <w:r w:rsidRPr="00C904DF">
              <w:rPr>
                <w:rFonts w:ascii="Arial" w:hAnsi="Arial" w:cs="Arial"/>
                <w:b/>
                <w:sz w:val="20"/>
                <w:szCs w:val="20"/>
              </w:rPr>
              <w:t>Гэрээний заалт</w:t>
            </w:r>
          </w:p>
        </w:tc>
        <w:tc>
          <w:tcPr>
            <w:tcW w:w="1109" w:type="dxa"/>
            <w:vAlign w:val="center"/>
          </w:tcPr>
          <w:p w:rsidR="00A654AB" w:rsidRPr="00C904DF" w:rsidRDefault="00A654AB" w:rsidP="00A51193">
            <w:pPr>
              <w:jc w:val="center"/>
              <w:rPr>
                <w:rFonts w:ascii="Arial" w:hAnsi="Arial" w:cs="Arial"/>
                <w:b/>
                <w:sz w:val="20"/>
                <w:szCs w:val="20"/>
              </w:rPr>
            </w:pPr>
            <w:r w:rsidRPr="00C904DF">
              <w:rPr>
                <w:rFonts w:ascii="Arial" w:hAnsi="Arial" w:cs="Arial"/>
                <w:b/>
                <w:sz w:val="20"/>
                <w:szCs w:val="20"/>
              </w:rPr>
              <w:t>Биелэлт</w:t>
            </w:r>
          </w:p>
        </w:tc>
        <w:tc>
          <w:tcPr>
            <w:tcW w:w="1832" w:type="dxa"/>
            <w:vAlign w:val="center"/>
          </w:tcPr>
          <w:p w:rsidR="00A654AB" w:rsidRPr="00C904DF" w:rsidRDefault="00A654AB" w:rsidP="00A51193">
            <w:pPr>
              <w:rPr>
                <w:rFonts w:ascii="Arial" w:hAnsi="Arial" w:cs="Arial"/>
                <w:b/>
                <w:sz w:val="20"/>
                <w:szCs w:val="20"/>
              </w:rPr>
            </w:pPr>
            <w:r w:rsidRPr="00C904DF">
              <w:rPr>
                <w:rFonts w:ascii="Arial" w:hAnsi="Arial" w:cs="Arial"/>
                <w:b/>
                <w:sz w:val="20"/>
                <w:szCs w:val="20"/>
              </w:rPr>
              <w:t>Дээд оноо /%/</w:t>
            </w:r>
          </w:p>
        </w:tc>
      </w:tr>
      <w:tr w:rsidR="00C904DF" w:rsidRPr="00C904DF" w:rsidTr="00A51193">
        <w:trPr>
          <w:trHeight w:val="291"/>
          <w:jc w:val="center"/>
        </w:trPr>
        <w:tc>
          <w:tcPr>
            <w:tcW w:w="579" w:type="dxa"/>
            <w:vAlign w:val="center"/>
          </w:tcPr>
          <w:p w:rsidR="00A654AB" w:rsidRPr="00C904DF" w:rsidRDefault="00A654AB" w:rsidP="00A51193">
            <w:pPr>
              <w:jc w:val="center"/>
              <w:rPr>
                <w:rFonts w:ascii="Arial" w:hAnsi="Arial" w:cs="Arial"/>
                <w:sz w:val="20"/>
                <w:szCs w:val="20"/>
              </w:rPr>
            </w:pPr>
          </w:p>
          <w:p w:rsidR="00A654AB" w:rsidRPr="00C904DF" w:rsidRDefault="00A654AB" w:rsidP="00A51193">
            <w:pPr>
              <w:jc w:val="center"/>
              <w:rPr>
                <w:rFonts w:ascii="Arial" w:hAnsi="Arial" w:cs="Arial"/>
                <w:sz w:val="20"/>
                <w:szCs w:val="20"/>
              </w:rPr>
            </w:pPr>
            <w:r w:rsidRPr="00C904DF">
              <w:rPr>
                <w:rFonts w:ascii="Arial" w:hAnsi="Arial" w:cs="Arial"/>
                <w:sz w:val="20"/>
                <w:szCs w:val="20"/>
              </w:rPr>
              <w:t>1.</w:t>
            </w:r>
          </w:p>
        </w:tc>
        <w:tc>
          <w:tcPr>
            <w:tcW w:w="6475" w:type="dxa"/>
          </w:tcPr>
          <w:p w:rsidR="00A654AB" w:rsidRPr="00C904DF" w:rsidRDefault="00A654AB" w:rsidP="00A51193">
            <w:pPr>
              <w:pStyle w:val="ListParagraph"/>
              <w:spacing w:before="120" w:after="120"/>
              <w:ind w:left="34" w:hanging="34"/>
              <w:contextualSpacing w:val="0"/>
              <w:mirrorIndents/>
              <w:jc w:val="both"/>
              <w:rPr>
                <w:rFonts w:ascii="Arial" w:hAnsi="Arial" w:cs="Arial"/>
                <w:sz w:val="20"/>
                <w:szCs w:val="20"/>
              </w:rPr>
            </w:pPr>
            <w:r w:rsidRPr="00C904DF">
              <w:rPr>
                <w:rFonts w:ascii="Arial" w:hAnsi="Arial" w:cs="Arial"/>
                <w:sz w:val="20"/>
                <w:szCs w:val="20"/>
              </w:rPr>
              <w:t>Аж ахуйн нэгж, байгууллагынхаа үйл ажиллагааны стратеги болон бизнес төлөвлөгөөг батлан мөрдөж ажиллана.</w:t>
            </w:r>
          </w:p>
        </w:tc>
        <w:tc>
          <w:tcPr>
            <w:tcW w:w="1109" w:type="dxa"/>
          </w:tcPr>
          <w:p w:rsidR="00A654AB" w:rsidRPr="00C904DF" w:rsidRDefault="00A654AB" w:rsidP="00A51193">
            <w:pPr>
              <w:rPr>
                <w:rFonts w:ascii="Arial" w:hAnsi="Arial" w:cs="Arial"/>
                <w:sz w:val="20"/>
                <w:szCs w:val="20"/>
              </w:rPr>
            </w:pPr>
          </w:p>
        </w:tc>
        <w:tc>
          <w:tcPr>
            <w:tcW w:w="1832"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15</w:t>
            </w:r>
          </w:p>
        </w:tc>
      </w:tr>
      <w:tr w:rsidR="00C904DF" w:rsidRPr="00C904DF" w:rsidTr="00A51193">
        <w:trPr>
          <w:trHeight w:val="291"/>
          <w:jc w:val="center"/>
        </w:trPr>
        <w:tc>
          <w:tcPr>
            <w:tcW w:w="579"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2.</w:t>
            </w:r>
          </w:p>
        </w:tc>
        <w:tc>
          <w:tcPr>
            <w:tcW w:w="6475" w:type="dxa"/>
          </w:tcPr>
          <w:p w:rsidR="00A654AB" w:rsidRPr="00C904DF" w:rsidRDefault="00A654AB" w:rsidP="00A51193">
            <w:pPr>
              <w:pStyle w:val="ListParagraph"/>
              <w:spacing w:before="120" w:after="120"/>
              <w:ind w:left="0" w:firstLine="34"/>
              <w:contextualSpacing w:val="0"/>
              <w:mirrorIndents/>
              <w:jc w:val="both"/>
              <w:rPr>
                <w:rFonts w:ascii="Arial" w:hAnsi="Arial" w:cs="Arial"/>
                <w:sz w:val="20"/>
                <w:szCs w:val="20"/>
              </w:rPr>
            </w:pPr>
            <w:r w:rsidRPr="00C904DF">
              <w:rPr>
                <w:rFonts w:ascii="Arial" w:hAnsi="Arial" w:cs="Arial"/>
                <w:sz w:val="20"/>
                <w:szCs w:val="20"/>
              </w:rPr>
              <w:t>Холбогдох хууль тогтоомж болон эрх бүхий байгууллага, албан тушаалтнаас батлан гаргасан дүрэм, журмыг чанд биелүүлэн, үйлчилгээний чанар, стандартыг мөрдөж, хэрэглэгчийн эрх ашгийг дээдлэн ажиллана.</w:t>
            </w:r>
            <w:r w:rsidR="00C904DF">
              <w:rPr>
                <w:rFonts w:ascii="Arial" w:hAnsi="Arial" w:cs="Arial"/>
                <w:sz w:val="20"/>
                <w:szCs w:val="20"/>
              </w:rPr>
              <w:t xml:space="preserve"> </w:t>
            </w:r>
          </w:p>
        </w:tc>
        <w:tc>
          <w:tcPr>
            <w:tcW w:w="1109" w:type="dxa"/>
          </w:tcPr>
          <w:p w:rsidR="00A654AB" w:rsidRPr="00C904DF" w:rsidRDefault="00A654AB" w:rsidP="00A51193">
            <w:pPr>
              <w:ind w:firstLine="34"/>
              <w:rPr>
                <w:rFonts w:ascii="Arial" w:hAnsi="Arial" w:cs="Arial"/>
                <w:sz w:val="20"/>
                <w:szCs w:val="20"/>
              </w:rPr>
            </w:pPr>
          </w:p>
        </w:tc>
        <w:tc>
          <w:tcPr>
            <w:tcW w:w="1832"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10</w:t>
            </w:r>
          </w:p>
        </w:tc>
      </w:tr>
      <w:tr w:rsidR="00C904DF" w:rsidRPr="00C904DF" w:rsidTr="00A51193">
        <w:trPr>
          <w:trHeight w:val="291"/>
          <w:jc w:val="center"/>
        </w:trPr>
        <w:tc>
          <w:tcPr>
            <w:tcW w:w="579"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3.</w:t>
            </w:r>
          </w:p>
        </w:tc>
        <w:tc>
          <w:tcPr>
            <w:tcW w:w="6475" w:type="dxa"/>
          </w:tcPr>
          <w:p w:rsidR="00A654AB" w:rsidRPr="00C904DF" w:rsidRDefault="00A654AB" w:rsidP="00A51193">
            <w:pPr>
              <w:pStyle w:val="ListParagraph"/>
              <w:spacing w:before="120" w:after="120"/>
              <w:ind w:left="0" w:firstLine="34"/>
              <w:contextualSpacing w:val="0"/>
              <w:mirrorIndents/>
              <w:jc w:val="both"/>
              <w:rPr>
                <w:rFonts w:ascii="Arial" w:hAnsi="Arial" w:cs="Arial"/>
                <w:sz w:val="20"/>
                <w:szCs w:val="20"/>
              </w:rPr>
            </w:pPr>
            <w:r w:rsidRPr="00C904DF">
              <w:rPr>
                <w:rFonts w:ascii="Arial" w:hAnsi="Arial" w:cs="Arial"/>
                <w:sz w:val="20"/>
                <w:szCs w:val="20"/>
              </w:rPr>
              <w:t>Үйл ажиллагааны болон санхүү эдийн засгийн тайлан мэдээг батлагдсан загварын дагуу тогтоосон хугацаанд Зохицуулах зөвлөлд ирүүлж, гэрээний биелэлтийг дүгнүүлнэ.</w:t>
            </w:r>
          </w:p>
        </w:tc>
        <w:tc>
          <w:tcPr>
            <w:tcW w:w="1109" w:type="dxa"/>
          </w:tcPr>
          <w:p w:rsidR="00A654AB" w:rsidRPr="00C904DF" w:rsidRDefault="00A654AB" w:rsidP="00A51193">
            <w:pPr>
              <w:ind w:firstLine="34"/>
              <w:rPr>
                <w:rFonts w:ascii="Arial" w:hAnsi="Arial" w:cs="Arial"/>
                <w:sz w:val="20"/>
                <w:szCs w:val="20"/>
              </w:rPr>
            </w:pPr>
          </w:p>
        </w:tc>
        <w:tc>
          <w:tcPr>
            <w:tcW w:w="1832"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10</w:t>
            </w:r>
          </w:p>
        </w:tc>
      </w:tr>
      <w:tr w:rsidR="00C904DF" w:rsidRPr="00C904DF" w:rsidTr="00A51193">
        <w:trPr>
          <w:trHeight w:val="308"/>
          <w:jc w:val="center"/>
        </w:trPr>
        <w:tc>
          <w:tcPr>
            <w:tcW w:w="579"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4.</w:t>
            </w:r>
          </w:p>
        </w:tc>
        <w:tc>
          <w:tcPr>
            <w:tcW w:w="6475" w:type="dxa"/>
          </w:tcPr>
          <w:p w:rsidR="00A654AB" w:rsidRPr="00C904DF" w:rsidRDefault="00A654AB" w:rsidP="00A51193">
            <w:pPr>
              <w:pStyle w:val="ListParagraph"/>
              <w:spacing w:before="120" w:after="120"/>
              <w:ind w:left="0" w:firstLine="34"/>
              <w:contextualSpacing w:val="0"/>
              <w:mirrorIndents/>
              <w:jc w:val="both"/>
              <w:rPr>
                <w:rFonts w:ascii="Arial" w:hAnsi="Arial" w:cs="Arial"/>
                <w:sz w:val="20"/>
                <w:szCs w:val="20"/>
              </w:rPr>
            </w:pPr>
            <w:r w:rsidRPr="00C904DF">
              <w:rPr>
                <w:rFonts w:ascii="Arial" w:hAnsi="Arial" w:cs="Arial"/>
                <w:sz w:val="20"/>
                <w:szCs w:val="20"/>
              </w:rPr>
              <w:t>Үйл ажиллагаа явуулахдаа хөдөлмөрийн аюулгүй байдал, эрүүл ахуйн нөхцөл шаардлагыг хангаж, нийт ажилтан, албан хаагчдын хөдөлмөр хамгаалал, аюулгүй ажиллагааг ханган ажиллана.</w:t>
            </w:r>
          </w:p>
        </w:tc>
        <w:tc>
          <w:tcPr>
            <w:tcW w:w="1109" w:type="dxa"/>
          </w:tcPr>
          <w:p w:rsidR="00A654AB" w:rsidRPr="00C904DF" w:rsidRDefault="00A654AB" w:rsidP="00A51193">
            <w:pPr>
              <w:ind w:firstLine="34"/>
              <w:rPr>
                <w:rFonts w:ascii="Arial" w:hAnsi="Arial" w:cs="Arial"/>
                <w:sz w:val="20"/>
                <w:szCs w:val="20"/>
              </w:rPr>
            </w:pPr>
          </w:p>
        </w:tc>
        <w:tc>
          <w:tcPr>
            <w:tcW w:w="1832"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10</w:t>
            </w:r>
          </w:p>
        </w:tc>
      </w:tr>
      <w:tr w:rsidR="00C904DF" w:rsidRPr="00C904DF" w:rsidTr="00A51193">
        <w:trPr>
          <w:trHeight w:val="308"/>
          <w:jc w:val="center"/>
        </w:trPr>
        <w:tc>
          <w:tcPr>
            <w:tcW w:w="579"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5.</w:t>
            </w:r>
          </w:p>
        </w:tc>
        <w:tc>
          <w:tcPr>
            <w:tcW w:w="6475" w:type="dxa"/>
          </w:tcPr>
          <w:p w:rsidR="00A654AB" w:rsidRPr="00C904DF" w:rsidRDefault="00A654AB" w:rsidP="00A51193">
            <w:pPr>
              <w:pStyle w:val="ListParagraph"/>
              <w:spacing w:before="120" w:after="120"/>
              <w:ind w:left="0" w:firstLine="34"/>
              <w:contextualSpacing w:val="0"/>
              <w:mirrorIndents/>
              <w:jc w:val="both"/>
              <w:rPr>
                <w:rFonts w:ascii="Arial" w:hAnsi="Arial" w:cs="Arial"/>
                <w:sz w:val="20"/>
                <w:szCs w:val="20"/>
              </w:rPr>
            </w:pPr>
            <w:r w:rsidRPr="00C904DF">
              <w:rPr>
                <w:rFonts w:ascii="Arial" w:hAnsi="Arial" w:cs="Arial"/>
                <w:sz w:val="20"/>
                <w:szCs w:val="20"/>
              </w:rPr>
              <w:t>Зохицуулах зөвлөлөөс тогтоосон хуваарийн дагуу тусгай зөвшөөрлийн зохицуулалтын үйлчилгээний хөлсийг хугацаанд нь төлнө.</w:t>
            </w:r>
          </w:p>
        </w:tc>
        <w:tc>
          <w:tcPr>
            <w:tcW w:w="1109" w:type="dxa"/>
          </w:tcPr>
          <w:p w:rsidR="00A654AB" w:rsidRPr="00C904DF" w:rsidRDefault="00A654AB" w:rsidP="00A51193">
            <w:pPr>
              <w:ind w:firstLine="34"/>
              <w:rPr>
                <w:rFonts w:ascii="Arial" w:hAnsi="Arial" w:cs="Arial"/>
                <w:sz w:val="20"/>
                <w:szCs w:val="20"/>
              </w:rPr>
            </w:pPr>
          </w:p>
        </w:tc>
        <w:tc>
          <w:tcPr>
            <w:tcW w:w="1832"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10</w:t>
            </w:r>
          </w:p>
        </w:tc>
      </w:tr>
      <w:tr w:rsidR="00C904DF" w:rsidRPr="00C904DF" w:rsidTr="00A51193">
        <w:trPr>
          <w:trHeight w:val="308"/>
          <w:jc w:val="center"/>
        </w:trPr>
        <w:tc>
          <w:tcPr>
            <w:tcW w:w="579"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6.</w:t>
            </w:r>
          </w:p>
        </w:tc>
        <w:tc>
          <w:tcPr>
            <w:tcW w:w="6475" w:type="dxa"/>
          </w:tcPr>
          <w:p w:rsidR="00A654AB" w:rsidRPr="00C904DF" w:rsidRDefault="00A654AB" w:rsidP="00A51193">
            <w:pPr>
              <w:pStyle w:val="ListParagraph"/>
              <w:spacing w:before="120" w:after="120"/>
              <w:ind w:left="0" w:firstLine="34"/>
              <w:contextualSpacing w:val="0"/>
              <w:mirrorIndents/>
              <w:jc w:val="both"/>
              <w:rPr>
                <w:rFonts w:ascii="Arial" w:hAnsi="Arial" w:cs="Arial"/>
                <w:sz w:val="20"/>
                <w:szCs w:val="20"/>
              </w:rPr>
            </w:pPr>
            <w:r w:rsidRPr="00C904DF">
              <w:rPr>
                <w:rFonts w:ascii="Arial" w:hAnsi="Arial" w:cs="Arial"/>
                <w:sz w:val="20"/>
                <w:szCs w:val="20"/>
              </w:rPr>
              <w:t>Тусгай зөвшөөрөлд заасан үйл ажиллагаанаас олох орлогын төлөвлөгөөг жил бүрийн 12 дугаар сарын 01-ний дотор Зохицуулах зөвлөлд ирүүлнэ.</w:t>
            </w:r>
          </w:p>
        </w:tc>
        <w:tc>
          <w:tcPr>
            <w:tcW w:w="1109" w:type="dxa"/>
          </w:tcPr>
          <w:p w:rsidR="00A654AB" w:rsidRPr="00C904DF" w:rsidRDefault="00A654AB" w:rsidP="00A51193">
            <w:pPr>
              <w:ind w:firstLine="34"/>
              <w:rPr>
                <w:rFonts w:ascii="Arial" w:hAnsi="Arial" w:cs="Arial"/>
                <w:sz w:val="20"/>
                <w:szCs w:val="20"/>
              </w:rPr>
            </w:pPr>
          </w:p>
        </w:tc>
        <w:tc>
          <w:tcPr>
            <w:tcW w:w="1832"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10</w:t>
            </w:r>
          </w:p>
        </w:tc>
      </w:tr>
      <w:tr w:rsidR="00C904DF" w:rsidRPr="00C904DF" w:rsidTr="00A51193">
        <w:trPr>
          <w:trHeight w:val="308"/>
          <w:jc w:val="center"/>
        </w:trPr>
        <w:tc>
          <w:tcPr>
            <w:tcW w:w="579"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7.</w:t>
            </w:r>
          </w:p>
        </w:tc>
        <w:tc>
          <w:tcPr>
            <w:tcW w:w="6475" w:type="dxa"/>
          </w:tcPr>
          <w:p w:rsidR="00A654AB" w:rsidRPr="00C904DF" w:rsidRDefault="00A654AB" w:rsidP="00A51193">
            <w:pPr>
              <w:pStyle w:val="ListParagraph"/>
              <w:spacing w:before="120" w:after="120"/>
              <w:ind w:left="0" w:firstLine="34"/>
              <w:contextualSpacing w:val="0"/>
              <w:mirrorIndents/>
              <w:jc w:val="both"/>
              <w:rPr>
                <w:rFonts w:ascii="Arial" w:hAnsi="Arial" w:cs="Arial"/>
                <w:sz w:val="20"/>
                <w:szCs w:val="20"/>
              </w:rPr>
            </w:pPr>
            <w:r w:rsidRPr="00C904DF">
              <w:rPr>
                <w:rFonts w:ascii="Arial" w:hAnsi="Arial" w:cs="Arial"/>
                <w:sz w:val="20"/>
                <w:szCs w:val="20"/>
              </w:rPr>
              <w:t>Эх үүсвэрийн болон зөөврийн ус хангамжтай ус түгээх байрны усан сан, ус хадгалах савны цэвэрлэгээ, халдваргүйжүүлэлтийг MNS 5775:2007 стандартын дагуу улирал тутам хийж, акт үйлдэн баримтжуулах бөгөөд лабораториор хянан баталгаажуулсан тухай тэмдэглэл хөтөлнө.</w:t>
            </w:r>
          </w:p>
        </w:tc>
        <w:tc>
          <w:tcPr>
            <w:tcW w:w="1109" w:type="dxa"/>
          </w:tcPr>
          <w:p w:rsidR="00A654AB" w:rsidRPr="00C904DF" w:rsidRDefault="00A654AB" w:rsidP="00A51193">
            <w:pPr>
              <w:ind w:firstLine="34"/>
              <w:rPr>
                <w:rFonts w:ascii="Arial" w:hAnsi="Arial" w:cs="Arial"/>
                <w:sz w:val="20"/>
                <w:szCs w:val="20"/>
              </w:rPr>
            </w:pPr>
          </w:p>
        </w:tc>
        <w:tc>
          <w:tcPr>
            <w:tcW w:w="1832"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15</w:t>
            </w:r>
          </w:p>
        </w:tc>
      </w:tr>
      <w:tr w:rsidR="00C904DF" w:rsidRPr="00C904DF" w:rsidTr="00A51193">
        <w:trPr>
          <w:trHeight w:val="308"/>
          <w:jc w:val="center"/>
        </w:trPr>
        <w:tc>
          <w:tcPr>
            <w:tcW w:w="579"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8.</w:t>
            </w:r>
          </w:p>
        </w:tc>
        <w:tc>
          <w:tcPr>
            <w:tcW w:w="6475" w:type="dxa"/>
          </w:tcPr>
          <w:p w:rsidR="00A654AB" w:rsidRPr="00C904DF" w:rsidRDefault="00A654AB" w:rsidP="00A51193">
            <w:pPr>
              <w:pStyle w:val="ListParagraph"/>
              <w:spacing w:before="120" w:after="120"/>
              <w:ind w:left="0" w:firstLine="34"/>
              <w:contextualSpacing w:val="0"/>
              <w:mirrorIndents/>
              <w:jc w:val="both"/>
              <w:rPr>
                <w:rFonts w:ascii="Arial" w:hAnsi="Arial" w:cs="Arial"/>
                <w:sz w:val="20"/>
                <w:szCs w:val="20"/>
              </w:rPr>
            </w:pPr>
            <w:r w:rsidRPr="00C904DF">
              <w:rPr>
                <w:rFonts w:ascii="Arial" w:hAnsi="Arial" w:cs="Arial"/>
                <w:sz w:val="20"/>
                <w:szCs w:val="20"/>
              </w:rPr>
              <w:t>Ус түгээх байраар дамжин хэрэглэгчдийг хангаж буй ундны усны эрүүл ахуйн шаардлага, чанар, аюулгүй байдлыг бүрэн хариуцаж, хяналт тавьж ажиллана.</w:t>
            </w:r>
          </w:p>
        </w:tc>
        <w:tc>
          <w:tcPr>
            <w:tcW w:w="1109" w:type="dxa"/>
          </w:tcPr>
          <w:p w:rsidR="00A654AB" w:rsidRPr="00C904DF" w:rsidRDefault="00A654AB" w:rsidP="00A51193">
            <w:pPr>
              <w:ind w:firstLine="34"/>
              <w:rPr>
                <w:rFonts w:ascii="Arial" w:hAnsi="Arial" w:cs="Arial"/>
                <w:sz w:val="20"/>
                <w:szCs w:val="20"/>
              </w:rPr>
            </w:pPr>
          </w:p>
        </w:tc>
        <w:tc>
          <w:tcPr>
            <w:tcW w:w="1832"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10</w:t>
            </w:r>
          </w:p>
        </w:tc>
      </w:tr>
      <w:tr w:rsidR="00C904DF" w:rsidRPr="00C904DF" w:rsidTr="00A51193">
        <w:trPr>
          <w:trHeight w:val="308"/>
          <w:jc w:val="center"/>
        </w:trPr>
        <w:tc>
          <w:tcPr>
            <w:tcW w:w="579"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9.</w:t>
            </w:r>
          </w:p>
        </w:tc>
        <w:tc>
          <w:tcPr>
            <w:tcW w:w="6475" w:type="dxa"/>
          </w:tcPr>
          <w:p w:rsidR="00A654AB" w:rsidRPr="00C904DF" w:rsidRDefault="00A654AB" w:rsidP="00A51193">
            <w:pPr>
              <w:pStyle w:val="ListParagraph"/>
              <w:spacing w:before="120" w:after="120"/>
              <w:ind w:left="0" w:firstLine="34"/>
              <w:contextualSpacing w:val="0"/>
              <w:mirrorIndents/>
              <w:jc w:val="both"/>
              <w:rPr>
                <w:rFonts w:ascii="Arial" w:hAnsi="Arial" w:cs="Arial"/>
                <w:sz w:val="20"/>
                <w:szCs w:val="20"/>
              </w:rPr>
            </w:pPr>
            <w:r w:rsidRPr="00C904DF">
              <w:rPr>
                <w:rFonts w:ascii="Arial" w:hAnsi="Arial" w:cs="Arial"/>
                <w:sz w:val="20"/>
                <w:szCs w:val="20"/>
              </w:rPr>
              <w:t xml:space="preserve">Тусгай зөвшөөрөл эзэмшигч нь Хот, суурины ус хангамж, ариутгах татуургын ашиглалтын тухай хуулийн 10 дугаар зүйлийн 10.1.6-д заасан нөхцөл байдал үүссэн, өөрийн хариуцдаг орон сууцны барилга болон үйлчилгээг бусдад шилжүүлэх, шинээр орон сууцны барилгын ашиглалт, засвар, үйлчилгээг хариуцахаар хүлээн авсан бол Зохицуулах зөвлөлд албан ёсоор тухай бүр мэдэгдэнэ. </w:t>
            </w:r>
          </w:p>
        </w:tc>
        <w:tc>
          <w:tcPr>
            <w:tcW w:w="1109" w:type="dxa"/>
          </w:tcPr>
          <w:p w:rsidR="00A654AB" w:rsidRPr="00C904DF" w:rsidRDefault="00A654AB" w:rsidP="00A51193">
            <w:pPr>
              <w:ind w:firstLine="34"/>
              <w:rPr>
                <w:rFonts w:ascii="Arial" w:hAnsi="Arial" w:cs="Arial"/>
                <w:sz w:val="20"/>
                <w:szCs w:val="20"/>
              </w:rPr>
            </w:pPr>
          </w:p>
        </w:tc>
        <w:tc>
          <w:tcPr>
            <w:tcW w:w="1832" w:type="dxa"/>
            <w:vAlign w:val="center"/>
          </w:tcPr>
          <w:p w:rsidR="00A654AB" w:rsidRPr="00C904DF" w:rsidRDefault="00C222C9" w:rsidP="00A51193">
            <w:pPr>
              <w:jc w:val="center"/>
              <w:rPr>
                <w:rFonts w:ascii="Arial" w:hAnsi="Arial" w:cs="Arial"/>
                <w:sz w:val="20"/>
                <w:szCs w:val="20"/>
              </w:rPr>
            </w:pPr>
            <w:r>
              <w:rPr>
                <w:rFonts w:ascii="Arial" w:hAnsi="Arial" w:cs="Arial"/>
                <w:sz w:val="20"/>
                <w:szCs w:val="20"/>
              </w:rPr>
              <w:t>5</w:t>
            </w:r>
          </w:p>
        </w:tc>
      </w:tr>
      <w:tr w:rsidR="00C222C9" w:rsidRPr="00C222C9" w:rsidTr="00A51193">
        <w:trPr>
          <w:trHeight w:val="308"/>
          <w:jc w:val="center"/>
        </w:trPr>
        <w:tc>
          <w:tcPr>
            <w:tcW w:w="579" w:type="dxa"/>
            <w:vAlign w:val="center"/>
          </w:tcPr>
          <w:p w:rsidR="00C222C9" w:rsidRPr="00C904DF" w:rsidRDefault="00C222C9" w:rsidP="00A51193">
            <w:pPr>
              <w:jc w:val="center"/>
              <w:rPr>
                <w:rFonts w:ascii="Arial" w:hAnsi="Arial" w:cs="Arial"/>
                <w:sz w:val="20"/>
                <w:szCs w:val="20"/>
              </w:rPr>
            </w:pPr>
            <w:r>
              <w:rPr>
                <w:rFonts w:ascii="Arial" w:hAnsi="Arial" w:cs="Arial"/>
                <w:sz w:val="20"/>
                <w:szCs w:val="20"/>
              </w:rPr>
              <w:t>10.</w:t>
            </w:r>
          </w:p>
        </w:tc>
        <w:tc>
          <w:tcPr>
            <w:tcW w:w="6475" w:type="dxa"/>
          </w:tcPr>
          <w:p w:rsidR="00C222C9" w:rsidRPr="00C904DF" w:rsidRDefault="00C222C9" w:rsidP="00A51193">
            <w:pPr>
              <w:pStyle w:val="ListParagraph"/>
              <w:spacing w:before="120" w:after="120"/>
              <w:ind w:left="0" w:firstLine="34"/>
              <w:contextualSpacing w:val="0"/>
              <w:mirrorIndents/>
              <w:jc w:val="both"/>
              <w:rPr>
                <w:rFonts w:ascii="Arial" w:hAnsi="Arial" w:cs="Arial"/>
                <w:sz w:val="20"/>
                <w:szCs w:val="20"/>
              </w:rPr>
            </w:pPr>
            <w:r>
              <w:rPr>
                <w:rFonts w:ascii="Arial" w:hAnsi="Arial" w:cs="Arial"/>
                <w:sz w:val="20"/>
                <w:szCs w:val="20"/>
              </w:rPr>
              <w:t>Байгууллага өөрийн гэсэн цахим хуудастай байх.</w:t>
            </w:r>
          </w:p>
        </w:tc>
        <w:tc>
          <w:tcPr>
            <w:tcW w:w="1109" w:type="dxa"/>
          </w:tcPr>
          <w:p w:rsidR="00C222C9" w:rsidRPr="00C904DF" w:rsidRDefault="00C222C9" w:rsidP="00A51193">
            <w:pPr>
              <w:ind w:firstLine="34"/>
              <w:rPr>
                <w:rFonts w:ascii="Arial" w:hAnsi="Arial" w:cs="Arial"/>
                <w:sz w:val="20"/>
                <w:szCs w:val="20"/>
              </w:rPr>
            </w:pPr>
          </w:p>
        </w:tc>
        <w:tc>
          <w:tcPr>
            <w:tcW w:w="1832" w:type="dxa"/>
            <w:vAlign w:val="center"/>
          </w:tcPr>
          <w:p w:rsidR="00C222C9" w:rsidRPr="00C904DF" w:rsidRDefault="00C222C9" w:rsidP="00A51193">
            <w:pPr>
              <w:jc w:val="center"/>
              <w:rPr>
                <w:rFonts w:ascii="Arial" w:hAnsi="Arial" w:cs="Arial"/>
                <w:sz w:val="20"/>
                <w:szCs w:val="20"/>
              </w:rPr>
            </w:pPr>
            <w:r>
              <w:rPr>
                <w:rFonts w:ascii="Arial" w:hAnsi="Arial" w:cs="Arial"/>
                <w:sz w:val="20"/>
                <w:szCs w:val="20"/>
              </w:rPr>
              <w:t>5</w:t>
            </w:r>
          </w:p>
        </w:tc>
      </w:tr>
      <w:tr w:rsidR="00C904DF" w:rsidRPr="00C904DF" w:rsidTr="00A51193">
        <w:trPr>
          <w:trHeight w:val="242"/>
          <w:jc w:val="center"/>
        </w:trPr>
        <w:tc>
          <w:tcPr>
            <w:tcW w:w="7054" w:type="dxa"/>
            <w:gridSpan w:val="2"/>
            <w:vAlign w:val="center"/>
          </w:tcPr>
          <w:p w:rsidR="00A654AB" w:rsidRPr="00C904DF" w:rsidRDefault="00A654AB" w:rsidP="00A51193">
            <w:pPr>
              <w:pStyle w:val="ListParagraph"/>
              <w:spacing w:before="120" w:after="120"/>
              <w:ind w:left="567"/>
              <w:contextualSpacing w:val="0"/>
              <w:mirrorIndents/>
              <w:jc w:val="center"/>
              <w:rPr>
                <w:rFonts w:ascii="Arial" w:hAnsi="Arial" w:cs="Arial"/>
                <w:sz w:val="20"/>
                <w:szCs w:val="20"/>
              </w:rPr>
            </w:pPr>
            <w:r w:rsidRPr="00C904DF">
              <w:rPr>
                <w:rFonts w:ascii="Arial" w:hAnsi="Arial" w:cs="Arial"/>
                <w:sz w:val="20"/>
                <w:szCs w:val="20"/>
              </w:rPr>
              <w:t>НИЙТ ОНОО /%/</w:t>
            </w:r>
          </w:p>
        </w:tc>
        <w:tc>
          <w:tcPr>
            <w:tcW w:w="1109" w:type="dxa"/>
          </w:tcPr>
          <w:p w:rsidR="00A654AB" w:rsidRPr="00C904DF" w:rsidRDefault="00A654AB" w:rsidP="00A51193">
            <w:pPr>
              <w:rPr>
                <w:rFonts w:ascii="Arial" w:hAnsi="Arial" w:cs="Arial"/>
                <w:sz w:val="20"/>
                <w:szCs w:val="20"/>
              </w:rPr>
            </w:pPr>
          </w:p>
        </w:tc>
        <w:tc>
          <w:tcPr>
            <w:tcW w:w="1832"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100%</w:t>
            </w:r>
          </w:p>
        </w:tc>
      </w:tr>
    </w:tbl>
    <w:p w:rsidR="00A654AB" w:rsidRPr="00C904DF" w:rsidRDefault="00A654AB" w:rsidP="00A654AB">
      <w:pPr>
        <w:rPr>
          <w:rFonts w:ascii="Arial" w:hAnsi="Arial" w:cs="Arial"/>
          <w:szCs w:val="24"/>
        </w:rPr>
      </w:pPr>
      <w:r w:rsidRPr="00C904DF">
        <w:rPr>
          <w:rFonts w:ascii="Arial" w:hAnsi="Arial" w:cs="Arial"/>
          <w:szCs w:val="24"/>
        </w:rPr>
        <w:tab/>
        <w:t>Биелэлт гаргасан:     ТЗЭ-ийн  нэр .............................. дарга, захирал</w:t>
      </w:r>
    </w:p>
    <w:p w:rsidR="00A654AB" w:rsidRPr="00C904DF" w:rsidRDefault="00A654AB" w:rsidP="00A654AB">
      <w:pPr>
        <w:rPr>
          <w:rFonts w:ascii="Arial" w:hAnsi="Arial" w:cs="Arial"/>
          <w:b/>
          <w:sz w:val="24"/>
          <w:szCs w:val="24"/>
        </w:rPr>
      </w:pPr>
      <w:r w:rsidRPr="00C904DF">
        <w:rPr>
          <w:rFonts w:ascii="Arial" w:hAnsi="Arial" w:cs="Arial"/>
          <w:sz w:val="16"/>
          <w:szCs w:val="24"/>
        </w:rPr>
        <w:tab/>
      </w:r>
      <w:r w:rsidRPr="00C904DF">
        <w:rPr>
          <w:rFonts w:ascii="Arial" w:hAnsi="Arial" w:cs="Arial"/>
          <w:sz w:val="16"/>
          <w:szCs w:val="24"/>
        </w:rPr>
        <w:tab/>
      </w:r>
      <w:r w:rsidRPr="00C904DF">
        <w:rPr>
          <w:rFonts w:ascii="Arial" w:hAnsi="Arial" w:cs="Arial"/>
          <w:sz w:val="16"/>
          <w:szCs w:val="24"/>
        </w:rPr>
        <w:tab/>
      </w:r>
      <w:r w:rsidRPr="00C904DF">
        <w:rPr>
          <w:rFonts w:ascii="Arial" w:hAnsi="Arial" w:cs="Arial"/>
          <w:sz w:val="16"/>
          <w:szCs w:val="24"/>
        </w:rPr>
        <w:tab/>
        <w:t>Тамга тэмдэг</w:t>
      </w:r>
      <w:r w:rsidRPr="00C904DF">
        <w:rPr>
          <w:rFonts w:ascii="Arial" w:hAnsi="Arial" w:cs="Arial"/>
          <w:b/>
          <w:sz w:val="24"/>
          <w:szCs w:val="24"/>
        </w:rPr>
        <w:t xml:space="preserve"> </w:t>
      </w:r>
    </w:p>
    <w:p w:rsidR="004B5361" w:rsidRDefault="004B5361" w:rsidP="00A654AB">
      <w:pPr>
        <w:spacing w:after="0" w:line="240" w:lineRule="auto"/>
        <w:jc w:val="center"/>
        <w:rPr>
          <w:rFonts w:ascii="Arial" w:hAnsi="Arial" w:cs="Arial"/>
          <w:b/>
          <w:sz w:val="24"/>
          <w:szCs w:val="24"/>
        </w:rPr>
      </w:pPr>
    </w:p>
    <w:p w:rsidR="00A654AB" w:rsidRPr="00C904DF" w:rsidRDefault="00A654AB" w:rsidP="00A654AB">
      <w:pPr>
        <w:spacing w:after="0" w:line="240" w:lineRule="auto"/>
        <w:jc w:val="center"/>
        <w:rPr>
          <w:rFonts w:ascii="Arial" w:hAnsi="Arial" w:cs="Arial"/>
          <w:b/>
          <w:sz w:val="24"/>
          <w:szCs w:val="24"/>
        </w:rPr>
      </w:pPr>
      <w:r w:rsidRPr="00C904DF">
        <w:rPr>
          <w:rFonts w:ascii="Arial" w:hAnsi="Arial" w:cs="Arial"/>
          <w:b/>
          <w:sz w:val="24"/>
          <w:szCs w:val="24"/>
        </w:rPr>
        <w:t xml:space="preserve">Б. Орон сууцны барилгын цэвэр, бохир усны ашиглалт, үйлчилгээ </w:t>
      </w:r>
    </w:p>
    <w:p w:rsidR="00A654AB" w:rsidRPr="00C904DF" w:rsidRDefault="00A654AB" w:rsidP="00A654AB">
      <w:pPr>
        <w:spacing w:after="0" w:line="240" w:lineRule="auto"/>
        <w:jc w:val="center"/>
        <w:rPr>
          <w:rFonts w:ascii="Arial" w:hAnsi="Arial" w:cs="Arial"/>
          <w:b/>
          <w:sz w:val="24"/>
          <w:szCs w:val="24"/>
        </w:rPr>
      </w:pPr>
      <w:r w:rsidRPr="00C904DF">
        <w:rPr>
          <w:rFonts w:ascii="Arial" w:hAnsi="Arial" w:cs="Arial"/>
          <w:b/>
          <w:sz w:val="24"/>
          <w:szCs w:val="24"/>
        </w:rPr>
        <w:t>эрхлэгч ТЗЭ-ч байгуул</w:t>
      </w:r>
      <w:r w:rsidR="00080C46">
        <w:rPr>
          <w:rFonts w:ascii="Arial" w:hAnsi="Arial" w:cs="Arial"/>
          <w:b/>
          <w:sz w:val="24"/>
          <w:szCs w:val="24"/>
          <w:lang w:val="mn-MN"/>
        </w:rPr>
        <w:t>л</w:t>
      </w:r>
      <w:r w:rsidRPr="00C904DF">
        <w:rPr>
          <w:rFonts w:ascii="Arial" w:hAnsi="Arial" w:cs="Arial"/>
          <w:b/>
          <w:sz w:val="24"/>
          <w:szCs w:val="24"/>
        </w:rPr>
        <w:t>агууд</w:t>
      </w:r>
    </w:p>
    <w:p w:rsidR="00A654AB" w:rsidRPr="00C904DF" w:rsidRDefault="00A654AB" w:rsidP="00A654AB">
      <w:pPr>
        <w:tabs>
          <w:tab w:val="left" w:pos="4260"/>
          <w:tab w:val="center" w:pos="4986"/>
        </w:tabs>
        <w:rPr>
          <w:rFonts w:ascii="Arial" w:hAnsi="Arial" w:cs="Arial"/>
          <w:sz w:val="24"/>
          <w:szCs w:val="24"/>
        </w:rPr>
      </w:pPr>
      <w:r w:rsidRPr="00C904DF">
        <w:rPr>
          <w:rFonts w:ascii="Arial" w:hAnsi="Arial" w:cs="Arial"/>
          <w:sz w:val="24"/>
          <w:szCs w:val="24"/>
        </w:rPr>
        <w:t>ТЗЭ-чийн нэр: ..........................................................</w:t>
      </w:r>
    </w:p>
    <w:tbl>
      <w:tblPr>
        <w:tblStyle w:val="TableGrid"/>
        <w:tblW w:w="0" w:type="auto"/>
        <w:tblInd w:w="0" w:type="dxa"/>
        <w:tblLook w:val="04A0" w:firstRow="1" w:lastRow="0" w:firstColumn="1" w:lastColumn="0" w:noHBand="0" w:noVBand="1"/>
      </w:tblPr>
      <w:tblGrid>
        <w:gridCol w:w="1217"/>
        <w:gridCol w:w="5706"/>
        <w:gridCol w:w="1119"/>
        <w:gridCol w:w="1528"/>
      </w:tblGrid>
      <w:tr w:rsidR="00C904DF" w:rsidRPr="00C904DF" w:rsidTr="00C904DF">
        <w:trPr>
          <w:trHeight w:val="421"/>
        </w:trPr>
        <w:tc>
          <w:tcPr>
            <w:tcW w:w="1217" w:type="dxa"/>
            <w:vAlign w:val="center"/>
          </w:tcPr>
          <w:p w:rsidR="00A654AB" w:rsidRPr="00C904DF" w:rsidRDefault="00A654AB" w:rsidP="00A51193">
            <w:pPr>
              <w:jc w:val="center"/>
              <w:rPr>
                <w:rFonts w:ascii="Arial" w:hAnsi="Arial" w:cs="Arial"/>
                <w:b/>
                <w:sz w:val="20"/>
                <w:szCs w:val="20"/>
              </w:rPr>
            </w:pPr>
            <w:r w:rsidRPr="00C904DF">
              <w:rPr>
                <w:rFonts w:ascii="Arial" w:hAnsi="Arial" w:cs="Arial"/>
                <w:b/>
                <w:sz w:val="20"/>
                <w:szCs w:val="20"/>
              </w:rPr>
              <w:t>№</w:t>
            </w:r>
          </w:p>
        </w:tc>
        <w:tc>
          <w:tcPr>
            <w:tcW w:w="5706" w:type="dxa"/>
            <w:vAlign w:val="center"/>
          </w:tcPr>
          <w:p w:rsidR="00A654AB" w:rsidRPr="00C904DF" w:rsidRDefault="00A654AB" w:rsidP="00A51193">
            <w:pPr>
              <w:jc w:val="center"/>
              <w:rPr>
                <w:rFonts w:ascii="Arial" w:hAnsi="Arial" w:cs="Arial"/>
                <w:b/>
                <w:sz w:val="20"/>
                <w:szCs w:val="20"/>
              </w:rPr>
            </w:pPr>
            <w:r w:rsidRPr="00C904DF">
              <w:rPr>
                <w:rFonts w:ascii="Arial" w:hAnsi="Arial" w:cs="Arial"/>
                <w:b/>
                <w:sz w:val="20"/>
                <w:szCs w:val="20"/>
              </w:rPr>
              <w:t>Гэрээний заалт</w:t>
            </w:r>
          </w:p>
        </w:tc>
        <w:tc>
          <w:tcPr>
            <w:tcW w:w="1119" w:type="dxa"/>
            <w:vAlign w:val="center"/>
          </w:tcPr>
          <w:p w:rsidR="00A654AB" w:rsidRPr="00C904DF" w:rsidRDefault="00A654AB" w:rsidP="00A51193">
            <w:pPr>
              <w:jc w:val="center"/>
              <w:rPr>
                <w:rFonts w:ascii="Arial" w:hAnsi="Arial" w:cs="Arial"/>
                <w:b/>
                <w:sz w:val="20"/>
                <w:szCs w:val="20"/>
              </w:rPr>
            </w:pPr>
            <w:r w:rsidRPr="00C904DF">
              <w:rPr>
                <w:rFonts w:ascii="Arial" w:hAnsi="Arial" w:cs="Arial"/>
                <w:b/>
                <w:sz w:val="20"/>
                <w:szCs w:val="20"/>
              </w:rPr>
              <w:t>Биелэлт</w:t>
            </w:r>
          </w:p>
        </w:tc>
        <w:tc>
          <w:tcPr>
            <w:tcW w:w="1528" w:type="dxa"/>
            <w:vAlign w:val="center"/>
          </w:tcPr>
          <w:p w:rsidR="00A654AB" w:rsidRPr="00C904DF" w:rsidRDefault="00A654AB" w:rsidP="00A51193">
            <w:pPr>
              <w:rPr>
                <w:rFonts w:ascii="Arial" w:hAnsi="Arial" w:cs="Arial"/>
                <w:b/>
                <w:sz w:val="20"/>
                <w:szCs w:val="20"/>
              </w:rPr>
            </w:pPr>
          </w:p>
          <w:p w:rsidR="00A654AB" w:rsidRPr="00C904DF" w:rsidRDefault="00A654AB" w:rsidP="00A51193">
            <w:pPr>
              <w:rPr>
                <w:rFonts w:ascii="Arial" w:hAnsi="Arial" w:cs="Arial"/>
                <w:b/>
                <w:sz w:val="20"/>
                <w:szCs w:val="20"/>
              </w:rPr>
            </w:pPr>
            <w:r w:rsidRPr="00C904DF">
              <w:rPr>
                <w:rFonts w:ascii="Arial" w:hAnsi="Arial" w:cs="Arial"/>
                <w:b/>
                <w:sz w:val="20"/>
                <w:szCs w:val="20"/>
              </w:rPr>
              <w:t>Дээд оноо /%/</w:t>
            </w:r>
          </w:p>
          <w:p w:rsidR="00A654AB" w:rsidRPr="00C904DF" w:rsidRDefault="00A654AB" w:rsidP="00A51193">
            <w:pPr>
              <w:rPr>
                <w:rFonts w:ascii="Arial" w:hAnsi="Arial" w:cs="Arial"/>
                <w:b/>
                <w:sz w:val="20"/>
                <w:szCs w:val="20"/>
              </w:rPr>
            </w:pPr>
          </w:p>
        </w:tc>
      </w:tr>
      <w:tr w:rsidR="00C904DF" w:rsidRPr="00C904DF" w:rsidTr="00C904DF">
        <w:tc>
          <w:tcPr>
            <w:tcW w:w="1217" w:type="dxa"/>
            <w:vAlign w:val="center"/>
          </w:tcPr>
          <w:p w:rsidR="00A654AB" w:rsidRPr="00C904DF" w:rsidRDefault="00A654AB" w:rsidP="00A51193">
            <w:pPr>
              <w:jc w:val="center"/>
              <w:rPr>
                <w:rFonts w:ascii="Arial" w:hAnsi="Arial" w:cs="Arial"/>
                <w:sz w:val="20"/>
                <w:szCs w:val="20"/>
              </w:rPr>
            </w:pPr>
          </w:p>
          <w:p w:rsidR="00A654AB" w:rsidRPr="00C904DF" w:rsidRDefault="00A654AB" w:rsidP="00A51193">
            <w:pPr>
              <w:jc w:val="center"/>
              <w:rPr>
                <w:rFonts w:ascii="Arial" w:hAnsi="Arial" w:cs="Arial"/>
                <w:sz w:val="20"/>
                <w:szCs w:val="20"/>
              </w:rPr>
            </w:pPr>
            <w:r w:rsidRPr="00C904DF">
              <w:rPr>
                <w:rFonts w:ascii="Arial" w:hAnsi="Arial" w:cs="Arial"/>
                <w:sz w:val="20"/>
                <w:szCs w:val="20"/>
              </w:rPr>
              <w:t>1.</w:t>
            </w:r>
          </w:p>
        </w:tc>
        <w:tc>
          <w:tcPr>
            <w:tcW w:w="5706" w:type="dxa"/>
          </w:tcPr>
          <w:p w:rsidR="00A654AB" w:rsidRPr="00C904DF" w:rsidRDefault="00A654AB" w:rsidP="00A51193">
            <w:pPr>
              <w:pStyle w:val="ListParagraph"/>
              <w:spacing w:before="120" w:after="120"/>
              <w:ind w:left="34" w:hanging="34"/>
              <w:contextualSpacing w:val="0"/>
              <w:mirrorIndents/>
              <w:jc w:val="both"/>
              <w:rPr>
                <w:rFonts w:ascii="Arial" w:hAnsi="Arial" w:cs="Arial"/>
                <w:sz w:val="20"/>
                <w:szCs w:val="20"/>
              </w:rPr>
            </w:pPr>
            <w:r w:rsidRPr="00C904DF">
              <w:rPr>
                <w:rFonts w:ascii="Arial" w:hAnsi="Arial" w:cs="Arial"/>
                <w:sz w:val="20"/>
                <w:szCs w:val="20"/>
              </w:rPr>
              <w:t>Аж ахуйн нэгж, байгууллагынхаа үйл ажиллагааны стратеги болон бизнес төлөвлөгөөг батлан мөрдөж ажиллана.</w:t>
            </w:r>
          </w:p>
        </w:tc>
        <w:tc>
          <w:tcPr>
            <w:tcW w:w="1119" w:type="dxa"/>
          </w:tcPr>
          <w:p w:rsidR="00A654AB" w:rsidRPr="00C904DF" w:rsidRDefault="00A654AB" w:rsidP="00A51193">
            <w:pPr>
              <w:rPr>
                <w:rFonts w:ascii="Arial" w:hAnsi="Arial" w:cs="Arial"/>
                <w:sz w:val="20"/>
                <w:szCs w:val="20"/>
              </w:rPr>
            </w:pPr>
          </w:p>
        </w:tc>
        <w:tc>
          <w:tcPr>
            <w:tcW w:w="1528"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15</w:t>
            </w:r>
          </w:p>
        </w:tc>
      </w:tr>
      <w:tr w:rsidR="00C904DF" w:rsidRPr="00C904DF" w:rsidTr="00C904DF">
        <w:tc>
          <w:tcPr>
            <w:tcW w:w="1217"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2.</w:t>
            </w:r>
          </w:p>
        </w:tc>
        <w:tc>
          <w:tcPr>
            <w:tcW w:w="5706" w:type="dxa"/>
          </w:tcPr>
          <w:p w:rsidR="00A654AB" w:rsidRPr="00C904DF" w:rsidRDefault="00A654AB" w:rsidP="00A51193">
            <w:pPr>
              <w:pStyle w:val="ListParagraph"/>
              <w:spacing w:before="120" w:after="120"/>
              <w:ind w:left="0" w:firstLine="34"/>
              <w:contextualSpacing w:val="0"/>
              <w:mirrorIndents/>
              <w:jc w:val="both"/>
              <w:rPr>
                <w:rFonts w:ascii="Arial" w:hAnsi="Arial" w:cs="Arial"/>
                <w:sz w:val="20"/>
                <w:szCs w:val="20"/>
              </w:rPr>
            </w:pPr>
            <w:r w:rsidRPr="00C904DF">
              <w:rPr>
                <w:rFonts w:ascii="Arial" w:hAnsi="Arial" w:cs="Arial"/>
                <w:sz w:val="20"/>
                <w:szCs w:val="20"/>
              </w:rPr>
              <w:t>Холбогдох хууль тогтоомж болон эрх бүхий байгууллага, албан тушаалтнаас батлан гаргасан дүрэм, журмыг чанд биелүүлэн, үйлчилгээний чанар, стандартыг мөрдөж, хэрэглэгчийн эрх ашгийг дээдлэн ажиллана.</w:t>
            </w:r>
          </w:p>
        </w:tc>
        <w:tc>
          <w:tcPr>
            <w:tcW w:w="1119" w:type="dxa"/>
          </w:tcPr>
          <w:p w:rsidR="00A654AB" w:rsidRPr="00C904DF" w:rsidRDefault="00A654AB" w:rsidP="00A51193">
            <w:pPr>
              <w:ind w:firstLine="34"/>
              <w:rPr>
                <w:rFonts w:ascii="Arial" w:hAnsi="Arial" w:cs="Arial"/>
                <w:sz w:val="20"/>
                <w:szCs w:val="20"/>
              </w:rPr>
            </w:pPr>
          </w:p>
        </w:tc>
        <w:tc>
          <w:tcPr>
            <w:tcW w:w="1528"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20</w:t>
            </w:r>
          </w:p>
        </w:tc>
      </w:tr>
      <w:tr w:rsidR="00C904DF" w:rsidRPr="00C904DF" w:rsidTr="00C904DF">
        <w:tc>
          <w:tcPr>
            <w:tcW w:w="1217"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3.</w:t>
            </w:r>
          </w:p>
        </w:tc>
        <w:tc>
          <w:tcPr>
            <w:tcW w:w="5706" w:type="dxa"/>
          </w:tcPr>
          <w:p w:rsidR="00A654AB" w:rsidRPr="00C904DF" w:rsidRDefault="00A654AB" w:rsidP="00A51193">
            <w:pPr>
              <w:pStyle w:val="ListParagraph"/>
              <w:spacing w:before="120" w:after="120"/>
              <w:ind w:left="0" w:firstLine="34"/>
              <w:contextualSpacing w:val="0"/>
              <w:mirrorIndents/>
              <w:jc w:val="both"/>
              <w:rPr>
                <w:rFonts w:ascii="Arial" w:hAnsi="Arial" w:cs="Arial"/>
                <w:sz w:val="20"/>
                <w:szCs w:val="20"/>
              </w:rPr>
            </w:pPr>
            <w:r w:rsidRPr="00C904DF">
              <w:rPr>
                <w:rFonts w:ascii="Arial" w:hAnsi="Arial" w:cs="Arial"/>
                <w:sz w:val="20"/>
                <w:szCs w:val="20"/>
              </w:rPr>
              <w:t>Үйл ажиллагааны болон санхүү эдийн засгийн тайлан мэдээг батлагдсан загварын дагуу тогтоосон хугацаанд Зохицуулах зөвлөлд ирүүлж, гэрээний биелэлтийг дүгнүүлнэ.</w:t>
            </w:r>
          </w:p>
        </w:tc>
        <w:tc>
          <w:tcPr>
            <w:tcW w:w="1119" w:type="dxa"/>
          </w:tcPr>
          <w:p w:rsidR="00A654AB" w:rsidRPr="00C904DF" w:rsidRDefault="00A654AB" w:rsidP="00A51193">
            <w:pPr>
              <w:ind w:firstLine="34"/>
              <w:rPr>
                <w:rFonts w:ascii="Arial" w:hAnsi="Arial" w:cs="Arial"/>
                <w:sz w:val="20"/>
                <w:szCs w:val="20"/>
              </w:rPr>
            </w:pPr>
          </w:p>
        </w:tc>
        <w:tc>
          <w:tcPr>
            <w:tcW w:w="1528"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20</w:t>
            </w:r>
          </w:p>
        </w:tc>
      </w:tr>
      <w:tr w:rsidR="00C904DF" w:rsidRPr="00C904DF" w:rsidTr="00C904DF">
        <w:tc>
          <w:tcPr>
            <w:tcW w:w="1217"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4.</w:t>
            </w:r>
          </w:p>
        </w:tc>
        <w:tc>
          <w:tcPr>
            <w:tcW w:w="5706" w:type="dxa"/>
          </w:tcPr>
          <w:p w:rsidR="00A654AB" w:rsidRPr="00C904DF" w:rsidRDefault="00A654AB" w:rsidP="00A51193">
            <w:pPr>
              <w:pStyle w:val="ListParagraph"/>
              <w:spacing w:before="120" w:after="120"/>
              <w:ind w:left="0" w:firstLine="34"/>
              <w:contextualSpacing w:val="0"/>
              <w:mirrorIndents/>
              <w:jc w:val="both"/>
              <w:rPr>
                <w:rFonts w:ascii="Arial" w:hAnsi="Arial" w:cs="Arial"/>
                <w:sz w:val="20"/>
                <w:szCs w:val="20"/>
              </w:rPr>
            </w:pPr>
            <w:r w:rsidRPr="00C904DF">
              <w:rPr>
                <w:rFonts w:ascii="Arial" w:hAnsi="Arial" w:cs="Arial"/>
                <w:sz w:val="20"/>
                <w:szCs w:val="20"/>
              </w:rPr>
              <w:t>Үйл ажиллагаа явуулахдаа хөдөлмөрийн аюулгүй байдал, эрүүл ахуйн нөхцөл шаардлагыг хангаж, нийт ажилтан, албан хаагчдын хөдөлмөр хамгаалал, аюулгүй ажиллагааг ханган ажиллана.</w:t>
            </w:r>
          </w:p>
        </w:tc>
        <w:tc>
          <w:tcPr>
            <w:tcW w:w="1119" w:type="dxa"/>
          </w:tcPr>
          <w:p w:rsidR="00A654AB" w:rsidRPr="00C904DF" w:rsidRDefault="00A654AB" w:rsidP="00A51193">
            <w:pPr>
              <w:ind w:firstLine="34"/>
              <w:rPr>
                <w:rFonts w:ascii="Arial" w:hAnsi="Arial" w:cs="Arial"/>
                <w:sz w:val="20"/>
                <w:szCs w:val="20"/>
              </w:rPr>
            </w:pPr>
          </w:p>
        </w:tc>
        <w:tc>
          <w:tcPr>
            <w:tcW w:w="1528"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10</w:t>
            </w:r>
          </w:p>
        </w:tc>
      </w:tr>
      <w:tr w:rsidR="00C904DF" w:rsidRPr="00C904DF" w:rsidTr="00C904DF">
        <w:tc>
          <w:tcPr>
            <w:tcW w:w="1217"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5.</w:t>
            </w:r>
          </w:p>
        </w:tc>
        <w:tc>
          <w:tcPr>
            <w:tcW w:w="5706" w:type="dxa"/>
          </w:tcPr>
          <w:p w:rsidR="00A654AB" w:rsidRPr="00C904DF" w:rsidRDefault="00A654AB" w:rsidP="00A51193">
            <w:pPr>
              <w:pStyle w:val="ListParagraph"/>
              <w:spacing w:before="120" w:after="120"/>
              <w:ind w:left="0" w:firstLine="34"/>
              <w:contextualSpacing w:val="0"/>
              <w:mirrorIndents/>
              <w:jc w:val="both"/>
              <w:rPr>
                <w:rFonts w:ascii="Arial" w:hAnsi="Arial" w:cs="Arial"/>
                <w:sz w:val="20"/>
                <w:szCs w:val="20"/>
              </w:rPr>
            </w:pPr>
            <w:r w:rsidRPr="00C904DF">
              <w:rPr>
                <w:rFonts w:ascii="Arial" w:hAnsi="Arial" w:cs="Arial"/>
                <w:sz w:val="20"/>
                <w:szCs w:val="20"/>
              </w:rPr>
              <w:t>Зохицуулах зөвлөлөөс тогтоосон хуваарийн дагуу тусгай зөвшөөрлийн зохицуулалтын үйлчилгээний хөлсийг хугацаанд нь төлнө.</w:t>
            </w:r>
          </w:p>
        </w:tc>
        <w:tc>
          <w:tcPr>
            <w:tcW w:w="1119" w:type="dxa"/>
          </w:tcPr>
          <w:p w:rsidR="00A654AB" w:rsidRPr="00C904DF" w:rsidRDefault="00A654AB" w:rsidP="00A51193">
            <w:pPr>
              <w:ind w:firstLine="34"/>
              <w:rPr>
                <w:rFonts w:ascii="Arial" w:hAnsi="Arial" w:cs="Arial"/>
                <w:sz w:val="20"/>
                <w:szCs w:val="20"/>
              </w:rPr>
            </w:pPr>
          </w:p>
        </w:tc>
        <w:tc>
          <w:tcPr>
            <w:tcW w:w="1528"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15</w:t>
            </w:r>
          </w:p>
        </w:tc>
      </w:tr>
      <w:tr w:rsidR="00C904DF" w:rsidRPr="00C904DF" w:rsidTr="00C904DF">
        <w:tc>
          <w:tcPr>
            <w:tcW w:w="1217"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6.</w:t>
            </w:r>
          </w:p>
        </w:tc>
        <w:tc>
          <w:tcPr>
            <w:tcW w:w="5706" w:type="dxa"/>
          </w:tcPr>
          <w:p w:rsidR="00A654AB" w:rsidRPr="00C904DF" w:rsidRDefault="00A654AB" w:rsidP="00A51193">
            <w:pPr>
              <w:pStyle w:val="ListParagraph"/>
              <w:spacing w:before="120" w:after="120"/>
              <w:ind w:left="0" w:firstLine="34"/>
              <w:contextualSpacing w:val="0"/>
              <w:mirrorIndents/>
              <w:jc w:val="both"/>
              <w:rPr>
                <w:rFonts w:ascii="Arial" w:hAnsi="Arial" w:cs="Arial"/>
                <w:sz w:val="20"/>
                <w:szCs w:val="20"/>
              </w:rPr>
            </w:pPr>
            <w:r w:rsidRPr="00C904DF">
              <w:rPr>
                <w:rFonts w:ascii="Arial" w:hAnsi="Arial" w:cs="Arial"/>
                <w:sz w:val="20"/>
                <w:szCs w:val="20"/>
              </w:rPr>
              <w:t>Тусгай зөвшөөрөлд заасан үйл ажиллагаанаас олох орлогын төлөвлөгөөг жил бүрийн 12 дугаар сарын 01-ний дотор Зохицуулах зөвлөлд ирүүлнэ.</w:t>
            </w:r>
          </w:p>
        </w:tc>
        <w:tc>
          <w:tcPr>
            <w:tcW w:w="1119" w:type="dxa"/>
          </w:tcPr>
          <w:p w:rsidR="00A654AB" w:rsidRPr="00C904DF" w:rsidRDefault="00A654AB" w:rsidP="00A51193">
            <w:pPr>
              <w:ind w:firstLine="34"/>
              <w:rPr>
                <w:rFonts w:ascii="Arial" w:hAnsi="Arial" w:cs="Arial"/>
                <w:sz w:val="20"/>
                <w:szCs w:val="20"/>
              </w:rPr>
            </w:pPr>
          </w:p>
        </w:tc>
        <w:tc>
          <w:tcPr>
            <w:tcW w:w="1528"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10</w:t>
            </w:r>
          </w:p>
        </w:tc>
      </w:tr>
      <w:tr w:rsidR="00C904DF" w:rsidRPr="00C904DF" w:rsidTr="00C904DF">
        <w:tc>
          <w:tcPr>
            <w:tcW w:w="1217"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7.</w:t>
            </w:r>
          </w:p>
        </w:tc>
        <w:tc>
          <w:tcPr>
            <w:tcW w:w="5706" w:type="dxa"/>
          </w:tcPr>
          <w:p w:rsidR="00A654AB" w:rsidRPr="00C904DF" w:rsidRDefault="00A654AB" w:rsidP="00A51193">
            <w:pPr>
              <w:pStyle w:val="ListParagraph"/>
              <w:spacing w:before="120" w:after="120"/>
              <w:ind w:left="0" w:firstLine="34"/>
              <w:contextualSpacing w:val="0"/>
              <w:mirrorIndents/>
              <w:jc w:val="both"/>
              <w:rPr>
                <w:rFonts w:ascii="Arial" w:hAnsi="Arial" w:cs="Arial"/>
                <w:sz w:val="20"/>
                <w:szCs w:val="20"/>
              </w:rPr>
            </w:pPr>
            <w:r w:rsidRPr="00C904DF">
              <w:rPr>
                <w:rFonts w:ascii="Arial" w:hAnsi="Arial" w:cs="Arial"/>
                <w:sz w:val="20"/>
                <w:szCs w:val="20"/>
              </w:rPr>
              <w:t xml:space="preserve">Тусгай зөвшөөрөл эзэмшигч нь Хот, суурины ус хангамж, ариутгах татуургын ашиглалтын тухай хуулийн 10 дугаар зүйлийн 10.1.6-д заасан нөхцөл байдал үүссэн, өөрийн хариуцдаг орон сууцны барилга болон үйлчилгээг бусдад шилжүүлэх, шинээр орон сууцны барилгын ашиглалт, засвар, үйлчилгээг хариуцахаар хүлээн авсан бол Зохицуулах зөвлөлд албан ёсоор тухай бүр мэдэгдэнэ. </w:t>
            </w:r>
          </w:p>
        </w:tc>
        <w:tc>
          <w:tcPr>
            <w:tcW w:w="1119" w:type="dxa"/>
          </w:tcPr>
          <w:p w:rsidR="00A654AB" w:rsidRPr="00C904DF" w:rsidRDefault="00A654AB" w:rsidP="00A51193">
            <w:pPr>
              <w:ind w:firstLine="34"/>
              <w:rPr>
                <w:rFonts w:ascii="Arial" w:hAnsi="Arial" w:cs="Arial"/>
                <w:sz w:val="20"/>
                <w:szCs w:val="20"/>
              </w:rPr>
            </w:pPr>
          </w:p>
        </w:tc>
        <w:tc>
          <w:tcPr>
            <w:tcW w:w="1528" w:type="dxa"/>
            <w:vAlign w:val="center"/>
          </w:tcPr>
          <w:p w:rsidR="00A654AB" w:rsidRPr="00C904DF" w:rsidRDefault="007C411B" w:rsidP="00A51193">
            <w:pPr>
              <w:jc w:val="center"/>
              <w:rPr>
                <w:rFonts w:ascii="Arial" w:hAnsi="Arial" w:cs="Arial"/>
                <w:sz w:val="20"/>
                <w:szCs w:val="20"/>
              </w:rPr>
            </w:pPr>
            <w:r>
              <w:rPr>
                <w:rFonts w:ascii="Arial" w:hAnsi="Arial" w:cs="Arial"/>
                <w:sz w:val="20"/>
                <w:szCs w:val="20"/>
              </w:rPr>
              <w:t>5</w:t>
            </w:r>
          </w:p>
        </w:tc>
      </w:tr>
      <w:tr w:rsidR="007C411B" w:rsidRPr="007C411B" w:rsidTr="00C904DF">
        <w:tc>
          <w:tcPr>
            <w:tcW w:w="1217" w:type="dxa"/>
            <w:vAlign w:val="center"/>
          </w:tcPr>
          <w:p w:rsidR="007C411B" w:rsidRPr="00C904DF" w:rsidRDefault="007C411B" w:rsidP="00A51193">
            <w:pPr>
              <w:jc w:val="center"/>
              <w:rPr>
                <w:rFonts w:ascii="Arial" w:hAnsi="Arial" w:cs="Arial"/>
                <w:sz w:val="20"/>
                <w:szCs w:val="20"/>
              </w:rPr>
            </w:pPr>
            <w:r>
              <w:rPr>
                <w:rFonts w:ascii="Arial" w:hAnsi="Arial" w:cs="Arial"/>
                <w:sz w:val="20"/>
                <w:szCs w:val="20"/>
              </w:rPr>
              <w:t>8.</w:t>
            </w:r>
          </w:p>
        </w:tc>
        <w:tc>
          <w:tcPr>
            <w:tcW w:w="5706" w:type="dxa"/>
          </w:tcPr>
          <w:p w:rsidR="007C411B" w:rsidRPr="00C904DF" w:rsidRDefault="007C411B" w:rsidP="00A51193">
            <w:pPr>
              <w:pStyle w:val="ListParagraph"/>
              <w:spacing w:before="120" w:after="120"/>
              <w:ind w:left="0" w:firstLine="34"/>
              <w:contextualSpacing w:val="0"/>
              <w:mirrorIndents/>
              <w:jc w:val="both"/>
              <w:rPr>
                <w:rFonts w:ascii="Arial" w:hAnsi="Arial" w:cs="Arial"/>
                <w:sz w:val="20"/>
                <w:szCs w:val="20"/>
              </w:rPr>
            </w:pPr>
            <w:r>
              <w:rPr>
                <w:rFonts w:ascii="Arial" w:hAnsi="Arial" w:cs="Arial"/>
                <w:sz w:val="20"/>
                <w:szCs w:val="20"/>
              </w:rPr>
              <w:t>Байгууллага өөрийн гэсэн цахим хуудастай байх.</w:t>
            </w:r>
          </w:p>
        </w:tc>
        <w:tc>
          <w:tcPr>
            <w:tcW w:w="1119" w:type="dxa"/>
          </w:tcPr>
          <w:p w:rsidR="007C411B" w:rsidRPr="00C904DF" w:rsidRDefault="007C411B" w:rsidP="00A51193">
            <w:pPr>
              <w:ind w:firstLine="34"/>
              <w:rPr>
                <w:rFonts w:ascii="Arial" w:hAnsi="Arial" w:cs="Arial"/>
                <w:sz w:val="20"/>
                <w:szCs w:val="20"/>
              </w:rPr>
            </w:pPr>
          </w:p>
        </w:tc>
        <w:tc>
          <w:tcPr>
            <w:tcW w:w="1528" w:type="dxa"/>
            <w:vAlign w:val="center"/>
          </w:tcPr>
          <w:p w:rsidR="007C411B" w:rsidRPr="00C904DF" w:rsidRDefault="007C411B" w:rsidP="00A51193">
            <w:pPr>
              <w:jc w:val="center"/>
              <w:rPr>
                <w:rFonts w:ascii="Arial" w:hAnsi="Arial" w:cs="Arial"/>
                <w:sz w:val="20"/>
                <w:szCs w:val="20"/>
              </w:rPr>
            </w:pPr>
            <w:r>
              <w:rPr>
                <w:rFonts w:ascii="Arial" w:hAnsi="Arial" w:cs="Arial"/>
                <w:sz w:val="20"/>
                <w:szCs w:val="20"/>
              </w:rPr>
              <w:t>5</w:t>
            </w:r>
          </w:p>
        </w:tc>
      </w:tr>
      <w:tr w:rsidR="00C904DF" w:rsidRPr="00C904DF" w:rsidTr="00C904DF">
        <w:tc>
          <w:tcPr>
            <w:tcW w:w="6923" w:type="dxa"/>
            <w:gridSpan w:val="2"/>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НИЙТ ОНОО /%/</w:t>
            </w:r>
          </w:p>
          <w:p w:rsidR="00A654AB" w:rsidRPr="00C904DF" w:rsidRDefault="00A654AB" w:rsidP="00A51193">
            <w:pPr>
              <w:rPr>
                <w:rFonts w:ascii="Arial" w:hAnsi="Arial" w:cs="Arial"/>
                <w:sz w:val="20"/>
                <w:szCs w:val="20"/>
              </w:rPr>
            </w:pPr>
          </w:p>
        </w:tc>
        <w:tc>
          <w:tcPr>
            <w:tcW w:w="1119" w:type="dxa"/>
            <w:vAlign w:val="center"/>
          </w:tcPr>
          <w:p w:rsidR="00A654AB" w:rsidRPr="00C904DF" w:rsidRDefault="00A654AB" w:rsidP="00A51193">
            <w:pPr>
              <w:jc w:val="center"/>
              <w:rPr>
                <w:rFonts w:ascii="Arial" w:hAnsi="Arial" w:cs="Arial"/>
                <w:sz w:val="20"/>
                <w:szCs w:val="20"/>
              </w:rPr>
            </w:pPr>
          </w:p>
        </w:tc>
        <w:tc>
          <w:tcPr>
            <w:tcW w:w="1528" w:type="dxa"/>
            <w:vAlign w:val="center"/>
          </w:tcPr>
          <w:p w:rsidR="00A654AB" w:rsidRPr="00C904DF" w:rsidRDefault="00A654AB" w:rsidP="00A51193">
            <w:pPr>
              <w:jc w:val="center"/>
              <w:rPr>
                <w:rFonts w:ascii="Arial" w:hAnsi="Arial" w:cs="Arial"/>
                <w:sz w:val="20"/>
                <w:szCs w:val="20"/>
              </w:rPr>
            </w:pPr>
            <w:r w:rsidRPr="00C904DF">
              <w:rPr>
                <w:rFonts w:ascii="Arial" w:hAnsi="Arial" w:cs="Arial"/>
                <w:sz w:val="20"/>
                <w:szCs w:val="20"/>
              </w:rPr>
              <w:t>100%</w:t>
            </w:r>
          </w:p>
        </w:tc>
      </w:tr>
    </w:tbl>
    <w:p w:rsidR="00A654AB" w:rsidRPr="00C904DF" w:rsidRDefault="00A654AB" w:rsidP="00A654AB">
      <w:pPr>
        <w:rPr>
          <w:rFonts w:ascii="Arial" w:hAnsi="Arial" w:cs="Arial"/>
          <w:szCs w:val="24"/>
        </w:rPr>
      </w:pPr>
      <w:r w:rsidRPr="00C904DF">
        <w:rPr>
          <w:rFonts w:ascii="Arial" w:hAnsi="Arial" w:cs="Arial"/>
          <w:szCs w:val="24"/>
        </w:rPr>
        <w:t>Биелэлт гаргасан:     ТЗЭ-ийн  нэр .............................. дарга, захирал</w:t>
      </w:r>
    </w:p>
    <w:p w:rsidR="00A654AB" w:rsidRPr="00C904DF" w:rsidRDefault="00A654AB" w:rsidP="00A654AB">
      <w:pPr>
        <w:rPr>
          <w:rFonts w:ascii="Arial" w:hAnsi="Arial" w:cs="Arial"/>
          <w:b/>
          <w:sz w:val="24"/>
          <w:szCs w:val="24"/>
        </w:rPr>
      </w:pPr>
      <w:r w:rsidRPr="00C904DF">
        <w:rPr>
          <w:rFonts w:ascii="Arial" w:hAnsi="Arial" w:cs="Arial"/>
          <w:sz w:val="16"/>
          <w:szCs w:val="24"/>
        </w:rPr>
        <w:tab/>
      </w:r>
      <w:r w:rsidRPr="00C904DF">
        <w:rPr>
          <w:rFonts w:ascii="Arial" w:hAnsi="Arial" w:cs="Arial"/>
          <w:sz w:val="16"/>
          <w:szCs w:val="24"/>
        </w:rPr>
        <w:tab/>
      </w:r>
      <w:r w:rsidRPr="00C904DF">
        <w:rPr>
          <w:rFonts w:ascii="Arial" w:hAnsi="Arial" w:cs="Arial"/>
          <w:sz w:val="16"/>
          <w:szCs w:val="24"/>
        </w:rPr>
        <w:tab/>
      </w:r>
      <w:r w:rsidRPr="00C904DF">
        <w:rPr>
          <w:rFonts w:ascii="Arial" w:hAnsi="Arial" w:cs="Arial"/>
          <w:sz w:val="16"/>
          <w:szCs w:val="24"/>
        </w:rPr>
        <w:tab/>
        <w:t>Тамга тэмдэг</w:t>
      </w:r>
      <w:r w:rsidRPr="00C904DF">
        <w:rPr>
          <w:rFonts w:ascii="Arial" w:hAnsi="Arial" w:cs="Arial"/>
          <w:b/>
          <w:sz w:val="24"/>
          <w:szCs w:val="24"/>
        </w:rPr>
        <w:t xml:space="preserve"> </w:t>
      </w:r>
    </w:p>
    <w:p w:rsidR="00C904DF" w:rsidRDefault="00C904DF" w:rsidP="00A654AB">
      <w:pPr>
        <w:jc w:val="center"/>
        <w:rPr>
          <w:rFonts w:ascii="Arial" w:hAnsi="Arial" w:cs="Arial"/>
          <w:b/>
          <w:sz w:val="24"/>
          <w:szCs w:val="24"/>
        </w:rPr>
      </w:pPr>
    </w:p>
    <w:p w:rsidR="00C904DF" w:rsidRDefault="00C904DF" w:rsidP="00A654AB">
      <w:pPr>
        <w:jc w:val="center"/>
        <w:rPr>
          <w:rFonts w:ascii="Arial" w:hAnsi="Arial" w:cs="Arial"/>
          <w:b/>
          <w:sz w:val="24"/>
          <w:szCs w:val="24"/>
        </w:rPr>
      </w:pPr>
    </w:p>
    <w:p w:rsidR="00C904DF" w:rsidRDefault="00C904DF" w:rsidP="00A654AB">
      <w:pPr>
        <w:jc w:val="center"/>
        <w:rPr>
          <w:rFonts w:ascii="Arial" w:hAnsi="Arial" w:cs="Arial"/>
          <w:b/>
          <w:sz w:val="24"/>
          <w:szCs w:val="24"/>
        </w:rPr>
      </w:pPr>
    </w:p>
    <w:p w:rsidR="00A654AB" w:rsidRPr="00C904DF" w:rsidRDefault="00A654AB" w:rsidP="00A654AB">
      <w:pPr>
        <w:jc w:val="center"/>
        <w:rPr>
          <w:rFonts w:ascii="Arial" w:hAnsi="Arial" w:cs="Arial"/>
          <w:b/>
          <w:sz w:val="24"/>
          <w:szCs w:val="24"/>
        </w:rPr>
      </w:pPr>
      <w:r w:rsidRPr="00C904DF">
        <w:rPr>
          <w:rFonts w:ascii="Arial" w:hAnsi="Arial" w:cs="Arial"/>
          <w:b/>
          <w:sz w:val="24"/>
          <w:szCs w:val="24"/>
        </w:rPr>
        <w:lastRenderedPageBreak/>
        <w:t>В. Бохир усыг тусгай зориулалтын машинаар зөөвөрлөх үйлчилгээ эрхлэгч ТЗЭ-ч байгуул</w:t>
      </w:r>
      <w:r w:rsidR="00080C46">
        <w:rPr>
          <w:rFonts w:ascii="Arial" w:hAnsi="Arial" w:cs="Arial"/>
          <w:b/>
          <w:sz w:val="24"/>
          <w:szCs w:val="24"/>
          <w:lang w:val="mn-MN"/>
        </w:rPr>
        <w:t>л</w:t>
      </w:r>
      <w:r w:rsidRPr="00C904DF">
        <w:rPr>
          <w:rFonts w:ascii="Arial" w:hAnsi="Arial" w:cs="Arial"/>
          <w:b/>
          <w:sz w:val="24"/>
          <w:szCs w:val="24"/>
        </w:rPr>
        <w:t>агууд</w:t>
      </w:r>
    </w:p>
    <w:p w:rsidR="00A654AB" w:rsidRPr="00C904DF" w:rsidRDefault="00A654AB" w:rsidP="00A654AB">
      <w:pPr>
        <w:tabs>
          <w:tab w:val="left" w:pos="4260"/>
          <w:tab w:val="center" w:pos="4986"/>
        </w:tabs>
        <w:rPr>
          <w:rFonts w:ascii="Arial" w:hAnsi="Arial" w:cs="Arial"/>
          <w:sz w:val="24"/>
          <w:szCs w:val="24"/>
        </w:rPr>
      </w:pPr>
      <w:r w:rsidRPr="00C904DF">
        <w:rPr>
          <w:rFonts w:ascii="Arial" w:hAnsi="Arial" w:cs="Arial"/>
          <w:sz w:val="24"/>
          <w:szCs w:val="24"/>
        </w:rPr>
        <w:t>ТЗЭ-чийн нэр: ..........................................................</w:t>
      </w:r>
    </w:p>
    <w:tbl>
      <w:tblPr>
        <w:tblStyle w:val="TableGrid"/>
        <w:tblW w:w="0" w:type="auto"/>
        <w:tblInd w:w="0" w:type="dxa"/>
        <w:tblLook w:val="04A0" w:firstRow="1" w:lastRow="0" w:firstColumn="1" w:lastColumn="0" w:noHBand="0" w:noVBand="1"/>
      </w:tblPr>
      <w:tblGrid>
        <w:gridCol w:w="789"/>
        <w:gridCol w:w="6038"/>
        <w:gridCol w:w="1126"/>
        <w:gridCol w:w="1617"/>
      </w:tblGrid>
      <w:tr w:rsidR="00C904DF" w:rsidRPr="00C904DF" w:rsidTr="00555256">
        <w:trPr>
          <w:trHeight w:val="421"/>
        </w:trPr>
        <w:tc>
          <w:tcPr>
            <w:tcW w:w="789" w:type="dxa"/>
            <w:vAlign w:val="center"/>
          </w:tcPr>
          <w:p w:rsidR="00A654AB" w:rsidRPr="00C904DF" w:rsidRDefault="00A654AB" w:rsidP="00A51193">
            <w:pPr>
              <w:jc w:val="center"/>
              <w:rPr>
                <w:rFonts w:ascii="Arial" w:hAnsi="Arial" w:cs="Arial"/>
                <w:b/>
                <w:sz w:val="20"/>
                <w:szCs w:val="20"/>
              </w:rPr>
            </w:pPr>
            <w:r w:rsidRPr="00C904DF">
              <w:rPr>
                <w:rFonts w:ascii="Arial" w:hAnsi="Arial" w:cs="Arial"/>
                <w:b/>
                <w:sz w:val="20"/>
                <w:szCs w:val="20"/>
              </w:rPr>
              <w:t>№</w:t>
            </w:r>
          </w:p>
        </w:tc>
        <w:tc>
          <w:tcPr>
            <w:tcW w:w="6038" w:type="dxa"/>
            <w:vAlign w:val="center"/>
          </w:tcPr>
          <w:p w:rsidR="00A654AB" w:rsidRPr="00C904DF" w:rsidRDefault="00A654AB" w:rsidP="00A51193">
            <w:pPr>
              <w:jc w:val="center"/>
              <w:rPr>
                <w:rFonts w:ascii="Arial" w:hAnsi="Arial" w:cs="Arial"/>
                <w:b/>
                <w:sz w:val="20"/>
                <w:szCs w:val="20"/>
              </w:rPr>
            </w:pPr>
            <w:r w:rsidRPr="00C904DF">
              <w:rPr>
                <w:rFonts w:ascii="Arial" w:hAnsi="Arial" w:cs="Arial"/>
                <w:b/>
                <w:sz w:val="20"/>
                <w:szCs w:val="20"/>
              </w:rPr>
              <w:t>Гэрээний заалт</w:t>
            </w:r>
          </w:p>
        </w:tc>
        <w:tc>
          <w:tcPr>
            <w:tcW w:w="1126" w:type="dxa"/>
            <w:vAlign w:val="center"/>
          </w:tcPr>
          <w:p w:rsidR="00A654AB" w:rsidRPr="00C904DF" w:rsidRDefault="00A654AB" w:rsidP="00A51193">
            <w:pPr>
              <w:jc w:val="center"/>
              <w:rPr>
                <w:rFonts w:ascii="Arial" w:hAnsi="Arial" w:cs="Arial"/>
                <w:b/>
                <w:sz w:val="20"/>
                <w:szCs w:val="20"/>
              </w:rPr>
            </w:pPr>
            <w:r w:rsidRPr="00C904DF">
              <w:rPr>
                <w:rFonts w:ascii="Arial" w:hAnsi="Arial" w:cs="Arial"/>
                <w:b/>
                <w:sz w:val="20"/>
                <w:szCs w:val="20"/>
              </w:rPr>
              <w:t>Биелэлт</w:t>
            </w:r>
          </w:p>
        </w:tc>
        <w:tc>
          <w:tcPr>
            <w:tcW w:w="1617" w:type="dxa"/>
            <w:vAlign w:val="center"/>
          </w:tcPr>
          <w:p w:rsidR="00A654AB" w:rsidRPr="00C904DF" w:rsidRDefault="00A654AB" w:rsidP="00A51193">
            <w:pPr>
              <w:rPr>
                <w:rFonts w:ascii="Arial" w:hAnsi="Arial" w:cs="Arial"/>
                <w:b/>
                <w:sz w:val="20"/>
                <w:szCs w:val="20"/>
              </w:rPr>
            </w:pPr>
          </w:p>
          <w:p w:rsidR="00A654AB" w:rsidRPr="00C904DF" w:rsidRDefault="00A654AB" w:rsidP="00A51193">
            <w:pPr>
              <w:rPr>
                <w:rFonts w:ascii="Arial" w:hAnsi="Arial" w:cs="Arial"/>
                <w:b/>
                <w:sz w:val="20"/>
                <w:szCs w:val="20"/>
              </w:rPr>
            </w:pPr>
            <w:r w:rsidRPr="00C904DF">
              <w:rPr>
                <w:rFonts w:ascii="Arial" w:hAnsi="Arial" w:cs="Arial"/>
                <w:b/>
                <w:sz w:val="20"/>
                <w:szCs w:val="20"/>
              </w:rPr>
              <w:t>Дээд оноо /%/</w:t>
            </w:r>
          </w:p>
          <w:p w:rsidR="00A654AB" w:rsidRPr="00C904DF" w:rsidRDefault="00A654AB" w:rsidP="00A51193">
            <w:pPr>
              <w:rPr>
                <w:rFonts w:ascii="Arial" w:hAnsi="Arial" w:cs="Arial"/>
                <w:b/>
                <w:sz w:val="20"/>
                <w:szCs w:val="20"/>
              </w:rPr>
            </w:pPr>
          </w:p>
        </w:tc>
      </w:tr>
      <w:tr w:rsidR="00555256" w:rsidRPr="00C904DF" w:rsidTr="00555256">
        <w:tc>
          <w:tcPr>
            <w:tcW w:w="789" w:type="dxa"/>
            <w:vAlign w:val="center"/>
          </w:tcPr>
          <w:p w:rsidR="00555256" w:rsidRPr="00C904DF" w:rsidRDefault="00555256" w:rsidP="00555256">
            <w:pPr>
              <w:jc w:val="center"/>
              <w:rPr>
                <w:rFonts w:ascii="Arial" w:hAnsi="Arial" w:cs="Arial"/>
                <w:sz w:val="20"/>
                <w:szCs w:val="20"/>
              </w:rPr>
            </w:pPr>
            <w:r>
              <w:rPr>
                <w:rFonts w:ascii="Arial" w:hAnsi="Arial" w:cs="Arial"/>
                <w:sz w:val="20"/>
                <w:szCs w:val="20"/>
              </w:rPr>
              <w:t>1</w:t>
            </w:r>
          </w:p>
        </w:tc>
        <w:tc>
          <w:tcPr>
            <w:tcW w:w="6038" w:type="dxa"/>
          </w:tcPr>
          <w:p w:rsidR="00555256" w:rsidRPr="00C904DF" w:rsidRDefault="00555256" w:rsidP="00555256">
            <w:pPr>
              <w:pStyle w:val="ListParagraph"/>
              <w:spacing w:before="120" w:after="120"/>
              <w:ind w:left="0" w:firstLine="34"/>
              <w:contextualSpacing w:val="0"/>
              <w:mirrorIndents/>
              <w:jc w:val="both"/>
              <w:rPr>
                <w:rFonts w:ascii="Arial" w:hAnsi="Arial" w:cs="Arial"/>
                <w:sz w:val="20"/>
                <w:szCs w:val="20"/>
              </w:rPr>
            </w:pPr>
            <w:r w:rsidRPr="00C904DF">
              <w:rPr>
                <w:rFonts w:ascii="Arial" w:hAnsi="Arial" w:cs="Arial"/>
                <w:sz w:val="20"/>
                <w:szCs w:val="20"/>
              </w:rPr>
              <w:t>Холбогдох хууль тогтоомж болон эрх бүхий байгууллага, албан тушаалтнаас батлан гаргасан дүрэм, журмыг чанд биелүүлэн, үйлчилгээний чанар, стандартыг мөрдөж, хэрэглэгчийн эрх ашгийг дээдлэн ажиллана.</w:t>
            </w:r>
          </w:p>
        </w:tc>
        <w:tc>
          <w:tcPr>
            <w:tcW w:w="1126" w:type="dxa"/>
          </w:tcPr>
          <w:p w:rsidR="00555256" w:rsidRPr="00C904DF" w:rsidRDefault="00555256" w:rsidP="00555256">
            <w:pPr>
              <w:ind w:firstLine="34"/>
              <w:rPr>
                <w:rFonts w:ascii="Arial" w:hAnsi="Arial" w:cs="Arial"/>
                <w:sz w:val="20"/>
                <w:szCs w:val="20"/>
              </w:rPr>
            </w:pPr>
          </w:p>
        </w:tc>
        <w:tc>
          <w:tcPr>
            <w:tcW w:w="1617" w:type="dxa"/>
            <w:vAlign w:val="center"/>
          </w:tcPr>
          <w:p w:rsidR="00555256" w:rsidRPr="00C904DF" w:rsidRDefault="00555256" w:rsidP="00555256">
            <w:pPr>
              <w:jc w:val="center"/>
              <w:rPr>
                <w:rFonts w:ascii="Arial" w:hAnsi="Arial" w:cs="Arial"/>
                <w:sz w:val="20"/>
                <w:szCs w:val="20"/>
              </w:rPr>
            </w:pPr>
            <w:r>
              <w:rPr>
                <w:rFonts w:ascii="Arial" w:hAnsi="Arial" w:cs="Arial"/>
                <w:sz w:val="20"/>
                <w:szCs w:val="20"/>
              </w:rPr>
              <w:t>2</w:t>
            </w:r>
            <w:r w:rsidRPr="00C904DF">
              <w:rPr>
                <w:rFonts w:ascii="Arial" w:hAnsi="Arial" w:cs="Arial"/>
                <w:sz w:val="20"/>
                <w:szCs w:val="20"/>
              </w:rPr>
              <w:t>0</w:t>
            </w:r>
          </w:p>
        </w:tc>
      </w:tr>
      <w:tr w:rsidR="00555256" w:rsidRPr="00C904DF" w:rsidTr="00555256">
        <w:tc>
          <w:tcPr>
            <w:tcW w:w="789" w:type="dxa"/>
            <w:vAlign w:val="center"/>
          </w:tcPr>
          <w:p w:rsidR="00555256" w:rsidRPr="00C904DF" w:rsidRDefault="00555256" w:rsidP="00555256">
            <w:pPr>
              <w:jc w:val="center"/>
              <w:rPr>
                <w:rFonts w:ascii="Arial" w:hAnsi="Arial" w:cs="Arial"/>
                <w:sz w:val="20"/>
                <w:szCs w:val="20"/>
              </w:rPr>
            </w:pPr>
            <w:r>
              <w:rPr>
                <w:rFonts w:ascii="Arial" w:hAnsi="Arial" w:cs="Arial"/>
                <w:sz w:val="20"/>
                <w:szCs w:val="20"/>
              </w:rPr>
              <w:t>2</w:t>
            </w:r>
          </w:p>
        </w:tc>
        <w:tc>
          <w:tcPr>
            <w:tcW w:w="6038" w:type="dxa"/>
          </w:tcPr>
          <w:p w:rsidR="00555256" w:rsidRPr="00C904DF" w:rsidRDefault="00555256" w:rsidP="00555256">
            <w:pPr>
              <w:pStyle w:val="ListParagraph"/>
              <w:spacing w:before="120" w:after="120"/>
              <w:ind w:left="0" w:firstLine="34"/>
              <w:contextualSpacing w:val="0"/>
              <w:mirrorIndents/>
              <w:jc w:val="both"/>
              <w:rPr>
                <w:rFonts w:ascii="Arial" w:hAnsi="Arial" w:cs="Arial"/>
                <w:sz w:val="20"/>
                <w:szCs w:val="20"/>
              </w:rPr>
            </w:pPr>
            <w:r w:rsidRPr="00C904DF">
              <w:rPr>
                <w:rFonts w:ascii="Arial" w:hAnsi="Arial" w:cs="Arial"/>
                <w:sz w:val="20"/>
                <w:szCs w:val="20"/>
              </w:rPr>
              <w:t>Үйл ажиллагааны болон санхүү эдийн засгийн тайлан мэдээг батлагдсан загварын дагуу тогтоосон хугацаанд Зохицуулах зөвлөлд ирүүлж, гэрээний биелэлтийг дүгнүүлнэ.</w:t>
            </w:r>
          </w:p>
        </w:tc>
        <w:tc>
          <w:tcPr>
            <w:tcW w:w="1126" w:type="dxa"/>
          </w:tcPr>
          <w:p w:rsidR="00555256" w:rsidRPr="00C904DF" w:rsidRDefault="00555256" w:rsidP="00555256">
            <w:pPr>
              <w:ind w:firstLine="34"/>
              <w:rPr>
                <w:rFonts w:ascii="Arial" w:hAnsi="Arial" w:cs="Arial"/>
                <w:sz w:val="20"/>
                <w:szCs w:val="20"/>
              </w:rPr>
            </w:pPr>
          </w:p>
        </w:tc>
        <w:tc>
          <w:tcPr>
            <w:tcW w:w="1617" w:type="dxa"/>
            <w:vAlign w:val="center"/>
          </w:tcPr>
          <w:p w:rsidR="00555256" w:rsidRPr="00C904DF" w:rsidRDefault="00555256" w:rsidP="00555256">
            <w:pPr>
              <w:jc w:val="center"/>
              <w:rPr>
                <w:rFonts w:ascii="Arial" w:hAnsi="Arial" w:cs="Arial"/>
                <w:sz w:val="20"/>
                <w:szCs w:val="20"/>
              </w:rPr>
            </w:pPr>
            <w:r>
              <w:rPr>
                <w:rFonts w:ascii="Arial" w:hAnsi="Arial" w:cs="Arial"/>
                <w:sz w:val="20"/>
                <w:szCs w:val="20"/>
              </w:rPr>
              <w:t>1</w:t>
            </w:r>
            <w:r w:rsidRPr="00C904DF">
              <w:rPr>
                <w:rFonts w:ascii="Arial" w:hAnsi="Arial" w:cs="Arial"/>
                <w:sz w:val="20"/>
                <w:szCs w:val="20"/>
              </w:rPr>
              <w:t>0</w:t>
            </w:r>
          </w:p>
        </w:tc>
      </w:tr>
      <w:tr w:rsidR="00555256" w:rsidRPr="00C904DF" w:rsidTr="00555256">
        <w:tc>
          <w:tcPr>
            <w:tcW w:w="789" w:type="dxa"/>
            <w:vAlign w:val="center"/>
          </w:tcPr>
          <w:p w:rsidR="00555256" w:rsidRPr="00C904DF" w:rsidRDefault="00555256" w:rsidP="00555256">
            <w:pPr>
              <w:jc w:val="center"/>
              <w:rPr>
                <w:rFonts w:ascii="Arial" w:hAnsi="Arial" w:cs="Arial"/>
                <w:sz w:val="20"/>
                <w:szCs w:val="20"/>
              </w:rPr>
            </w:pPr>
            <w:r>
              <w:rPr>
                <w:rFonts w:ascii="Arial" w:hAnsi="Arial" w:cs="Arial"/>
                <w:sz w:val="20"/>
                <w:szCs w:val="20"/>
              </w:rPr>
              <w:t>3</w:t>
            </w:r>
          </w:p>
        </w:tc>
        <w:tc>
          <w:tcPr>
            <w:tcW w:w="6038" w:type="dxa"/>
          </w:tcPr>
          <w:p w:rsidR="00555256" w:rsidRPr="00C904DF" w:rsidRDefault="00555256" w:rsidP="00555256">
            <w:pPr>
              <w:pStyle w:val="ListParagraph"/>
              <w:spacing w:before="120" w:after="120"/>
              <w:ind w:left="0" w:firstLine="34"/>
              <w:contextualSpacing w:val="0"/>
              <w:mirrorIndents/>
              <w:jc w:val="both"/>
              <w:rPr>
                <w:rFonts w:ascii="Arial" w:hAnsi="Arial" w:cs="Arial"/>
                <w:sz w:val="20"/>
                <w:szCs w:val="20"/>
              </w:rPr>
            </w:pPr>
            <w:r w:rsidRPr="00C904DF">
              <w:rPr>
                <w:rFonts w:ascii="Arial" w:hAnsi="Arial" w:cs="Arial"/>
                <w:sz w:val="20"/>
                <w:szCs w:val="20"/>
              </w:rPr>
              <w:t>Үйл ажиллагаа явуулахдаа хөдөлмөрийн аюулгүй байдал, эрүүл ахуйн нөхцөл шаардлагыг хангаж, нийт ажилтан, албан хаагчдын хөдөлмөр хамгаалал, аюулгүй ажиллагааг ханган ажиллана.</w:t>
            </w:r>
          </w:p>
        </w:tc>
        <w:tc>
          <w:tcPr>
            <w:tcW w:w="1126" w:type="dxa"/>
          </w:tcPr>
          <w:p w:rsidR="00555256" w:rsidRPr="00C904DF" w:rsidRDefault="00555256" w:rsidP="00555256">
            <w:pPr>
              <w:ind w:firstLine="34"/>
              <w:rPr>
                <w:rFonts w:ascii="Arial" w:hAnsi="Arial" w:cs="Arial"/>
                <w:sz w:val="20"/>
                <w:szCs w:val="20"/>
              </w:rPr>
            </w:pPr>
          </w:p>
        </w:tc>
        <w:tc>
          <w:tcPr>
            <w:tcW w:w="1617" w:type="dxa"/>
            <w:vAlign w:val="center"/>
          </w:tcPr>
          <w:p w:rsidR="00555256" w:rsidRPr="00C904DF" w:rsidRDefault="00555256" w:rsidP="00555256">
            <w:pPr>
              <w:jc w:val="center"/>
              <w:rPr>
                <w:rFonts w:ascii="Arial" w:hAnsi="Arial" w:cs="Arial"/>
                <w:sz w:val="20"/>
                <w:szCs w:val="20"/>
              </w:rPr>
            </w:pPr>
            <w:r>
              <w:rPr>
                <w:rFonts w:ascii="Arial" w:hAnsi="Arial" w:cs="Arial"/>
                <w:sz w:val="20"/>
                <w:szCs w:val="20"/>
              </w:rPr>
              <w:t>2</w:t>
            </w:r>
            <w:r w:rsidRPr="00C904DF">
              <w:rPr>
                <w:rFonts w:ascii="Arial" w:hAnsi="Arial" w:cs="Arial"/>
                <w:sz w:val="20"/>
                <w:szCs w:val="20"/>
              </w:rPr>
              <w:t>0</w:t>
            </w:r>
          </w:p>
        </w:tc>
      </w:tr>
      <w:tr w:rsidR="00555256" w:rsidRPr="00C904DF" w:rsidTr="00555256">
        <w:tc>
          <w:tcPr>
            <w:tcW w:w="789" w:type="dxa"/>
            <w:vAlign w:val="center"/>
          </w:tcPr>
          <w:p w:rsidR="00555256" w:rsidRPr="00C904DF" w:rsidRDefault="00555256" w:rsidP="00555256">
            <w:pPr>
              <w:jc w:val="center"/>
              <w:rPr>
                <w:rFonts w:ascii="Arial" w:hAnsi="Arial" w:cs="Arial"/>
                <w:sz w:val="20"/>
                <w:szCs w:val="20"/>
              </w:rPr>
            </w:pPr>
            <w:r>
              <w:rPr>
                <w:rFonts w:ascii="Arial" w:hAnsi="Arial" w:cs="Arial"/>
                <w:sz w:val="20"/>
                <w:szCs w:val="20"/>
              </w:rPr>
              <w:t>4</w:t>
            </w:r>
          </w:p>
        </w:tc>
        <w:tc>
          <w:tcPr>
            <w:tcW w:w="6038" w:type="dxa"/>
          </w:tcPr>
          <w:p w:rsidR="00555256" w:rsidRPr="00C904DF" w:rsidRDefault="00555256" w:rsidP="00555256">
            <w:pPr>
              <w:pStyle w:val="ListParagraph"/>
              <w:spacing w:before="120" w:after="120"/>
              <w:ind w:left="0" w:firstLine="34"/>
              <w:contextualSpacing w:val="0"/>
              <w:mirrorIndents/>
              <w:jc w:val="both"/>
              <w:rPr>
                <w:rFonts w:ascii="Arial" w:hAnsi="Arial" w:cs="Arial"/>
                <w:sz w:val="20"/>
                <w:szCs w:val="20"/>
              </w:rPr>
            </w:pPr>
            <w:r w:rsidRPr="00C904DF">
              <w:rPr>
                <w:rFonts w:ascii="Arial" w:hAnsi="Arial" w:cs="Arial"/>
                <w:sz w:val="20"/>
                <w:szCs w:val="20"/>
              </w:rPr>
              <w:t>Зохицуулах зөвлөлөөс тогтоосон хуваарийн дагуу тусгай зөвшөөрлийн зохицуулалтын үйлчилгээний хөлсийг хугацаанд нь төлнө.</w:t>
            </w:r>
          </w:p>
        </w:tc>
        <w:tc>
          <w:tcPr>
            <w:tcW w:w="1126" w:type="dxa"/>
          </w:tcPr>
          <w:p w:rsidR="00555256" w:rsidRPr="00C904DF" w:rsidRDefault="00555256" w:rsidP="00555256">
            <w:pPr>
              <w:ind w:firstLine="34"/>
              <w:rPr>
                <w:rFonts w:ascii="Arial" w:hAnsi="Arial" w:cs="Arial"/>
                <w:sz w:val="20"/>
                <w:szCs w:val="20"/>
              </w:rPr>
            </w:pPr>
          </w:p>
        </w:tc>
        <w:tc>
          <w:tcPr>
            <w:tcW w:w="1617" w:type="dxa"/>
            <w:vAlign w:val="center"/>
          </w:tcPr>
          <w:p w:rsidR="00555256" w:rsidRPr="00C904DF" w:rsidRDefault="00555256" w:rsidP="00555256">
            <w:pPr>
              <w:jc w:val="center"/>
              <w:rPr>
                <w:rFonts w:ascii="Arial" w:hAnsi="Arial" w:cs="Arial"/>
                <w:sz w:val="20"/>
                <w:szCs w:val="20"/>
              </w:rPr>
            </w:pPr>
            <w:r>
              <w:rPr>
                <w:rFonts w:ascii="Arial" w:hAnsi="Arial" w:cs="Arial"/>
                <w:sz w:val="20"/>
                <w:szCs w:val="20"/>
              </w:rPr>
              <w:t>1</w:t>
            </w:r>
            <w:r w:rsidRPr="00C904DF">
              <w:rPr>
                <w:rFonts w:ascii="Arial" w:hAnsi="Arial" w:cs="Arial"/>
                <w:sz w:val="20"/>
                <w:szCs w:val="20"/>
              </w:rPr>
              <w:t>0</w:t>
            </w:r>
          </w:p>
        </w:tc>
      </w:tr>
      <w:tr w:rsidR="00555256" w:rsidRPr="00C904DF" w:rsidTr="00555256">
        <w:tc>
          <w:tcPr>
            <w:tcW w:w="789" w:type="dxa"/>
            <w:vAlign w:val="center"/>
          </w:tcPr>
          <w:p w:rsidR="00555256" w:rsidRPr="00C904DF" w:rsidRDefault="00555256" w:rsidP="00555256">
            <w:pPr>
              <w:jc w:val="center"/>
              <w:rPr>
                <w:rFonts w:ascii="Arial" w:hAnsi="Arial" w:cs="Arial"/>
                <w:sz w:val="20"/>
                <w:szCs w:val="20"/>
              </w:rPr>
            </w:pPr>
            <w:r>
              <w:rPr>
                <w:rFonts w:ascii="Arial" w:hAnsi="Arial" w:cs="Arial"/>
                <w:sz w:val="20"/>
                <w:szCs w:val="20"/>
              </w:rPr>
              <w:t>5</w:t>
            </w:r>
          </w:p>
        </w:tc>
        <w:tc>
          <w:tcPr>
            <w:tcW w:w="6038" w:type="dxa"/>
          </w:tcPr>
          <w:p w:rsidR="00555256" w:rsidRPr="00C904DF" w:rsidRDefault="00555256" w:rsidP="00555256">
            <w:pPr>
              <w:pStyle w:val="ListParagraph"/>
              <w:spacing w:before="120" w:after="120" w:line="240" w:lineRule="auto"/>
              <w:ind w:left="72" w:hanging="15"/>
              <w:contextualSpacing w:val="0"/>
              <w:mirrorIndents/>
              <w:jc w:val="both"/>
              <w:rPr>
                <w:rFonts w:ascii="Arial" w:hAnsi="Arial" w:cs="Arial"/>
                <w:sz w:val="20"/>
                <w:szCs w:val="20"/>
              </w:rPr>
            </w:pPr>
            <w:r w:rsidRPr="00C904DF">
              <w:rPr>
                <w:rFonts w:ascii="Arial" w:hAnsi="Arial" w:cs="Arial"/>
                <w:sz w:val="20"/>
                <w:szCs w:val="24"/>
              </w:rPr>
              <w:t>Зохицуулах зөвлөлөөс батлан гаргасан Аж ахуйн харилцааны дүрмийн дагуу хэрэглэгчидтэй гэрээ байгуулан ажиллах үүрэгтэй.</w:t>
            </w:r>
          </w:p>
        </w:tc>
        <w:tc>
          <w:tcPr>
            <w:tcW w:w="1126" w:type="dxa"/>
          </w:tcPr>
          <w:p w:rsidR="00555256" w:rsidRPr="00C904DF" w:rsidRDefault="00555256" w:rsidP="00555256">
            <w:pPr>
              <w:ind w:firstLine="34"/>
              <w:rPr>
                <w:rFonts w:ascii="Arial" w:hAnsi="Arial" w:cs="Arial"/>
                <w:sz w:val="20"/>
                <w:szCs w:val="20"/>
              </w:rPr>
            </w:pPr>
          </w:p>
        </w:tc>
        <w:tc>
          <w:tcPr>
            <w:tcW w:w="1617" w:type="dxa"/>
            <w:vAlign w:val="center"/>
          </w:tcPr>
          <w:p w:rsidR="00555256" w:rsidRPr="00C904DF" w:rsidRDefault="00555256" w:rsidP="00555256">
            <w:pPr>
              <w:jc w:val="center"/>
              <w:rPr>
                <w:rFonts w:ascii="Arial" w:hAnsi="Arial" w:cs="Arial"/>
                <w:sz w:val="20"/>
                <w:szCs w:val="20"/>
              </w:rPr>
            </w:pPr>
            <w:r>
              <w:rPr>
                <w:rFonts w:ascii="Arial" w:hAnsi="Arial" w:cs="Arial"/>
                <w:sz w:val="20"/>
                <w:szCs w:val="20"/>
              </w:rPr>
              <w:t>10</w:t>
            </w:r>
          </w:p>
        </w:tc>
      </w:tr>
      <w:tr w:rsidR="00555256" w:rsidRPr="00C904DF" w:rsidTr="00555256">
        <w:tc>
          <w:tcPr>
            <w:tcW w:w="789" w:type="dxa"/>
            <w:vAlign w:val="center"/>
          </w:tcPr>
          <w:p w:rsidR="00555256" w:rsidRPr="00C904DF" w:rsidRDefault="00555256" w:rsidP="00555256">
            <w:pPr>
              <w:jc w:val="center"/>
              <w:rPr>
                <w:rFonts w:ascii="Arial" w:hAnsi="Arial" w:cs="Arial"/>
                <w:sz w:val="20"/>
                <w:szCs w:val="20"/>
              </w:rPr>
            </w:pPr>
            <w:r>
              <w:rPr>
                <w:rFonts w:ascii="Arial" w:hAnsi="Arial" w:cs="Arial"/>
                <w:sz w:val="20"/>
                <w:szCs w:val="20"/>
              </w:rPr>
              <w:t>6</w:t>
            </w:r>
          </w:p>
        </w:tc>
        <w:tc>
          <w:tcPr>
            <w:tcW w:w="6038" w:type="dxa"/>
          </w:tcPr>
          <w:p w:rsidR="00555256" w:rsidRPr="00C904DF" w:rsidRDefault="00555256" w:rsidP="007A32E7">
            <w:pPr>
              <w:pStyle w:val="ListParagraph"/>
              <w:spacing w:before="120" w:after="120"/>
              <w:ind w:left="0" w:firstLine="34"/>
              <w:contextualSpacing w:val="0"/>
              <w:mirrorIndents/>
              <w:jc w:val="both"/>
              <w:rPr>
                <w:rFonts w:ascii="Arial" w:hAnsi="Arial" w:cs="Arial"/>
                <w:sz w:val="20"/>
                <w:szCs w:val="20"/>
              </w:rPr>
            </w:pPr>
            <w:r w:rsidRPr="00C904DF">
              <w:rPr>
                <w:rFonts w:ascii="Arial" w:hAnsi="Arial" w:cs="Arial"/>
                <w:sz w:val="20"/>
                <w:szCs w:val="20"/>
              </w:rPr>
              <w:t xml:space="preserve">Тусгай зөвшөөрөл эзэмшигч нь Хот, суурины ус хангамж, ариутгах татуургын ашиглалтын тухай хуулийн 10 дугаар зүйлийн 10.1.6-д заасан нөхцөл байдал үүссэн, өөрийн хариуцдаг </w:t>
            </w:r>
            <w:r w:rsidR="007A32E7">
              <w:rPr>
                <w:rFonts w:ascii="Arial" w:eastAsia="DengXian" w:hAnsi="Arial" w:cs="Arial"/>
                <w:sz w:val="20"/>
                <w:szCs w:val="20"/>
                <w:lang w:eastAsia="zh-CN"/>
              </w:rPr>
              <w:t xml:space="preserve">бохир ус соруулах тусгай зориулалтын автомашиныг бусдад шилжүүлэх, шинээр худалдан авсан бол </w:t>
            </w:r>
            <w:bookmarkStart w:id="0" w:name="_GoBack"/>
            <w:bookmarkEnd w:id="0"/>
            <w:r w:rsidRPr="00C904DF">
              <w:rPr>
                <w:rFonts w:ascii="Arial" w:hAnsi="Arial" w:cs="Arial"/>
                <w:sz w:val="20"/>
                <w:szCs w:val="20"/>
              </w:rPr>
              <w:t xml:space="preserve">Зохицуулах зөвлөлд албан ёсоор тухай бүр мэдэгдэнэ. </w:t>
            </w:r>
          </w:p>
        </w:tc>
        <w:tc>
          <w:tcPr>
            <w:tcW w:w="1126" w:type="dxa"/>
          </w:tcPr>
          <w:p w:rsidR="00555256" w:rsidRPr="00C904DF" w:rsidRDefault="00555256" w:rsidP="00555256">
            <w:pPr>
              <w:ind w:firstLine="34"/>
              <w:rPr>
                <w:rFonts w:ascii="Arial" w:hAnsi="Arial" w:cs="Arial"/>
                <w:sz w:val="20"/>
                <w:szCs w:val="20"/>
              </w:rPr>
            </w:pPr>
          </w:p>
        </w:tc>
        <w:tc>
          <w:tcPr>
            <w:tcW w:w="1617" w:type="dxa"/>
            <w:vAlign w:val="center"/>
          </w:tcPr>
          <w:p w:rsidR="00555256" w:rsidRPr="00C904DF" w:rsidRDefault="00555256" w:rsidP="00555256">
            <w:pPr>
              <w:jc w:val="center"/>
              <w:rPr>
                <w:rFonts w:ascii="Arial" w:hAnsi="Arial" w:cs="Arial"/>
                <w:sz w:val="20"/>
                <w:szCs w:val="20"/>
              </w:rPr>
            </w:pPr>
            <w:r>
              <w:rPr>
                <w:rFonts w:ascii="Arial" w:hAnsi="Arial" w:cs="Arial"/>
                <w:sz w:val="20"/>
                <w:szCs w:val="20"/>
              </w:rPr>
              <w:t>10</w:t>
            </w:r>
          </w:p>
        </w:tc>
      </w:tr>
      <w:tr w:rsidR="00555256" w:rsidRPr="00C904DF" w:rsidTr="00555256">
        <w:tc>
          <w:tcPr>
            <w:tcW w:w="789" w:type="dxa"/>
            <w:vAlign w:val="center"/>
          </w:tcPr>
          <w:p w:rsidR="00555256" w:rsidRPr="00C904DF" w:rsidRDefault="00555256" w:rsidP="00555256">
            <w:pPr>
              <w:jc w:val="center"/>
              <w:rPr>
                <w:rFonts w:ascii="Arial" w:hAnsi="Arial" w:cs="Arial"/>
                <w:sz w:val="20"/>
                <w:szCs w:val="20"/>
              </w:rPr>
            </w:pPr>
            <w:r>
              <w:rPr>
                <w:rFonts w:ascii="Arial" w:hAnsi="Arial" w:cs="Arial"/>
                <w:sz w:val="20"/>
                <w:szCs w:val="20"/>
              </w:rPr>
              <w:t>7</w:t>
            </w:r>
          </w:p>
        </w:tc>
        <w:tc>
          <w:tcPr>
            <w:tcW w:w="6038" w:type="dxa"/>
          </w:tcPr>
          <w:p w:rsidR="00555256" w:rsidRPr="00C904DF" w:rsidRDefault="00555256" w:rsidP="0072701E">
            <w:pPr>
              <w:pStyle w:val="ListParagraph"/>
              <w:spacing w:before="120" w:after="120" w:line="240" w:lineRule="auto"/>
              <w:ind w:left="57"/>
              <w:contextualSpacing w:val="0"/>
              <w:mirrorIndents/>
              <w:jc w:val="both"/>
              <w:rPr>
                <w:rFonts w:ascii="Arial" w:hAnsi="Arial" w:cs="Arial"/>
                <w:sz w:val="20"/>
                <w:szCs w:val="20"/>
              </w:rPr>
            </w:pPr>
            <w:r w:rsidRPr="00C904DF">
              <w:rPr>
                <w:rFonts w:ascii="Arial" w:hAnsi="Arial" w:cs="Arial"/>
                <w:color w:val="000000" w:themeColor="text1"/>
                <w:sz w:val="20"/>
                <w:szCs w:val="24"/>
              </w:rPr>
              <w:t>УСУГ-тай гэрээ байгуулж ажиллах үүрэгтэй.</w:t>
            </w:r>
          </w:p>
        </w:tc>
        <w:tc>
          <w:tcPr>
            <w:tcW w:w="1126" w:type="dxa"/>
          </w:tcPr>
          <w:p w:rsidR="00555256" w:rsidRPr="00C904DF" w:rsidRDefault="00555256" w:rsidP="00555256">
            <w:pPr>
              <w:ind w:firstLine="34"/>
              <w:rPr>
                <w:rFonts w:ascii="Arial" w:hAnsi="Arial" w:cs="Arial"/>
                <w:sz w:val="20"/>
                <w:szCs w:val="20"/>
              </w:rPr>
            </w:pPr>
          </w:p>
        </w:tc>
        <w:tc>
          <w:tcPr>
            <w:tcW w:w="1617" w:type="dxa"/>
            <w:vAlign w:val="center"/>
          </w:tcPr>
          <w:p w:rsidR="00555256" w:rsidRPr="00C904DF" w:rsidRDefault="00555256" w:rsidP="00555256">
            <w:pPr>
              <w:jc w:val="center"/>
              <w:rPr>
                <w:rFonts w:ascii="Arial" w:hAnsi="Arial" w:cs="Arial"/>
                <w:sz w:val="20"/>
                <w:szCs w:val="20"/>
              </w:rPr>
            </w:pPr>
            <w:r w:rsidRPr="00C904DF">
              <w:rPr>
                <w:rFonts w:ascii="Arial" w:hAnsi="Arial" w:cs="Arial"/>
                <w:sz w:val="20"/>
                <w:szCs w:val="20"/>
              </w:rPr>
              <w:t>1</w:t>
            </w:r>
            <w:r>
              <w:rPr>
                <w:rFonts w:ascii="Arial" w:hAnsi="Arial" w:cs="Arial"/>
                <w:sz w:val="20"/>
                <w:szCs w:val="20"/>
              </w:rPr>
              <w:t>0</w:t>
            </w:r>
          </w:p>
        </w:tc>
      </w:tr>
      <w:tr w:rsidR="00555256" w:rsidRPr="00555256" w:rsidTr="00555256">
        <w:trPr>
          <w:trHeight w:val="1182"/>
        </w:trPr>
        <w:tc>
          <w:tcPr>
            <w:tcW w:w="789" w:type="dxa"/>
            <w:vAlign w:val="center"/>
          </w:tcPr>
          <w:p w:rsidR="00555256" w:rsidRPr="00555256" w:rsidRDefault="00555256" w:rsidP="00555256">
            <w:pPr>
              <w:jc w:val="center"/>
              <w:rPr>
                <w:rFonts w:ascii="Arial" w:hAnsi="Arial" w:cs="Arial"/>
                <w:sz w:val="20"/>
                <w:szCs w:val="20"/>
              </w:rPr>
            </w:pPr>
            <w:r>
              <w:rPr>
                <w:rFonts w:ascii="Arial" w:hAnsi="Arial" w:cs="Arial"/>
                <w:sz w:val="20"/>
                <w:szCs w:val="20"/>
              </w:rPr>
              <w:t>8</w:t>
            </w:r>
          </w:p>
        </w:tc>
        <w:tc>
          <w:tcPr>
            <w:tcW w:w="6038" w:type="dxa"/>
          </w:tcPr>
          <w:p w:rsidR="00555256" w:rsidRPr="00555256" w:rsidRDefault="00555256" w:rsidP="00555256">
            <w:pPr>
              <w:pStyle w:val="ListParagraph"/>
              <w:spacing w:before="120" w:after="120" w:line="240" w:lineRule="auto"/>
              <w:ind w:left="57"/>
              <w:contextualSpacing w:val="0"/>
              <w:mirrorIndents/>
              <w:jc w:val="both"/>
              <w:rPr>
                <w:rFonts w:ascii="Arial" w:hAnsi="Arial" w:cs="Arial"/>
                <w:sz w:val="20"/>
                <w:szCs w:val="20"/>
              </w:rPr>
            </w:pPr>
            <w:r w:rsidRPr="00555256">
              <w:rPr>
                <w:rFonts w:ascii="Arial" w:hAnsi="Arial" w:cs="Arial"/>
                <w:sz w:val="20"/>
                <w:szCs w:val="24"/>
              </w:rPr>
              <w:t>Зохицуулах зөвлөлөөс зохион байгуулж буй үйл ажиллагаа, сургалт, хяналт шалгалтанд инженер, техникийн болон бусад холбогдох ажилтныг бүрэн хамруулж, идэвхтэй оролцох үүрэгтэй.</w:t>
            </w:r>
          </w:p>
        </w:tc>
        <w:tc>
          <w:tcPr>
            <w:tcW w:w="1126" w:type="dxa"/>
          </w:tcPr>
          <w:p w:rsidR="00555256" w:rsidRPr="00555256" w:rsidRDefault="00555256" w:rsidP="00555256">
            <w:pPr>
              <w:ind w:firstLine="34"/>
              <w:rPr>
                <w:rFonts w:ascii="Arial" w:hAnsi="Arial" w:cs="Arial"/>
                <w:sz w:val="20"/>
                <w:szCs w:val="20"/>
              </w:rPr>
            </w:pPr>
          </w:p>
        </w:tc>
        <w:tc>
          <w:tcPr>
            <w:tcW w:w="1617" w:type="dxa"/>
            <w:vAlign w:val="center"/>
          </w:tcPr>
          <w:p w:rsidR="00555256" w:rsidRPr="00555256" w:rsidRDefault="00555256" w:rsidP="00555256">
            <w:pPr>
              <w:jc w:val="center"/>
              <w:rPr>
                <w:rFonts w:ascii="Arial" w:hAnsi="Arial" w:cs="Arial"/>
                <w:sz w:val="20"/>
                <w:szCs w:val="20"/>
              </w:rPr>
            </w:pPr>
            <w:r>
              <w:rPr>
                <w:rFonts w:ascii="Arial" w:hAnsi="Arial" w:cs="Arial"/>
                <w:sz w:val="20"/>
                <w:szCs w:val="20"/>
              </w:rPr>
              <w:t>10</w:t>
            </w:r>
          </w:p>
        </w:tc>
      </w:tr>
      <w:tr w:rsidR="00555256" w:rsidRPr="00C904DF" w:rsidTr="00555256">
        <w:tc>
          <w:tcPr>
            <w:tcW w:w="6827" w:type="dxa"/>
            <w:gridSpan w:val="2"/>
            <w:vAlign w:val="center"/>
          </w:tcPr>
          <w:p w:rsidR="00555256" w:rsidRPr="00C904DF" w:rsidRDefault="00555256" w:rsidP="00555256">
            <w:pPr>
              <w:jc w:val="center"/>
              <w:rPr>
                <w:rFonts w:ascii="Arial" w:hAnsi="Arial" w:cs="Arial"/>
                <w:sz w:val="20"/>
                <w:szCs w:val="20"/>
              </w:rPr>
            </w:pPr>
            <w:r w:rsidRPr="00C904DF">
              <w:rPr>
                <w:rFonts w:ascii="Arial" w:hAnsi="Arial" w:cs="Arial"/>
                <w:sz w:val="20"/>
                <w:szCs w:val="20"/>
              </w:rPr>
              <w:t>НИЙТ ОНОО /%/</w:t>
            </w:r>
          </w:p>
          <w:p w:rsidR="00555256" w:rsidRPr="00C904DF" w:rsidRDefault="00555256" w:rsidP="00555256">
            <w:pPr>
              <w:jc w:val="center"/>
              <w:rPr>
                <w:rFonts w:ascii="Arial" w:hAnsi="Arial" w:cs="Arial"/>
                <w:sz w:val="20"/>
                <w:szCs w:val="20"/>
              </w:rPr>
            </w:pPr>
          </w:p>
        </w:tc>
        <w:tc>
          <w:tcPr>
            <w:tcW w:w="1126" w:type="dxa"/>
            <w:vAlign w:val="center"/>
          </w:tcPr>
          <w:p w:rsidR="00555256" w:rsidRPr="00C904DF" w:rsidRDefault="00555256" w:rsidP="00555256">
            <w:pPr>
              <w:jc w:val="center"/>
              <w:rPr>
                <w:rFonts w:ascii="Arial" w:hAnsi="Arial" w:cs="Arial"/>
                <w:sz w:val="20"/>
                <w:szCs w:val="20"/>
              </w:rPr>
            </w:pPr>
          </w:p>
        </w:tc>
        <w:tc>
          <w:tcPr>
            <w:tcW w:w="1617" w:type="dxa"/>
            <w:vAlign w:val="center"/>
          </w:tcPr>
          <w:p w:rsidR="00555256" w:rsidRPr="00C904DF" w:rsidRDefault="00555256" w:rsidP="00555256">
            <w:pPr>
              <w:jc w:val="center"/>
              <w:rPr>
                <w:rFonts w:ascii="Arial" w:hAnsi="Arial" w:cs="Arial"/>
                <w:sz w:val="20"/>
                <w:szCs w:val="20"/>
              </w:rPr>
            </w:pPr>
            <w:r w:rsidRPr="00C904DF">
              <w:rPr>
                <w:rFonts w:ascii="Arial" w:hAnsi="Arial" w:cs="Arial"/>
                <w:sz w:val="20"/>
                <w:szCs w:val="20"/>
              </w:rPr>
              <w:t>100%</w:t>
            </w:r>
          </w:p>
        </w:tc>
      </w:tr>
    </w:tbl>
    <w:p w:rsidR="00A654AB" w:rsidRPr="00C904DF" w:rsidRDefault="00A654AB" w:rsidP="00A654AB">
      <w:pPr>
        <w:rPr>
          <w:rFonts w:ascii="Arial" w:hAnsi="Arial" w:cs="Arial"/>
          <w:szCs w:val="24"/>
        </w:rPr>
      </w:pPr>
    </w:p>
    <w:p w:rsidR="00A654AB" w:rsidRPr="00C904DF" w:rsidRDefault="00A654AB" w:rsidP="00A654AB">
      <w:pPr>
        <w:rPr>
          <w:rFonts w:ascii="Arial" w:hAnsi="Arial" w:cs="Arial"/>
          <w:sz w:val="24"/>
          <w:szCs w:val="24"/>
        </w:rPr>
      </w:pPr>
      <w:r w:rsidRPr="00C904DF">
        <w:rPr>
          <w:rFonts w:ascii="Arial" w:hAnsi="Arial" w:cs="Arial"/>
          <w:sz w:val="24"/>
          <w:szCs w:val="24"/>
        </w:rPr>
        <w:t>Биелэлт гаргасан:     ТЗЭ-ийн  нэр .............................. дарга, захирал</w:t>
      </w:r>
    </w:p>
    <w:p w:rsidR="00A654AB" w:rsidRPr="00C904DF" w:rsidRDefault="00A654AB" w:rsidP="00A654AB">
      <w:pPr>
        <w:rPr>
          <w:rFonts w:ascii="Arial" w:hAnsi="Arial" w:cs="Arial"/>
          <w:b/>
          <w:sz w:val="24"/>
          <w:szCs w:val="24"/>
        </w:rPr>
      </w:pPr>
      <w:r w:rsidRPr="00C904DF">
        <w:rPr>
          <w:rFonts w:ascii="Arial" w:hAnsi="Arial" w:cs="Arial"/>
          <w:sz w:val="16"/>
          <w:szCs w:val="24"/>
        </w:rPr>
        <w:tab/>
      </w:r>
      <w:r w:rsidRPr="00C904DF">
        <w:rPr>
          <w:rFonts w:ascii="Arial" w:hAnsi="Arial" w:cs="Arial"/>
          <w:sz w:val="16"/>
          <w:szCs w:val="24"/>
        </w:rPr>
        <w:tab/>
      </w:r>
      <w:r w:rsidRPr="00C904DF">
        <w:rPr>
          <w:rFonts w:ascii="Arial" w:hAnsi="Arial" w:cs="Arial"/>
          <w:sz w:val="16"/>
          <w:szCs w:val="24"/>
        </w:rPr>
        <w:tab/>
        <w:t>Тамга тэмдэг</w:t>
      </w:r>
      <w:r w:rsidRPr="00C904DF">
        <w:rPr>
          <w:rFonts w:ascii="Arial" w:hAnsi="Arial" w:cs="Arial"/>
          <w:b/>
          <w:sz w:val="24"/>
          <w:szCs w:val="24"/>
        </w:rPr>
        <w:t xml:space="preserve"> </w:t>
      </w:r>
    </w:p>
    <w:p w:rsidR="00A654AB" w:rsidRPr="00C904DF" w:rsidRDefault="00A654AB" w:rsidP="00A654AB">
      <w:pPr>
        <w:jc w:val="center"/>
        <w:rPr>
          <w:rFonts w:ascii="Arial" w:hAnsi="Arial" w:cs="Arial"/>
          <w:sz w:val="24"/>
          <w:szCs w:val="24"/>
        </w:rPr>
      </w:pPr>
      <w:r w:rsidRPr="00C904DF">
        <w:rPr>
          <w:rFonts w:ascii="Arial" w:hAnsi="Arial" w:cs="Arial"/>
          <w:sz w:val="24"/>
          <w:szCs w:val="24"/>
        </w:rPr>
        <w:br w:type="page"/>
      </w:r>
    </w:p>
    <w:p w:rsidR="00A654AB" w:rsidRPr="00C904DF" w:rsidRDefault="00A654AB" w:rsidP="00A654AB">
      <w:pPr>
        <w:jc w:val="center"/>
        <w:rPr>
          <w:rFonts w:ascii="Arial" w:hAnsi="Arial" w:cs="Arial"/>
          <w:b/>
          <w:sz w:val="24"/>
          <w:szCs w:val="24"/>
        </w:rPr>
      </w:pPr>
      <w:r w:rsidRPr="00C904DF">
        <w:rPr>
          <w:rFonts w:ascii="Arial" w:hAnsi="Arial" w:cs="Arial"/>
          <w:b/>
          <w:sz w:val="24"/>
          <w:szCs w:val="24"/>
        </w:rPr>
        <w:lastRenderedPageBreak/>
        <w:t>Тусгай зөвшөөрлийн гүйцэтгэлийн шалгуур үзүүлэлт дүгнэх загвар</w:t>
      </w:r>
    </w:p>
    <w:tbl>
      <w:tblPr>
        <w:tblStyle w:val="TableGrid"/>
        <w:tblW w:w="10490" w:type="dxa"/>
        <w:tblInd w:w="-952" w:type="dxa"/>
        <w:tblLayout w:type="fixed"/>
        <w:tblLook w:val="04A0" w:firstRow="1" w:lastRow="0" w:firstColumn="1" w:lastColumn="0" w:noHBand="0" w:noVBand="1"/>
      </w:tblPr>
      <w:tblGrid>
        <w:gridCol w:w="698"/>
        <w:gridCol w:w="2160"/>
        <w:gridCol w:w="167"/>
        <w:gridCol w:w="2329"/>
        <w:gridCol w:w="1027"/>
        <w:gridCol w:w="1027"/>
        <w:gridCol w:w="1908"/>
        <w:gridCol w:w="1174"/>
      </w:tblGrid>
      <w:tr w:rsidR="00614D97" w:rsidRPr="00C904DF" w:rsidTr="00614D97">
        <w:trPr>
          <w:trHeight w:val="307"/>
        </w:trPr>
        <w:tc>
          <w:tcPr>
            <w:tcW w:w="698" w:type="dxa"/>
            <w:vMerge w:val="restart"/>
            <w:vAlign w:val="center"/>
          </w:tcPr>
          <w:p w:rsidR="00614D97" w:rsidRPr="00C904DF" w:rsidRDefault="00614D97" w:rsidP="00A51193">
            <w:pPr>
              <w:jc w:val="center"/>
              <w:rPr>
                <w:rFonts w:ascii="Arial" w:hAnsi="Arial" w:cs="Arial"/>
                <w:b/>
                <w:sz w:val="20"/>
                <w:szCs w:val="20"/>
              </w:rPr>
            </w:pPr>
            <w:r w:rsidRPr="00C904DF">
              <w:rPr>
                <w:rFonts w:ascii="Arial" w:hAnsi="Arial" w:cs="Arial"/>
                <w:b/>
                <w:sz w:val="20"/>
                <w:szCs w:val="20"/>
              </w:rPr>
              <w:t>№</w:t>
            </w:r>
          </w:p>
        </w:tc>
        <w:tc>
          <w:tcPr>
            <w:tcW w:w="4655" w:type="dxa"/>
            <w:gridSpan w:val="3"/>
            <w:vMerge w:val="restart"/>
            <w:vAlign w:val="center"/>
          </w:tcPr>
          <w:p w:rsidR="00614D97" w:rsidRPr="00C904DF" w:rsidRDefault="00614D97" w:rsidP="00A51193">
            <w:pPr>
              <w:spacing w:before="120" w:after="120"/>
              <w:mirrorIndents/>
              <w:jc w:val="center"/>
              <w:rPr>
                <w:rFonts w:ascii="Arial" w:hAnsi="Arial" w:cs="Arial"/>
                <w:b/>
                <w:sz w:val="20"/>
                <w:szCs w:val="20"/>
              </w:rPr>
            </w:pPr>
            <w:r w:rsidRPr="00C904DF">
              <w:rPr>
                <w:rFonts w:ascii="Arial" w:hAnsi="Arial" w:cs="Arial"/>
                <w:b/>
                <w:sz w:val="20"/>
                <w:szCs w:val="20"/>
              </w:rPr>
              <w:t>Гүйцэтгэлийн шалгуур үзүүлэлт</w:t>
            </w:r>
          </w:p>
        </w:tc>
        <w:tc>
          <w:tcPr>
            <w:tcW w:w="1027" w:type="dxa"/>
            <w:vMerge w:val="restart"/>
            <w:vAlign w:val="center"/>
          </w:tcPr>
          <w:p w:rsidR="00614D97" w:rsidRPr="00C904DF" w:rsidRDefault="00614D97" w:rsidP="00A51193">
            <w:pPr>
              <w:jc w:val="center"/>
              <w:rPr>
                <w:rFonts w:ascii="Arial" w:hAnsi="Arial" w:cs="Arial"/>
                <w:b/>
                <w:sz w:val="20"/>
                <w:szCs w:val="20"/>
              </w:rPr>
            </w:pPr>
            <w:r w:rsidRPr="00C904DF">
              <w:rPr>
                <w:rFonts w:ascii="Arial" w:hAnsi="Arial" w:cs="Arial"/>
                <w:b/>
                <w:sz w:val="20"/>
                <w:szCs w:val="20"/>
              </w:rPr>
              <w:t>Хэмжих нэгж</w:t>
            </w:r>
          </w:p>
        </w:tc>
        <w:tc>
          <w:tcPr>
            <w:tcW w:w="4109" w:type="dxa"/>
            <w:gridSpan w:val="3"/>
            <w:vAlign w:val="center"/>
          </w:tcPr>
          <w:p w:rsidR="00614D97" w:rsidRPr="00C904DF" w:rsidRDefault="00614D97" w:rsidP="00A51193">
            <w:pPr>
              <w:jc w:val="center"/>
              <w:rPr>
                <w:rFonts w:ascii="Arial" w:hAnsi="Arial" w:cs="Arial"/>
                <w:b/>
                <w:sz w:val="20"/>
                <w:szCs w:val="20"/>
              </w:rPr>
            </w:pPr>
            <w:r w:rsidRPr="00C904DF">
              <w:rPr>
                <w:rFonts w:ascii="Arial" w:hAnsi="Arial" w:cs="Arial"/>
                <w:b/>
                <w:sz w:val="20"/>
                <w:szCs w:val="20"/>
              </w:rPr>
              <w:t>Гүйцэтгэлийн үзүүлэлтийн статус</w:t>
            </w:r>
          </w:p>
        </w:tc>
      </w:tr>
      <w:tr w:rsidR="00614D97" w:rsidRPr="00C904DF" w:rsidTr="00614D97">
        <w:trPr>
          <w:trHeight w:val="307"/>
        </w:trPr>
        <w:tc>
          <w:tcPr>
            <w:tcW w:w="698" w:type="dxa"/>
            <w:vMerge/>
            <w:vAlign w:val="center"/>
          </w:tcPr>
          <w:p w:rsidR="00614D97" w:rsidRPr="00C904DF" w:rsidRDefault="00614D97" w:rsidP="00A51193">
            <w:pPr>
              <w:jc w:val="center"/>
              <w:rPr>
                <w:rFonts w:ascii="Arial" w:hAnsi="Arial" w:cs="Arial"/>
                <w:b/>
                <w:sz w:val="20"/>
                <w:szCs w:val="20"/>
              </w:rPr>
            </w:pPr>
          </w:p>
        </w:tc>
        <w:tc>
          <w:tcPr>
            <w:tcW w:w="4655" w:type="dxa"/>
            <w:gridSpan w:val="3"/>
            <w:vMerge/>
            <w:vAlign w:val="center"/>
          </w:tcPr>
          <w:p w:rsidR="00614D97" w:rsidRPr="00C904DF" w:rsidRDefault="00614D97" w:rsidP="00A51193">
            <w:pPr>
              <w:spacing w:before="120" w:after="120"/>
              <w:mirrorIndents/>
              <w:jc w:val="center"/>
              <w:rPr>
                <w:rFonts w:ascii="Arial" w:hAnsi="Arial" w:cs="Arial"/>
                <w:b/>
                <w:sz w:val="20"/>
                <w:szCs w:val="20"/>
              </w:rPr>
            </w:pPr>
          </w:p>
        </w:tc>
        <w:tc>
          <w:tcPr>
            <w:tcW w:w="1027" w:type="dxa"/>
            <w:vMerge/>
            <w:vAlign w:val="center"/>
          </w:tcPr>
          <w:p w:rsidR="00614D97" w:rsidRPr="00C904DF" w:rsidRDefault="00614D97" w:rsidP="00A51193">
            <w:pPr>
              <w:jc w:val="center"/>
              <w:rPr>
                <w:rFonts w:ascii="Arial" w:hAnsi="Arial" w:cs="Arial"/>
                <w:b/>
                <w:sz w:val="20"/>
                <w:szCs w:val="20"/>
              </w:rPr>
            </w:pPr>
          </w:p>
        </w:tc>
        <w:tc>
          <w:tcPr>
            <w:tcW w:w="1027" w:type="dxa"/>
            <w:vAlign w:val="center"/>
          </w:tcPr>
          <w:p w:rsidR="00614D97" w:rsidRPr="00C904DF" w:rsidRDefault="00614D97" w:rsidP="00A51193">
            <w:pPr>
              <w:jc w:val="center"/>
              <w:rPr>
                <w:rFonts w:ascii="Arial" w:hAnsi="Arial" w:cs="Arial"/>
                <w:b/>
                <w:sz w:val="18"/>
                <w:szCs w:val="20"/>
              </w:rPr>
            </w:pPr>
            <w:r w:rsidRPr="00C904DF">
              <w:rPr>
                <w:rFonts w:ascii="Arial" w:hAnsi="Arial" w:cs="Arial"/>
                <w:b/>
                <w:sz w:val="18"/>
                <w:szCs w:val="20"/>
              </w:rPr>
              <w:t>Ногоон</w:t>
            </w:r>
          </w:p>
        </w:tc>
        <w:tc>
          <w:tcPr>
            <w:tcW w:w="1908" w:type="dxa"/>
            <w:vAlign w:val="center"/>
          </w:tcPr>
          <w:p w:rsidR="00614D97" w:rsidRPr="00C904DF" w:rsidRDefault="00614D97" w:rsidP="00A51193">
            <w:pPr>
              <w:jc w:val="center"/>
              <w:rPr>
                <w:rFonts w:ascii="Arial" w:hAnsi="Arial" w:cs="Arial"/>
                <w:b/>
                <w:sz w:val="18"/>
                <w:szCs w:val="20"/>
              </w:rPr>
            </w:pPr>
            <w:r w:rsidRPr="00C904DF">
              <w:rPr>
                <w:rFonts w:ascii="Arial" w:hAnsi="Arial" w:cs="Arial"/>
                <w:b/>
                <w:sz w:val="18"/>
                <w:szCs w:val="20"/>
              </w:rPr>
              <w:t>Шар</w:t>
            </w:r>
          </w:p>
        </w:tc>
        <w:tc>
          <w:tcPr>
            <w:tcW w:w="1174" w:type="dxa"/>
            <w:vAlign w:val="center"/>
          </w:tcPr>
          <w:p w:rsidR="00614D97" w:rsidRPr="00C904DF" w:rsidRDefault="00614D97" w:rsidP="00A51193">
            <w:pPr>
              <w:jc w:val="center"/>
              <w:rPr>
                <w:rFonts w:ascii="Arial" w:hAnsi="Arial" w:cs="Arial"/>
                <w:b/>
                <w:sz w:val="18"/>
                <w:szCs w:val="20"/>
              </w:rPr>
            </w:pPr>
            <w:r w:rsidRPr="00C904DF">
              <w:rPr>
                <w:rFonts w:ascii="Arial" w:hAnsi="Arial" w:cs="Arial"/>
                <w:b/>
                <w:sz w:val="18"/>
                <w:szCs w:val="20"/>
              </w:rPr>
              <w:t>Улаан</w:t>
            </w:r>
          </w:p>
        </w:tc>
      </w:tr>
      <w:tr w:rsidR="00614D97" w:rsidRPr="007A32E7" w:rsidTr="00614D97">
        <w:trPr>
          <w:trHeight w:val="307"/>
        </w:trPr>
        <w:tc>
          <w:tcPr>
            <w:tcW w:w="698" w:type="dxa"/>
            <w:vAlign w:val="center"/>
          </w:tcPr>
          <w:p w:rsidR="00614D97" w:rsidRPr="00C904DF" w:rsidRDefault="00614D97" w:rsidP="00A51193">
            <w:pPr>
              <w:jc w:val="center"/>
              <w:rPr>
                <w:rFonts w:ascii="Arial" w:hAnsi="Arial" w:cs="Arial"/>
                <w:sz w:val="20"/>
                <w:szCs w:val="20"/>
              </w:rPr>
            </w:pPr>
            <w:r w:rsidRPr="00C904DF">
              <w:rPr>
                <w:rFonts w:ascii="Arial" w:hAnsi="Arial" w:cs="Arial"/>
                <w:sz w:val="20"/>
                <w:szCs w:val="20"/>
              </w:rPr>
              <w:t>1</w:t>
            </w:r>
          </w:p>
        </w:tc>
        <w:tc>
          <w:tcPr>
            <w:tcW w:w="4655" w:type="dxa"/>
            <w:gridSpan w:val="3"/>
            <w:vAlign w:val="center"/>
          </w:tcPr>
          <w:p w:rsidR="00614D97" w:rsidRPr="00C904DF" w:rsidRDefault="00614D97" w:rsidP="00A51193">
            <w:pPr>
              <w:spacing w:before="120" w:after="120"/>
              <w:mirrorIndents/>
              <w:rPr>
                <w:rFonts w:ascii="Arial" w:hAnsi="Arial" w:cs="Arial"/>
                <w:sz w:val="20"/>
                <w:szCs w:val="20"/>
              </w:rPr>
            </w:pPr>
            <w:r w:rsidRPr="00C904DF">
              <w:rPr>
                <w:rFonts w:ascii="Arial" w:hAnsi="Arial" w:cs="Arial"/>
              </w:rPr>
              <w:t>Баталгаат ундны усаар хангагдсан хүн амын эзлэх хувь (ТЗЭ-ийн үйлчилгээнд хамрагсан хүн амын эзлэх хувь)</w:t>
            </w:r>
            <w:r w:rsidRPr="00A51193">
              <w:rPr>
                <w:rFonts w:ascii="Arial" w:hAnsi="Arial" w:cs="Arial"/>
              </w:rPr>
              <w:t>-</w:t>
            </w:r>
            <w:r w:rsidRPr="00C904DF">
              <w:rPr>
                <w:rFonts w:ascii="Arial" w:hAnsi="Arial" w:cs="Arial"/>
              </w:rPr>
              <w:t>судалгаа</w:t>
            </w:r>
          </w:p>
        </w:tc>
        <w:tc>
          <w:tcPr>
            <w:tcW w:w="1027" w:type="dxa"/>
            <w:vAlign w:val="center"/>
          </w:tcPr>
          <w:p w:rsidR="00614D97" w:rsidRPr="00C904DF" w:rsidRDefault="00614D97" w:rsidP="00A51193">
            <w:pPr>
              <w:jc w:val="center"/>
              <w:rPr>
                <w:rFonts w:ascii="Arial" w:hAnsi="Arial" w:cs="Arial"/>
                <w:sz w:val="20"/>
                <w:szCs w:val="20"/>
              </w:rPr>
            </w:pPr>
          </w:p>
        </w:tc>
        <w:tc>
          <w:tcPr>
            <w:tcW w:w="1027" w:type="dxa"/>
            <w:vAlign w:val="center"/>
          </w:tcPr>
          <w:p w:rsidR="00614D97" w:rsidRPr="00C904DF" w:rsidRDefault="00614D97" w:rsidP="00A51193">
            <w:pPr>
              <w:jc w:val="center"/>
              <w:rPr>
                <w:rFonts w:ascii="Arial" w:hAnsi="Arial" w:cs="Arial"/>
                <w:sz w:val="18"/>
                <w:szCs w:val="20"/>
              </w:rPr>
            </w:pPr>
          </w:p>
        </w:tc>
        <w:tc>
          <w:tcPr>
            <w:tcW w:w="1908" w:type="dxa"/>
            <w:vAlign w:val="center"/>
          </w:tcPr>
          <w:p w:rsidR="00614D97" w:rsidRPr="00C904DF" w:rsidRDefault="00614D97" w:rsidP="00A51193">
            <w:pPr>
              <w:jc w:val="center"/>
              <w:rPr>
                <w:rFonts w:ascii="Arial" w:hAnsi="Arial" w:cs="Arial"/>
                <w:sz w:val="18"/>
                <w:szCs w:val="20"/>
              </w:rPr>
            </w:pPr>
          </w:p>
        </w:tc>
        <w:tc>
          <w:tcPr>
            <w:tcW w:w="1174" w:type="dxa"/>
            <w:vAlign w:val="center"/>
          </w:tcPr>
          <w:p w:rsidR="00614D97" w:rsidRPr="00C904DF" w:rsidRDefault="00614D97" w:rsidP="00A51193">
            <w:pPr>
              <w:jc w:val="center"/>
              <w:rPr>
                <w:rFonts w:ascii="Arial" w:hAnsi="Arial" w:cs="Arial"/>
                <w:sz w:val="18"/>
                <w:szCs w:val="20"/>
              </w:rPr>
            </w:pPr>
          </w:p>
        </w:tc>
      </w:tr>
      <w:tr w:rsidR="00614D97" w:rsidRPr="00C904DF" w:rsidTr="00614D97">
        <w:trPr>
          <w:trHeight w:val="307"/>
        </w:trPr>
        <w:tc>
          <w:tcPr>
            <w:tcW w:w="698" w:type="dxa"/>
            <w:vAlign w:val="center"/>
          </w:tcPr>
          <w:p w:rsidR="00614D97" w:rsidRPr="00C904DF" w:rsidRDefault="00614D97" w:rsidP="00A51193">
            <w:pPr>
              <w:jc w:val="center"/>
              <w:rPr>
                <w:rFonts w:ascii="Arial" w:hAnsi="Arial" w:cs="Arial"/>
                <w:sz w:val="20"/>
                <w:szCs w:val="20"/>
              </w:rPr>
            </w:pPr>
            <w:r w:rsidRPr="00C904DF">
              <w:rPr>
                <w:rFonts w:ascii="Arial" w:hAnsi="Arial" w:cs="Arial"/>
                <w:sz w:val="20"/>
                <w:szCs w:val="20"/>
              </w:rPr>
              <w:t>2</w:t>
            </w:r>
          </w:p>
        </w:tc>
        <w:tc>
          <w:tcPr>
            <w:tcW w:w="4655" w:type="dxa"/>
            <w:gridSpan w:val="3"/>
          </w:tcPr>
          <w:p w:rsidR="00614D97" w:rsidRPr="00C904DF" w:rsidRDefault="00614D97" w:rsidP="00A51193">
            <w:pPr>
              <w:spacing w:before="60" w:after="60"/>
              <w:rPr>
                <w:rFonts w:ascii="Arial" w:hAnsi="Arial" w:cs="Arial"/>
              </w:rPr>
            </w:pPr>
            <w:r w:rsidRPr="00C904DF">
              <w:rPr>
                <w:rFonts w:ascii="Arial" w:hAnsi="Arial" w:cs="Arial"/>
                <w:sz w:val="20"/>
                <w:szCs w:val="20"/>
              </w:rPr>
              <w:t>Ундны усны чанарын түвшин</w:t>
            </w:r>
          </w:p>
        </w:tc>
        <w:tc>
          <w:tcPr>
            <w:tcW w:w="1027" w:type="dxa"/>
            <w:vAlign w:val="center"/>
          </w:tcPr>
          <w:p w:rsidR="00614D97" w:rsidRPr="00C904DF" w:rsidRDefault="00614D97" w:rsidP="00A51193">
            <w:pPr>
              <w:jc w:val="center"/>
              <w:rPr>
                <w:rFonts w:ascii="Arial" w:hAnsi="Arial" w:cs="Arial"/>
                <w:sz w:val="20"/>
                <w:szCs w:val="20"/>
              </w:rPr>
            </w:pPr>
            <w:r w:rsidRPr="00C904DF">
              <w:rPr>
                <w:rFonts w:ascii="Arial" w:hAnsi="Arial" w:cs="Arial"/>
                <w:sz w:val="20"/>
                <w:szCs w:val="20"/>
              </w:rPr>
              <w:t>%</w:t>
            </w:r>
          </w:p>
        </w:tc>
        <w:tc>
          <w:tcPr>
            <w:tcW w:w="1027" w:type="dxa"/>
            <w:vAlign w:val="center"/>
          </w:tcPr>
          <w:p w:rsidR="00614D97" w:rsidRPr="00C904DF" w:rsidRDefault="00614D97" w:rsidP="00A51193">
            <w:pPr>
              <w:jc w:val="center"/>
              <w:rPr>
                <w:rFonts w:ascii="Arial" w:hAnsi="Arial" w:cs="Arial"/>
                <w:sz w:val="20"/>
                <w:szCs w:val="20"/>
              </w:rPr>
            </w:pPr>
            <w:r w:rsidRPr="00C904DF">
              <w:rPr>
                <w:rFonts w:ascii="Arial" w:hAnsi="Arial" w:cs="Arial"/>
                <w:sz w:val="20"/>
                <w:szCs w:val="20"/>
              </w:rPr>
              <w:t>0=..</w:t>
            </w:r>
          </w:p>
        </w:tc>
        <w:tc>
          <w:tcPr>
            <w:tcW w:w="1908" w:type="dxa"/>
            <w:vAlign w:val="center"/>
          </w:tcPr>
          <w:p w:rsidR="00614D97" w:rsidRPr="00C904DF" w:rsidRDefault="00614D97" w:rsidP="00A51193">
            <w:pPr>
              <w:jc w:val="center"/>
              <w:rPr>
                <w:rFonts w:ascii="Arial" w:hAnsi="Arial" w:cs="Arial"/>
                <w:sz w:val="20"/>
                <w:szCs w:val="20"/>
              </w:rPr>
            </w:pPr>
          </w:p>
        </w:tc>
        <w:tc>
          <w:tcPr>
            <w:tcW w:w="1174" w:type="dxa"/>
            <w:vAlign w:val="center"/>
          </w:tcPr>
          <w:p w:rsidR="00614D97" w:rsidRPr="00C904DF" w:rsidRDefault="00614D97" w:rsidP="00A51193">
            <w:pPr>
              <w:jc w:val="center"/>
              <w:rPr>
                <w:rFonts w:ascii="Arial" w:hAnsi="Arial" w:cs="Arial"/>
                <w:sz w:val="20"/>
                <w:szCs w:val="20"/>
              </w:rPr>
            </w:pPr>
            <w:r w:rsidRPr="00C904DF">
              <w:rPr>
                <w:rFonts w:ascii="Arial" w:hAnsi="Arial" w:cs="Arial"/>
                <w:sz w:val="20"/>
                <w:szCs w:val="20"/>
              </w:rPr>
              <w:t>0</w:t>
            </w:r>
            <w:r w:rsidRPr="00C904DF">
              <w:rPr>
                <w:rFonts w:ascii="Arial" w:hAnsi="Arial" w:cs="Arial"/>
                <w:sz w:val="20"/>
                <w:szCs w:val="20"/>
                <w:lang w:val="en-US"/>
              </w:rPr>
              <w:t>&lt;</w:t>
            </w:r>
            <w:r w:rsidRPr="00C904DF">
              <w:rPr>
                <w:rFonts w:ascii="Arial" w:hAnsi="Arial" w:cs="Arial"/>
                <w:sz w:val="20"/>
                <w:szCs w:val="20"/>
              </w:rPr>
              <w:t>..</w:t>
            </w:r>
          </w:p>
        </w:tc>
      </w:tr>
      <w:tr w:rsidR="00614D97" w:rsidRPr="00C904DF" w:rsidTr="00614D97">
        <w:trPr>
          <w:trHeight w:val="307"/>
        </w:trPr>
        <w:tc>
          <w:tcPr>
            <w:tcW w:w="698" w:type="dxa"/>
            <w:vMerge w:val="restart"/>
            <w:vAlign w:val="center"/>
          </w:tcPr>
          <w:p w:rsidR="00614D97" w:rsidRPr="00C904DF" w:rsidRDefault="00614D97" w:rsidP="00A51193">
            <w:pPr>
              <w:jc w:val="center"/>
              <w:rPr>
                <w:rFonts w:ascii="Arial" w:hAnsi="Arial" w:cs="Arial"/>
                <w:sz w:val="20"/>
                <w:szCs w:val="20"/>
                <w:lang w:val="en-US"/>
              </w:rPr>
            </w:pPr>
            <w:r w:rsidRPr="00C904DF">
              <w:rPr>
                <w:rFonts w:ascii="Arial" w:hAnsi="Arial" w:cs="Arial"/>
                <w:sz w:val="20"/>
                <w:szCs w:val="20"/>
                <w:lang w:val="en-US"/>
              </w:rPr>
              <w:t>3</w:t>
            </w:r>
          </w:p>
        </w:tc>
        <w:tc>
          <w:tcPr>
            <w:tcW w:w="2327" w:type="dxa"/>
            <w:gridSpan w:val="2"/>
            <w:vMerge w:val="restart"/>
          </w:tcPr>
          <w:p w:rsidR="00614D97" w:rsidRPr="00C904DF" w:rsidRDefault="00614D97" w:rsidP="00A51193">
            <w:pPr>
              <w:spacing w:before="60" w:after="60"/>
              <w:rPr>
                <w:rFonts w:ascii="Arial" w:hAnsi="Arial" w:cs="Arial"/>
                <w:sz w:val="20"/>
                <w:szCs w:val="20"/>
              </w:rPr>
            </w:pPr>
            <w:r w:rsidRPr="00C904DF">
              <w:rPr>
                <w:rFonts w:ascii="Arial" w:hAnsi="Arial" w:cs="Arial"/>
                <w:sz w:val="20"/>
                <w:szCs w:val="20"/>
              </w:rPr>
              <w:t>Тоолууржилтын түвшин</w:t>
            </w:r>
          </w:p>
        </w:tc>
        <w:tc>
          <w:tcPr>
            <w:tcW w:w="2327" w:type="dxa"/>
          </w:tcPr>
          <w:p w:rsidR="00614D97" w:rsidRPr="00C904DF" w:rsidRDefault="00614D97" w:rsidP="00A51193">
            <w:pPr>
              <w:spacing w:before="60" w:after="60"/>
              <w:rPr>
                <w:rFonts w:ascii="Arial" w:hAnsi="Arial" w:cs="Arial"/>
                <w:sz w:val="20"/>
                <w:szCs w:val="20"/>
              </w:rPr>
            </w:pPr>
            <w:r>
              <w:rPr>
                <w:rFonts w:ascii="Arial" w:hAnsi="Arial" w:cs="Arial"/>
                <w:sz w:val="20"/>
                <w:szCs w:val="20"/>
              </w:rPr>
              <w:t>Орон нутаг</w:t>
            </w:r>
          </w:p>
        </w:tc>
        <w:tc>
          <w:tcPr>
            <w:tcW w:w="1027" w:type="dxa"/>
            <w:vAlign w:val="center"/>
          </w:tcPr>
          <w:p w:rsidR="00614D97" w:rsidRPr="00C904DF" w:rsidRDefault="00614D97" w:rsidP="00A51193">
            <w:pPr>
              <w:jc w:val="center"/>
              <w:rPr>
                <w:rFonts w:ascii="Arial" w:hAnsi="Arial" w:cs="Arial"/>
                <w:sz w:val="20"/>
                <w:szCs w:val="20"/>
                <w:lang w:val="en-US"/>
              </w:rPr>
            </w:pPr>
            <w:r w:rsidRPr="00C904DF">
              <w:rPr>
                <w:rFonts w:ascii="Arial" w:hAnsi="Arial" w:cs="Arial"/>
                <w:sz w:val="20"/>
                <w:szCs w:val="20"/>
              </w:rPr>
              <w:t>%</w:t>
            </w:r>
          </w:p>
        </w:tc>
        <w:tc>
          <w:tcPr>
            <w:tcW w:w="1027" w:type="dxa"/>
            <w:vAlign w:val="center"/>
          </w:tcPr>
          <w:p w:rsidR="00614D97" w:rsidRPr="00C904DF" w:rsidRDefault="00614D97" w:rsidP="00A51193">
            <w:pPr>
              <w:jc w:val="center"/>
              <w:rPr>
                <w:rFonts w:ascii="Arial" w:hAnsi="Arial" w:cs="Arial"/>
                <w:sz w:val="20"/>
                <w:szCs w:val="20"/>
              </w:rPr>
            </w:pPr>
            <w:r w:rsidRPr="00C904DF">
              <w:rPr>
                <w:rFonts w:ascii="Arial" w:hAnsi="Arial" w:cs="Arial"/>
                <w:sz w:val="20"/>
                <w:szCs w:val="20"/>
              </w:rPr>
              <w:t>100=</w:t>
            </w:r>
          </w:p>
        </w:tc>
        <w:tc>
          <w:tcPr>
            <w:tcW w:w="1908" w:type="dxa"/>
            <w:vAlign w:val="center"/>
          </w:tcPr>
          <w:p w:rsidR="00614D97" w:rsidRPr="00C904DF" w:rsidRDefault="00614D97" w:rsidP="00A51193">
            <w:pPr>
              <w:jc w:val="center"/>
              <w:rPr>
                <w:rFonts w:ascii="Arial" w:hAnsi="Arial" w:cs="Arial"/>
                <w:sz w:val="20"/>
                <w:szCs w:val="20"/>
              </w:rPr>
            </w:pPr>
            <w:r w:rsidRPr="00C904DF">
              <w:rPr>
                <w:rFonts w:ascii="Arial" w:hAnsi="Arial" w:cs="Arial"/>
                <w:sz w:val="20"/>
                <w:szCs w:val="20"/>
              </w:rPr>
              <w:t>7</w:t>
            </w:r>
            <w:r w:rsidRPr="00C904DF">
              <w:rPr>
                <w:rFonts w:ascii="Arial" w:hAnsi="Arial" w:cs="Arial"/>
                <w:sz w:val="20"/>
                <w:szCs w:val="20"/>
                <w:lang w:val="en-US"/>
              </w:rPr>
              <w:t>5</w:t>
            </w:r>
            <w:r w:rsidRPr="00C904DF">
              <w:rPr>
                <w:rFonts w:ascii="Arial" w:hAnsi="Arial" w:cs="Arial"/>
                <w:sz w:val="20"/>
                <w:szCs w:val="20"/>
              </w:rPr>
              <w:t>=&lt;…&lt;100</w:t>
            </w:r>
          </w:p>
        </w:tc>
        <w:tc>
          <w:tcPr>
            <w:tcW w:w="1174" w:type="dxa"/>
            <w:vAlign w:val="center"/>
          </w:tcPr>
          <w:p w:rsidR="00614D97" w:rsidRPr="00C904DF" w:rsidRDefault="00614D97" w:rsidP="00A51193">
            <w:pPr>
              <w:jc w:val="center"/>
              <w:rPr>
                <w:rFonts w:ascii="Arial" w:hAnsi="Arial" w:cs="Arial"/>
                <w:sz w:val="20"/>
                <w:szCs w:val="20"/>
                <w:lang w:val="en-US"/>
              </w:rPr>
            </w:pPr>
            <w:r w:rsidRPr="00C904DF">
              <w:rPr>
                <w:rFonts w:ascii="Arial" w:hAnsi="Arial" w:cs="Arial"/>
                <w:sz w:val="20"/>
                <w:szCs w:val="20"/>
              </w:rPr>
              <w:t>7</w:t>
            </w:r>
            <w:r w:rsidRPr="00C904DF">
              <w:rPr>
                <w:rFonts w:ascii="Arial" w:hAnsi="Arial" w:cs="Arial"/>
                <w:sz w:val="20"/>
                <w:szCs w:val="20"/>
                <w:lang w:val="en-US"/>
              </w:rPr>
              <w:t>5&gt;</w:t>
            </w:r>
          </w:p>
        </w:tc>
      </w:tr>
      <w:tr w:rsidR="00614D97" w:rsidRPr="00C904DF" w:rsidTr="00614D97">
        <w:trPr>
          <w:trHeight w:val="307"/>
        </w:trPr>
        <w:tc>
          <w:tcPr>
            <w:tcW w:w="698" w:type="dxa"/>
            <w:vMerge/>
            <w:vAlign w:val="center"/>
          </w:tcPr>
          <w:p w:rsidR="00614D97" w:rsidRPr="00C904DF" w:rsidRDefault="00614D97" w:rsidP="00A51193">
            <w:pPr>
              <w:jc w:val="center"/>
              <w:rPr>
                <w:rFonts w:ascii="Arial" w:hAnsi="Arial" w:cs="Arial"/>
                <w:sz w:val="20"/>
                <w:szCs w:val="20"/>
              </w:rPr>
            </w:pPr>
          </w:p>
        </w:tc>
        <w:tc>
          <w:tcPr>
            <w:tcW w:w="2327" w:type="dxa"/>
            <w:gridSpan w:val="2"/>
            <w:vMerge/>
          </w:tcPr>
          <w:p w:rsidR="00614D97" w:rsidRPr="00C904DF" w:rsidRDefault="00614D97" w:rsidP="00A51193">
            <w:pPr>
              <w:spacing w:before="60" w:after="60"/>
              <w:rPr>
                <w:rFonts w:ascii="Arial" w:hAnsi="Arial" w:cs="Arial"/>
                <w:sz w:val="20"/>
                <w:szCs w:val="20"/>
              </w:rPr>
            </w:pPr>
          </w:p>
        </w:tc>
        <w:tc>
          <w:tcPr>
            <w:tcW w:w="2327" w:type="dxa"/>
          </w:tcPr>
          <w:p w:rsidR="00614D97" w:rsidRPr="00C904DF" w:rsidRDefault="00614D97" w:rsidP="00A51193">
            <w:pPr>
              <w:spacing w:before="60" w:after="60"/>
              <w:rPr>
                <w:rFonts w:ascii="Arial" w:hAnsi="Arial" w:cs="Arial"/>
                <w:sz w:val="20"/>
                <w:szCs w:val="20"/>
              </w:rPr>
            </w:pPr>
            <w:r>
              <w:rPr>
                <w:rFonts w:ascii="Arial" w:hAnsi="Arial" w:cs="Arial"/>
                <w:sz w:val="20"/>
                <w:szCs w:val="20"/>
              </w:rPr>
              <w:t>УБ хот</w:t>
            </w:r>
          </w:p>
        </w:tc>
        <w:tc>
          <w:tcPr>
            <w:tcW w:w="1027" w:type="dxa"/>
            <w:vAlign w:val="center"/>
          </w:tcPr>
          <w:p w:rsidR="00614D97" w:rsidRPr="00C904DF" w:rsidRDefault="00614D97" w:rsidP="00A51193">
            <w:pPr>
              <w:jc w:val="center"/>
              <w:rPr>
                <w:rFonts w:ascii="Arial" w:hAnsi="Arial" w:cs="Arial"/>
                <w:sz w:val="20"/>
                <w:szCs w:val="20"/>
              </w:rPr>
            </w:pPr>
            <w:r>
              <w:rPr>
                <w:rFonts w:ascii="Arial" w:hAnsi="Arial" w:cs="Arial"/>
                <w:sz w:val="20"/>
                <w:szCs w:val="20"/>
              </w:rPr>
              <w:t>%</w:t>
            </w:r>
          </w:p>
        </w:tc>
        <w:tc>
          <w:tcPr>
            <w:tcW w:w="1027" w:type="dxa"/>
            <w:vAlign w:val="center"/>
          </w:tcPr>
          <w:p w:rsidR="00614D97" w:rsidRPr="00C904DF" w:rsidRDefault="00614D97" w:rsidP="00A51193">
            <w:pPr>
              <w:jc w:val="center"/>
              <w:rPr>
                <w:rFonts w:ascii="Arial" w:hAnsi="Arial" w:cs="Arial"/>
                <w:sz w:val="20"/>
                <w:szCs w:val="20"/>
              </w:rPr>
            </w:pPr>
            <w:r>
              <w:rPr>
                <w:rFonts w:ascii="Arial" w:hAnsi="Arial" w:cs="Arial"/>
                <w:sz w:val="20"/>
                <w:szCs w:val="20"/>
              </w:rPr>
              <w:t xml:space="preserve"> 100=</w:t>
            </w:r>
          </w:p>
        </w:tc>
        <w:tc>
          <w:tcPr>
            <w:tcW w:w="1908" w:type="dxa"/>
            <w:vAlign w:val="center"/>
          </w:tcPr>
          <w:p w:rsidR="00614D97" w:rsidRPr="00C904DF" w:rsidRDefault="00614D97" w:rsidP="00A51193">
            <w:pPr>
              <w:jc w:val="center"/>
              <w:rPr>
                <w:rFonts w:ascii="Arial" w:hAnsi="Arial" w:cs="Arial"/>
                <w:sz w:val="20"/>
                <w:szCs w:val="20"/>
              </w:rPr>
            </w:pPr>
          </w:p>
        </w:tc>
        <w:tc>
          <w:tcPr>
            <w:tcW w:w="1174" w:type="dxa"/>
            <w:vAlign w:val="center"/>
          </w:tcPr>
          <w:p w:rsidR="00614D97" w:rsidRPr="0072701E" w:rsidRDefault="00614D97" w:rsidP="00A51193">
            <w:pPr>
              <w:jc w:val="center"/>
              <w:rPr>
                <w:rFonts w:ascii="Arial" w:hAnsi="Arial" w:cs="Arial"/>
                <w:sz w:val="20"/>
                <w:szCs w:val="20"/>
                <w:lang w:val="en-US"/>
              </w:rPr>
            </w:pPr>
            <w:r>
              <w:rPr>
                <w:rFonts w:ascii="Arial" w:hAnsi="Arial" w:cs="Arial"/>
                <w:sz w:val="20"/>
                <w:szCs w:val="20"/>
              </w:rPr>
              <w:t>100</w:t>
            </w:r>
            <w:r>
              <w:rPr>
                <w:rFonts w:ascii="Arial" w:hAnsi="Arial" w:cs="Arial"/>
                <w:sz w:val="20"/>
                <w:szCs w:val="20"/>
                <w:lang w:val="en-US"/>
              </w:rPr>
              <w:t>&gt;…</w:t>
            </w:r>
          </w:p>
        </w:tc>
      </w:tr>
      <w:tr w:rsidR="00614D97" w:rsidRPr="00C904DF" w:rsidTr="00614D97">
        <w:trPr>
          <w:trHeight w:val="307"/>
        </w:trPr>
        <w:tc>
          <w:tcPr>
            <w:tcW w:w="698" w:type="dxa"/>
            <w:vAlign w:val="center"/>
          </w:tcPr>
          <w:p w:rsidR="00614D97" w:rsidRPr="00C904DF" w:rsidRDefault="00614D97" w:rsidP="00A51193">
            <w:pPr>
              <w:jc w:val="center"/>
              <w:rPr>
                <w:rFonts w:ascii="Arial" w:hAnsi="Arial" w:cs="Arial"/>
                <w:sz w:val="20"/>
                <w:szCs w:val="20"/>
                <w:lang w:val="en-US"/>
              </w:rPr>
            </w:pPr>
            <w:r w:rsidRPr="00C904DF">
              <w:rPr>
                <w:rFonts w:ascii="Arial" w:hAnsi="Arial" w:cs="Arial"/>
                <w:sz w:val="20"/>
                <w:szCs w:val="20"/>
                <w:lang w:val="en-US"/>
              </w:rPr>
              <w:t>4</w:t>
            </w:r>
          </w:p>
        </w:tc>
        <w:tc>
          <w:tcPr>
            <w:tcW w:w="4655" w:type="dxa"/>
            <w:gridSpan w:val="3"/>
          </w:tcPr>
          <w:p w:rsidR="00614D97" w:rsidRPr="00C904DF" w:rsidRDefault="00614D97" w:rsidP="00A51193">
            <w:pPr>
              <w:spacing w:before="60" w:after="60"/>
              <w:rPr>
                <w:rFonts w:ascii="Arial" w:hAnsi="Arial" w:cs="Arial"/>
                <w:sz w:val="20"/>
                <w:szCs w:val="20"/>
              </w:rPr>
            </w:pPr>
            <w:r w:rsidRPr="00C904DF">
              <w:rPr>
                <w:rFonts w:ascii="Arial" w:hAnsi="Arial" w:cs="Arial"/>
                <w:sz w:val="20"/>
                <w:szCs w:val="20"/>
              </w:rPr>
              <w:t>Цэвэр усны нэгж уртад ногдох гэмтлийн тоо-судалгаа</w:t>
            </w:r>
          </w:p>
        </w:tc>
        <w:tc>
          <w:tcPr>
            <w:tcW w:w="1027" w:type="dxa"/>
            <w:vAlign w:val="center"/>
          </w:tcPr>
          <w:p w:rsidR="00614D97" w:rsidRPr="00C904DF" w:rsidRDefault="00614D97" w:rsidP="00A51193">
            <w:pPr>
              <w:jc w:val="center"/>
              <w:rPr>
                <w:rFonts w:ascii="Arial" w:hAnsi="Arial" w:cs="Arial"/>
                <w:sz w:val="20"/>
                <w:szCs w:val="20"/>
              </w:rPr>
            </w:pPr>
          </w:p>
        </w:tc>
        <w:tc>
          <w:tcPr>
            <w:tcW w:w="1027" w:type="dxa"/>
            <w:vAlign w:val="center"/>
          </w:tcPr>
          <w:p w:rsidR="00614D97" w:rsidRPr="00C904DF" w:rsidRDefault="00614D97" w:rsidP="00A51193">
            <w:pPr>
              <w:jc w:val="center"/>
              <w:rPr>
                <w:rFonts w:ascii="Arial" w:hAnsi="Arial" w:cs="Arial"/>
                <w:sz w:val="20"/>
                <w:szCs w:val="20"/>
              </w:rPr>
            </w:pPr>
          </w:p>
        </w:tc>
        <w:tc>
          <w:tcPr>
            <w:tcW w:w="1908" w:type="dxa"/>
            <w:vAlign w:val="center"/>
          </w:tcPr>
          <w:p w:rsidR="00614D97" w:rsidRPr="00C904DF" w:rsidRDefault="00614D97" w:rsidP="00A51193">
            <w:pPr>
              <w:jc w:val="center"/>
              <w:rPr>
                <w:rFonts w:ascii="Arial" w:hAnsi="Arial" w:cs="Arial"/>
                <w:sz w:val="20"/>
                <w:szCs w:val="20"/>
              </w:rPr>
            </w:pPr>
          </w:p>
        </w:tc>
        <w:tc>
          <w:tcPr>
            <w:tcW w:w="1174" w:type="dxa"/>
            <w:vAlign w:val="center"/>
          </w:tcPr>
          <w:p w:rsidR="00614D97" w:rsidRPr="00C904DF" w:rsidRDefault="00614D97" w:rsidP="00A51193">
            <w:pPr>
              <w:jc w:val="center"/>
              <w:rPr>
                <w:rFonts w:ascii="Arial" w:hAnsi="Arial" w:cs="Arial"/>
                <w:sz w:val="20"/>
                <w:szCs w:val="20"/>
              </w:rPr>
            </w:pPr>
          </w:p>
        </w:tc>
      </w:tr>
      <w:tr w:rsidR="00614D97" w:rsidRPr="00C904DF" w:rsidTr="00614D97">
        <w:trPr>
          <w:trHeight w:val="307"/>
        </w:trPr>
        <w:tc>
          <w:tcPr>
            <w:tcW w:w="698" w:type="dxa"/>
            <w:vMerge w:val="restart"/>
            <w:vAlign w:val="center"/>
          </w:tcPr>
          <w:p w:rsidR="00614D97" w:rsidRPr="00C904DF" w:rsidRDefault="00614D97" w:rsidP="00A51193">
            <w:pPr>
              <w:jc w:val="center"/>
              <w:rPr>
                <w:rFonts w:ascii="Arial" w:hAnsi="Arial" w:cs="Arial"/>
                <w:sz w:val="20"/>
                <w:szCs w:val="20"/>
                <w:lang w:val="en-US"/>
              </w:rPr>
            </w:pPr>
            <w:r w:rsidRPr="00C904DF">
              <w:rPr>
                <w:rFonts w:ascii="Arial" w:hAnsi="Arial" w:cs="Arial"/>
                <w:sz w:val="20"/>
                <w:szCs w:val="20"/>
                <w:lang w:val="en-US"/>
              </w:rPr>
              <w:t>5</w:t>
            </w:r>
          </w:p>
        </w:tc>
        <w:tc>
          <w:tcPr>
            <w:tcW w:w="2160" w:type="dxa"/>
            <w:vMerge w:val="restart"/>
          </w:tcPr>
          <w:p w:rsidR="00614D97" w:rsidRPr="00C904DF" w:rsidRDefault="00614D97" w:rsidP="00A51193">
            <w:pPr>
              <w:spacing w:before="120" w:after="120"/>
              <w:mirrorIndents/>
              <w:jc w:val="both"/>
              <w:rPr>
                <w:rFonts w:ascii="Arial" w:hAnsi="Arial" w:cs="Arial"/>
                <w:sz w:val="20"/>
                <w:szCs w:val="20"/>
              </w:rPr>
            </w:pPr>
          </w:p>
          <w:p w:rsidR="00614D97" w:rsidRPr="00C904DF" w:rsidRDefault="00614D97" w:rsidP="00A51193">
            <w:pPr>
              <w:spacing w:before="120" w:after="120"/>
              <w:mirrorIndents/>
              <w:rPr>
                <w:rFonts w:ascii="Arial" w:hAnsi="Arial" w:cs="Arial"/>
                <w:sz w:val="20"/>
                <w:szCs w:val="20"/>
              </w:rPr>
            </w:pPr>
            <w:r w:rsidRPr="00C904DF">
              <w:rPr>
                <w:rFonts w:ascii="Arial" w:hAnsi="Arial" w:cs="Arial"/>
                <w:sz w:val="20"/>
                <w:szCs w:val="20"/>
              </w:rPr>
              <w:t>Бохир усны цэвэрлэгээний түвшин</w:t>
            </w:r>
          </w:p>
        </w:tc>
        <w:tc>
          <w:tcPr>
            <w:tcW w:w="2495" w:type="dxa"/>
            <w:gridSpan w:val="2"/>
          </w:tcPr>
          <w:p w:rsidR="00614D97" w:rsidRPr="00C904DF" w:rsidRDefault="00614D97" w:rsidP="00A51193">
            <w:pPr>
              <w:spacing w:before="120" w:after="120"/>
              <w:mirrorIndents/>
              <w:jc w:val="both"/>
              <w:rPr>
                <w:rFonts w:ascii="Arial" w:hAnsi="Arial" w:cs="Arial"/>
                <w:sz w:val="20"/>
                <w:szCs w:val="20"/>
              </w:rPr>
            </w:pPr>
            <w:r w:rsidRPr="00C904DF">
              <w:rPr>
                <w:rFonts w:ascii="Arial" w:hAnsi="Arial" w:cs="Arial"/>
                <w:sz w:val="20"/>
                <w:szCs w:val="20"/>
              </w:rPr>
              <w:t>Умбуур бодис</w:t>
            </w:r>
          </w:p>
        </w:tc>
        <w:tc>
          <w:tcPr>
            <w:tcW w:w="1027" w:type="dxa"/>
            <w:vAlign w:val="center"/>
          </w:tcPr>
          <w:p w:rsidR="00614D97" w:rsidRPr="00C904DF" w:rsidRDefault="00614D97" w:rsidP="00A51193">
            <w:pPr>
              <w:jc w:val="center"/>
              <w:rPr>
                <w:rFonts w:ascii="Arial" w:hAnsi="Arial" w:cs="Arial"/>
                <w:sz w:val="20"/>
                <w:szCs w:val="20"/>
              </w:rPr>
            </w:pPr>
            <w:r w:rsidRPr="00C904DF">
              <w:rPr>
                <w:rFonts w:ascii="Arial" w:hAnsi="Arial" w:cs="Arial"/>
                <w:sz w:val="20"/>
                <w:szCs w:val="20"/>
              </w:rPr>
              <w:t>%</w:t>
            </w:r>
          </w:p>
        </w:tc>
        <w:tc>
          <w:tcPr>
            <w:tcW w:w="1027" w:type="dxa"/>
            <w:vAlign w:val="center"/>
          </w:tcPr>
          <w:p w:rsidR="00614D97" w:rsidRPr="0072701E" w:rsidRDefault="00614D97" w:rsidP="00A51193">
            <w:pPr>
              <w:jc w:val="center"/>
              <w:rPr>
                <w:rFonts w:ascii="Arial" w:hAnsi="Arial" w:cs="Arial"/>
                <w:sz w:val="20"/>
                <w:szCs w:val="20"/>
                <w:lang w:val="en-US"/>
              </w:rPr>
            </w:pPr>
            <w:r w:rsidRPr="00C904DF">
              <w:rPr>
                <w:rFonts w:ascii="Arial" w:hAnsi="Arial" w:cs="Arial"/>
                <w:sz w:val="20"/>
                <w:szCs w:val="20"/>
              </w:rPr>
              <w:t>90=</w:t>
            </w:r>
            <w:r>
              <w:rPr>
                <w:rFonts w:ascii="Arial" w:hAnsi="Arial" w:cs="Arial"/>
                <w:sz w:val="20"/>
                <w:szCs w:val="20"/>
                <w:lang w:val="en-US"/>
              </w:rPr>
              <w:t>&lt;</w:t>
            </w:r>
            <w:r>
              <w:rPr>
                <w:rFonts w:ascii="Arial" w:hAnsi="Arial" w:cs="Arial"/>
                <w:sz w:val="20"/>
                <w:szCs w:val="20"/>
              </w:rPr>
              <w:t>…</w:t>
            </w:r>
          </w:p>
        </w:tc>
        <w:tc>
          <w:tcPr>
            <w:tcW w:w="1908" w:type="dxa"/>
            <w:vAlign w:val="center"/>
          </w:tcPr>
          <w:p w:rsidR="00614D97" w:rsidRPr="00C904DF" w:rsidRDefault="00614D97" w:rsidP="00A51193">
            <w:pPr>
              <w:jc w:val="center"/>
              <w:rPr>
                <w:rFonts w:ascii="Arial" w:hAnsi="Arial" w:cs="Arial"/>
                <w:sz w:val="20"/>
                <w:szCs w:val="20"/>
              </w:rPr>
            </w:pPr>
          </w:p>
          <w:p w:rsidR="00614D97" w:rsidRPr="00C904DF" w:rsidRDefault="00614D97" w:rsidP="00A51193">
            <w:pPr>
              <w:jc w:val="center"/>
              <w:rPr>
                <w:rFonts w:ascii="Arial" w:hAnsi="Arial" w:cs="Arial"/>
                <w:sz w:val="20"/>
                <w:szCs w:val="20"/>
              </w:rPr>
            </w:pPr>
            <w:r w:rsidRPr="00C904DF">
              <w:rPr>
                <w:rFonts w:ascii="Arial" w:hAnsi="Arial" w:cs="Arial"/>
                <w:sz w:val="20"/>
                <w:szCs w:val="20"/>
              </w:rPr>
              <w:t>75=&lt;…&lt;90</w:t>
            </w:r>
          </w:p>
        </w:tc>
        <w:tc>
          <w:tcPr>
            <w:tcW w:w="1174" w:type="dxa"/>
            <w:vAlign w:val="center"/>
          </w:tcPr>
          <w:p w:rsidR="00614D97" w:rsidRPr="00C904DF" w:rsidRDefault="00614D97" w:rsidP="00A51193">
            <w:pPr>
              <w:jc w:val="center"/>
              <w:rPr>
                <w:rFonts w:ascii="Arial" w:hAnsi="Arial" w:cs="Arial"/>
                <w:sz w:val="20"/>
                <w:szCs w:val="20"/>
              </w:rPr>
            </w:pPr>
          </w:p>
          <w:p w:rsidR="00614D97" w:rsidRPr="00C904DF" w:rsidRDefault="00614D97" w:rsidP="00A51193">
            <w:pPr>
              <w:jc w:val="center"/>
              <w:rPr>
                <w:rFonts w:ascii="Arial" w:hAnsi="Arial" w:cs="Arial"/>
                <w:sz w:val="20"/>
                <w:szCs w:val="20"/>
              </w:rPr>
            </w:pPr>
            <w:r w:rsidRPr="00C904DF">
              <w:rPr>
                <w:rFonts w:ascii="Arial" w:hAnsi="Arial" w:cs="Arial"/>
                <w:sz w:val="20"/>
                <w:szCs w:val="20"/>
              </w:rPr>
              <w:t>75</w:t>
            </w:r>
            <w:r w:rsidRPr="00C904DF">
              <w:rPr>
                <w:rFonts w:ascii="Arial" w:hAnsi="Arial" w:cs="Arial"/>
                <w:sz w:val="20"/>
                <w:szCs w:val="20"/>
                <w:lang w:val="en-US"/>
              </w:rPr>
              <w:t>&gt;</w:t>
            </w:r>
            <w:r w:rsidRPr="00C904DF">
              <w:rPr>
                <w:rFonts w:ascii="Arial" w:hAnsi="Arial" w:cs="Arial"/>
                <w:sz w:val="20"/>
                <w:szCs w:val="20"/>
              </w:rPr>
              <w:t>..</w:t>
            </w:r>
          </w:p>
        </w:tc>
      </w:tr>
      <w:tr w:rsidR="00614D97" w:rsidRPr="00C904DF" w:rsidTr="00614D97">
        <w:trPr>
          <w:trHeight w:val="307"/>
        </w:trPr>
        <w:tc>
          <w:tcPr>
            <w:tcW w:w="698" w:type="dxa"/>
            <w:vMerge/>
            <w:vAlign w:val="center"/>
          </w:tcPr>
          <w:p w:rsidR="00614D97" w:rsidRPr="00C904DF" w:rsidRDefault="00614D97" w:rsidP="00A51193">
            <w:pPr>
              <w:jc w:val="center"/>
              <w:rPr>
                <w:rFonts w:ascii="Arial" w:hAnsi="Arial" w:cs="Arial"/>
                <w:sz w:val="20"/>
                <w:szCs w:val="20"/>
              </w:rPr>
            </w:pPr>
          </w:p>
        </w:tc>
        <w:tc>
          <w:tcPr>
            <w:tcW w:w="2160" w:type="dxa"/>
            <w:vMerge/>
          </w:tcPr>
          <w:p w:rsidR="00614D97" w:rsidRPr="00C904DF" w:rsidRDefault="00614D97" w:rsidP="00A51193">
            <w:pPr>
              <w:spacing w:before="120" w:after="120"/>
              <w:mirrorIndents/>
              <w:jc w:val="both"/>
              <w:rPr>
                <w:rFonts w:ascii="Arial" w:hAnsi="Arial" w:cs="Arial"/>
                <w:sz w:val="20"/>
                <w:szCs w:val="20"/>
              </w:rPr>
            </w:pPr>
          </w:p>
        </w:tc>
        <w:tc>
          <w:tcPr>
            <w:tcW w:w="2495" w:type="dxa"/>
            <w:gridSpan w:val="2"/>
          </w:tcPr>
          <w:p w:rsidR="00614D97" w:rsidRPr="00C904DF" w:rsidRDefault="00614D97" w:rsidP="00A51193">
            <w:pPr>
              <w:spacing w:before="120" w:after="120"/>
              <w:mirrorIndents/>
              <w:jc w:val="both"/>
              <w:rPr>
                <w:rFonts w:ascii="Arial" w:hAnsi="Arial" w:cs="Arial"/>
                <w:szCs w:val="20"/>
              </w:rPr>
            </w:pPr>
            <w:r w:rsidRPr="00C904DF">
              <w:rPr>
                <w:rFonts w:ascii="Arial" w:hAnsi="Arial" w:cs="Arial"/>
                <w:sz w:val="20"/>
                <w:szCs w:val="20"/>
              </w:rPr>
              <w:t>Биологийн хэрэгцээт хүчилтөрөгч БХХ</w:t>
            </w:r>
            <w:r w:rsidRPr="00C904DF">
              <w:rPr>
                <w:rFonts w:ascii="Arial" w:hAnsi="Arial" w:cs="Arial"/>
                <w:sz w:val="14"/>
                <w:szCs w:val="20"/>
              </w:rPr>
              <w:t>5</w:t>
            </w:r>
          </w:p>
        </w:tc>
        <w:tc>
          <w:tcPr>
            <w:tcW w:w="1027" w:type="dxa"/>
            <w:vAlign w:val="center"/>
          </w:tcPr>
          <w:p w:rsidR="00614D97" w:rsidRPr="00C904DF" w:rsidRDefault="00614D97" w:rsidP="00A51193">
            <w:pPr>
              <w:jc w:val="center"/>
              <w:rPr>
                <w:rFonts w:ascii="Arial" w:hAnsi="Arial" w:cs="Arial"/>
                <w:sz w:val="20"/>
                <w:szCs w:val="20"/>
              </w:rPr>
            </w:pPr>
            <w:r w:rsidRPr="00C904DF">
              <w:rPr>
                <w:rFonts w:ascii="Arial" w:hAnsi="Arial" w:cs="Arial"/>
                <w:sz w:val="20"/>
                <w:szCs w:val="20"/>
              </w:rPr>
              <w:t>%</w:t>
            </w:r>
          </w:p>
        </w:tc>
        <w:tc>
          <w:tcPr>
            <w:tcW w:w="1027" w:type="dxa"/>
            <w:vAlign w:val="center"/>
          </w:tcPr>
          <w:p w:rsidR="00614D97" w:rsidRPr="00C904DF" w:rsidRDefault="00614D97" w:rsidP="00A51193">
            <w:pPr>
              <w:jc w:val="center"/>
              <w:rPr>
                <w:rFonts w:ascii="Arial" w:hAnsi="Arial" w:cs="Arial"/>
                <w:sz w:val="20"/>
                <w:szCs w:val="20"/>
              </w:rPr>
            </w:pPr>
            <w:r w:rsidRPr="00C904DF">
              <w:rPr>
                <w:rFonts w:ascii="Arial" w:hAnsi="Arial" w:cs="Arial"/>
                <w:sz w:val="20"/>
                <w:szCs w:val="20"/>
              </w:rPr>
              <w:t>90=</w:t>
            </w:r>
            <w:r>
              <w:rPr>
                <w:rFonts w:ascii="Arial" w:hAnsi="Arial" w:cs="Arial"/>
                <w:sz w:val="20"/>
                <w:szCs w:val="20"/>
                <w:lang w:val="en-US"/>
              </w:rPr>
              <w:t>&lt;.</w:t>
            </w:r>
            <w:r w:rsidRPr="00C904DF">
              <w:rPr>
                <w:rFonts w:ascii="Arial" w:hAnsi="Arial" w:cs="Arial"/>
                <w:sz w:val="20"/>
                <w:szCs w:val="20"/>
              </w:rPr>
              <w:t>..</w:t>
            </w:r>
          </w:p>
        </w:tc>
        <w:tc>
          <w:tcPr>
            <w:tcW w:w="1908" w:type="dxa"/>
            <w:vAlign w:val="center"/>
          </w:tcPr>
          <w:p w:rsidR="00614D97" w:rsidRPr="00C904DF" w:rsidRDefault="00614D97" w:rsidP="00A51193">
            <w:pPr>
              <w:jc w:val="center"/>
              <w:rPr>
                <w:rFonts w:ascii="Arial" w:hAnsi="Arial" w:cs="Arial"/>
                <w:sz w:val="20"/>
                <w:szCs w:val="20"/>
              </w:rPr>
            </w:pPr>
          </w:p>
          <w:p w:rsidR="00614D97" w:rsidRPr="00C904DF" w:rsidRDefault="00614D97" w:rsidP="00A51193">
            <w:pPr>
              <w:jc w:val="center"/>
              <w:rPr>
                <w:rFonts w:ascii="Arial" w:hAnsi="Arial" w:cs="Arial"/>
                <w:sz w:val="20"/>
                <w:szCs w:val="20"/>
              </w:rPr>
            </w:pPr>
            <w:r w:rsidRPr="00C904DF">
              <w:rPr>
                <w:rFonts w:ascii="Arial" w:hAnsi="Arial" w:cs="Arial"/>
                <w:sz w:val="20"/>
                <w:szCs w:val="20"/>
              </w:rPr>
              <w:t>75=&lt;…&lt;90</w:t>
            </w:r>
          </w:p>
        </w:tc>
        <w:tc>
          <w:tcPr>
            <w:tcW w:w="1174" w:type="dxa"/>
            <w:vAlign w:val="center"/>
          </w:tcPr>
          <w:p w:rsidR="00614D97" w:rsidRPr="00C904DF" w:rsidRDefault="00614D97" w:rsidP="00A51193">
            <w:pPr>
              <w:jc w:val="center"/>
              <w:rPr>
                <w:rFonts w:ascii="Arial" w:hAnsi="Arial" w:cs="Arial"/>
                <w:sz w:val="20"/>
                <w:szCs w:val="20"/>
              </w:rPr>
            </w:pPr>
          </w:p>
          <w:p w:rsidR="00614D97" w:rsidRPr="00C904DF" w:rsidRDefault="00614D97" w:rsidP="00A51193">
            <w:pPr>
              <w:jc w:val="center"/>
              <w:rPr>
                <w:rFonts w:ascii="Arial" w:hAnsi="Arial" w:cs="Arial"/>
                <w:sz w:val="20"/>
                <w:szCs w:val="20"/>
              </w:rPr>
            </w:pPr>
            <w:r w:rsidRPr="00C904DF">
              <w:rPr>
                <w:rFonts w:ascii="Arial" w:hAnsi="Arial" w:cs="Arial"/>
                <w:sz w:val="20"/>
                <w:szCs w:val="20"/>
              </w:rPr>
              <w:t>75</w:t>
            </w:r>
            <w:r w:rsidRPr="00C904DF">
              <w:rPr>
                <w:rFonts w:ascii="Arial" w:hAnsi="Arial" w:cs="Arial"/>
                <w:sz w:val="20"/>
                <w:szCs w:val="20"/>
                <w:lang w:val="en-US"/>
              </w:rPr>
              <w:t>&gt;</w:t>
            </w:r>
            <w:r w:rsidRPr="00C904DF">
              <w:rPr>
                <w:rFonts w:ascii="Arial" w:hAnsi="Arial" w:cs="Arial"/>
                <w:sz w:val="20"/>
                <w:szCs w:val="20"/>
              </w:rPr>
              <w:t>..</w:t>
            </w:r>
          </w:p>
        </w:tc>
      </w:tr>
      <w:tr w:rsidR="00614D97" w:rsidRPr="00C904DF" w:rsidTr="00614D97">
        <w:trPr>
          <w:trHeight w:val="307"/>
        </w:trPr>
        <w:tc>
          <w:tcPr>
            <w:tcW w:w="698" w:type="dxa"/>
            <w:vMerge/>
            <w:vAlign w:val="center"/>
          </w:tcPr>
          <w:p w:rsidR="00614D97" w:rsidRPr="00C904DF" w:rsidRDefault="00614D97" w:rsidP="00A51193">
            <w:pPr>
              <w:jc w:val="center"/>
              <w:rPr>
                <w:rFonts w:ascii="Arial" w:hAnsi="Arial" w:cs="Arial"/>
                <w:sz w:val="20"/>
                <w:szCs w:val="20"/>
              </w:rPr>
            </w:pPr>
          </w:p>
        </w:tc>
        <w:tc>
          <w:tcPr>
            <w:tcW w:w="2160" w:type="dxa"/>
            <w:vMerge/>
          </w:tcPr>
          <w:p w:rsidR="00614D97" w:rsidRPr="00C904DF" w:rsidRDefault="00614D97" w:rsidP="00A51193">
            <w:pPr>
              <w:spacing w:before="120" w:after="120"/>
              <w:mirrorIndents/>
              <w:jc w:val="both"/>
              <w:rPr>
                <w:rFonts w:ascii="Arial" w:hAnsi="Arial" w:cs="Arial"/>
                <w:sz w:val="20"/>
                <w:szCs w:val="20"/>
              </w:rPr>
            </w:pPr>
          </w:p>
        </w:tc>
        <w:tc>
          <w:tcPr>
            <w:tcW w:w="2495" w:type="dxa"/>
            <w:gridSpan w:val="2"/>
          </w:tcPr>
          <w:p w:rsidR="00614D97" w:rsidRPr="00C904DF" w:rsidRDefault="00614D97" w:rsidP="00A51193">
            <w:pPr>
              <w:spacing w:before="120" w:after="120"/>
              <w:mirrorIndents/>
              <w:jc w:val="both"/>
              <w:rPr>
                <w:rFonts w:ascii="Arial" w:hAnsi="Arial" w:cs="Arial"/>
                <w:sz w:val="20"/>
                <w:szCs w:val="20"/>
              </w:rPr>
            </w:pPr>
            <w:r w:rsidRPr="00C904DF">
              <w:rPr>
                <w:rFonts w:ascii="Arial" w:hAnsi="Arial" w:cs="Arial"/>
                <w:sz w:val="20"/>
                <w:szCs w:val="20"/>
              </w:rPr>
              <w:t>Химийн хэрэгцээт хүчилтөрөгч ХХХ</w:t>
            </w:r>
            <w:r w:rsidRPr="00C904DF">
              <w:rPr>
                <w:rFonts w:ascii="Arial" w:hAnsi="Arial" w:cs="Arial"/>
                <w:sz w:val="14"/>
                <w:szCs w:val="20"/>
              </w:rPr>
              <w:t>5</w:t>
            </w:r>
          </w:p>
        </w:tc>
        <w:tc>
          <w:tcPr>
            <w:tcW w:w="1027" w:type="dxa"/>
            <w:vAlign w:val="center"/>
          </w:tcPr>
          <w:p w:rsidR="00614D97" w:rsidRPr="00C904DF" w:rsidRDefault="00614D97" w:rsidP="00A51193">
            <w:pPr>
              <w:jc w:val="center"/>
              <w:rPr>
                <w:rFonts w:ascii="Arial" w:hAnsi="Arial" w:cs="Arial"/>
                <w:sz w:val="20"/>
                <w:szCs w:val="20"/>
              </w:rPr>
            </w:pPr>
            <w:r w:rsidRPr="00C904DF">
              <w:rPr>
                <w:rFonts w:ascii="Arial" w:hAnsi="Arial" w:cs="Arial"/>
                <w:sz w:val="20"/>
                <w:szCs w:val="20"/>
              </w:rPr>
              <w:t>%</w:t>
            </w:r>
          </w:p>
        </w:tc>
        <w:tc>
          <w:tcPr>
            <w:tcW w:w="1027" w:type="dxa"/>
            <w:vAlign w:val="center"/>
          </w:tcPr>
          <w:p w:rsidR="00614D97" w:rsidRPr="00C904DF" w:rsidRDefault="00614D97" w:rsidP="00A51193">
            <w:pPr>
              <w:jc w:val="center"/>
              <w:rPr>
                <w:rFonts w:ascii="Arial" w:hAnsi="Arial" w:cs="Arial"/>
                <w:sz w:val="20"/>
                <w:szCs w:val="20"/>
              </w:rPr>
            </w:pPr>
            <w:r w:rsidRPr="00C904DF">
              <w:rPr>
                <w:rFonts w:ascii="Arial" w:hAnsi="Arial" w:cs="Arial"/>
                <w:sz w:val="20"/>
                <w:szCs w:val="20"/>
              </w:rPr>
              <w:t>90=</w:t>
            </w:r>
            <w:r>
              <w:rPr>
                <w:rFonts w:ascii="Arial" w:hAnsi="Arial" w:cs="Arial"/>
                <w:sz w:val="20"/>
                <w:szCs w:val="20"/>
                <w:lang w:val="en-US"/>
              </w:rPr>
              <w:t>&lt;.</w:t>
            </w:r>
            <w:r w:rsidRPr="00C904DF">
              <w:rPr>
                <w:rFonts w:ascii="Arial" w:hAnsi="Arial" w:cs="Arial"/>
                <w:sz w:val="20"/>
                <w:szCs w:val="20"/>
              </w:rPr>
              <w:t>..</w:t>
            </w:r>
          </w:p>
        </w:tc>
        <w:tc>
          <w:tcPr>
            <w:tcW w:w="1908" w:type="dxa"/>
            <w:vAlign w:val="center"/>
          </w:tcPr>
          <w:p w:rsidR="00614D97" w:rsidRPr="00C904DF" w:rsidRDefault="00614D97" w:rsidP="00A51193">
            <w:pPr>
              <w:jc w:val="center"/>
              <w:rPr>
                <w:rFonts w:ascii="Arial" w:hAnsi="Arial" w:cs="Arial"/>
                <w:sz w:val="20"/>
                <w:szCs w:val="20"/>
              </w:rPr>
            </w:pPr>
          </w:p>
          <w:p w:rsidR="00614D97" w:rsidRPr="00C904DF" w:rsidRDefault="00614D97" w:rsidP="00A51193">
            <w:pPr>
              <w:jc w:val="center"/>
              <w:rPr>
                <w:rFonts w:ascii="Arial" w:hAnsi="Arial" w:cs="Arial"/>
                <w:sz w:val="20"/>
                <w:szCs w:val="20"/>
              </w:rPr>
            </w:pPr>
            <w:r w:rsidRPr="00C904DF">
              <w:rPr>
                <w:rFonts w:ascii="Arial" w:hAnsi="Arial" w:cs="Arial"/>
                <w:sz w:val="20"/>
                <w:szCs w:val="20"/>
              </w:rPr>
              <w:t>75=&lt;…&lt;90</w:t>
            </w:r>
          </w:p>
        </w:tc>
        <w:tc>
          <w:tcPr>
            <w:tcW w:w="1174" w:type="dxa"/>
            <w:vAlign w:val="center"/>
          </w:tcPr>
          <w:p w:rsidR="00614D97" w:rsidRPr="00C904DF" w:rsidRDefault="00614D97" w:rsidP="00A51193">
            <w:pPr>
              <w:jc w:val="center"/>
              <w:rPr>
                <w:rFonts w:ascii="Arial" w:hAnsi="Arial" w:cs="Arial"/>
                <w:sz w:val="20"/>
                <w:szCs w:val="20"/>
              </w:rPr>
            </w:pPr>
          </w:p>
          <w:p w:rsidR="00614D97" w:rsidRPr="00C904DF" w:rsidRDefault="00614D97" w:rsidP="00A51193">
            <w:pPr>
              <w:jc w:val="center"/>
              <w:rPr>
                <w:rFonts w:ascii="Arial" w:hAnsi="Arial" w:cs="Arial"/>
                <w:sz w:val="20"/>
                <w:szCs w:val="20"/>
              </w:rPr>
            </w:pPr>
            <w:r w:rsidRPr="00C904DF">
              <w:rPr>
                <w:rFonts w:ascii="Arial" w:hAnsi="Arial" w:cs="Arial"/>
                <w:sz w:val="20"/>
                <w:szCs w:val="20"/>
              </w:rPr>
              <w:t>75</w:t>
            </w:r>
            <w:r w:rsidRPr="00C904DF">
              <w:rPr>
                <w:rFonts w:ascii="Arial" w:hAnsi="Arial" w:cs="Arial"/>
                <w:sz w:val="20"/>
                <w:szCs w:val="20"/>
                <w:lang w:val="en-US"/>
              </w:rPr>
              <w:t>&gt;</w:t>
            </w:r>
            <w:r w:rsidRPr="00C904DF">
              <w:rPr>
                <w:rFonts w:ascii="Arial" w:hAnsi="Arial" w:cs="Arial"/>
                <w:sz w:val="20"/>
                <w:szCs w:val="20"/>
              </w:rPr>
              <w:t>...</w:t>
            </w:r>
          </w:p>
        </w:tc>
      </w:tr>
      <w:tr w:rsidR="00614D97" w:rsidRPr="00C904DF" w:rsidTr="00614D97">
        <w:trPr>
          <w:trHeight w:val="307"/>
        </w:trPr>
        <w:tc>
          <w:tcPr>
            <w:tcW w:w="698" w:type="dxa"/>
            <w:vAlign w:val="center"/>
          </w:tcPr>
          <w:p w:rsidR="00614D97" w:rsidRPr="00C904DF" w:rsidRDefault="00614D97" w:rsidP="00A51193">
            <w:pPr>
              <w:jc w:val="center"/>
              <w:rPr>
                <w:rFonts w:ascii="Arial" w:hAnsi="Arial" w:cs="Arial"/>
                <w:sz w:val="20"/>
                <w:szCs w:val="20"/>
                <w:lang w:val="en-US"/>
              </w:rPr>
            </w:pPr>
            <w:r w:rsidRPr="00C904DF">
              <w:rPr>
                <w:rFonts w:ascii="Arial" w:hAnsi="Arial" w:cs="Arial"/>
                <w:sz w:val="20"/>
                <w:szCs w:val="20"/>
                <w:lang w:val="en-US"/>
              </w:rPr>
              <w:t>6</w:t>
            </w:r>
          </w:p>
        </w:tc>
        <w:tc>
          <w:tcPr>
            <w:tcW w:w="4655" w:type="dxa"/>
            <w:gridSpan w:val="3"/>
          </w:tcPr>
          <w:p w:rsidR="00614D97" w:rsidRPr="00C904DF" w:rsidRDefault="00614D97" w:rsidP="00A51193">
            <w:pPr>
              <w:spacing w:before="120" w:after="120"/>
              <w:mirrorIndents/>
              <w:jc w:val="both"/>
              <w:rPr>
                <w:rFonts w:ascii="Arial" w:hAnsi="Arial" w:cs="Arial"/>
                <w:sz w:val="20"/>
                <w:szCs w:val="20"/>
              </w:rPr>
            </w:pPr>
            <w:r w:rsidRPr="00C904DF">
              <w:rPr>
                <w:rFonts w:ascii="Arial" w:hAnsi="Arial" w:cs="Arial"/>
                <w:sz w:val="20"/>
                <w:szCs w:val="20"/>
              </w:rPr>
              <w:t>Боловсон хүчний бүрдэлт</w:t>
            </w:r>
          </w:p>
        </w:tc>
        <w:tc>
          <w:tcPr>
            <w:tcW w:w="1027" w:type="dxa"/>
            <w:vAlign w:val="center"/>
          </w:tcPr>
          <w:p w:rsidR="00614D97" w:rsidRPr="00C904DF" w:rsidRDefault="00614D97" w:rsidP="00A51193">
            <w:pPr>
              <w:jc w:val="center"/>
              <w:rPr>
                <w:rFonts w:ascii="Arial" w:hAnsi="Arial" w:cs="Arial"/>
                <w:sz w:val="20"/>
                <w:szCs w:val="20"/>
                <w:lang w:val="en-US"/>
              </w:rPr>
            </w:pPr>
            <w:r w:rsidRPr="00C904DF">
              <w:rPr>
                <w:rFonts w:ascii="Arial" w:hAnsi="Arial" w:cs="Arial"/>
                <w:sz w:val="20"/>
                <w:szCs w:val="20"/>
                <w:lang w:val="en-US"/>
              </w:rPr>
              <w:t>%</w:t>
            </w:r>
          </w:p>
        </w:tc>
        <w:tc>
          <w:tcPr>
            <w:tcW w:w="1027" w:type="dxa"/>
            <w:vAlign w:val="center"/>
          </w:tcPr>
          <w:p w:rsidR="00614D97" w:rsidRPr="00C904DF" w:rsidRDefault="00614D97" w:rsidP="00A51193">
            <w:pPr>
              <w:jc w:val="center"/>
              <w:rPr>
                <w:rFonts w:ascii="Arial" w:hAnsi="Arial" w:cs="Arial"/>
                <w:sz w:val="20"/>
                <w:szCs w:val="20"/>
              </w:rPr>
            </w:pPr>
            <w:r w:rsidRPr="00C904DF">
              <w:rPr>
                <w:rFonts w:ascii="Arial" w:hAnsi="Arial" w:cs="Arial"/>
                <w:sz w:val="20"/>
                <w:szCs w:val="20"/>
                <w:lang w:val="en-US"/>
              </w:rPr>
              <w:t>3</w:t>
            </w:r>
            <w:r w:rsidRPr="00C904DF">
              <w:rPr>
                <w:rFonts w:ascii="Arial" w:hAnsi="Arial" w:cs="Arial"/>
                <w:sz w:val="20"/>
                <w:szCs w:val="20"/>
              </w:rPr>
              <w:t>0=&lt;..</w:t>
            </w:r>
          </w:p>
        </w:tc>
        <w:tc>
          <w:tcPr>
            <w:tcW w:w="1908" w:type="dxa"/>
            <w:vAlign w:val="center"/>
          </w:tcPr>
          <w:p w:rsidR="00614D97" w:rsidRPr="00C904DF" w:rsidRDefault="00614D97" w:rsidP="0072701E">
            <w:pPr>
              <w:jc w:val="center"/>
              <w:rPr>
                <w:rFonts w:ascii="Arial" w:hAnsi="Arial" w:cs="Arial"/>
                <w:sz w:val="20"/>
                <w:szCs w:val="20"/>
              </w:rPr>
            </w:pPr>
            <w:r w:rsidRPr="00C904DF">
              <w:rPr>
                <w:rFonts w:ascii="Arial" w:hAnsi="Arial" w:cs="Arial"/>
                <w:sz w:val="20"/>
                <w:szCs w:val="20"/>
                <w:lang w:val="en-US"/>
              </w:rPr>
              <w:t>30</w:t>
            </w:r>
            <w:r>
              <w:rPr>
                <w:rFonts w:ascii="Arial" w:hAnsi="Arial" w:cs="Arial"/>
                <w:sz w:val="20"/>
                <w:szCs w:val="20"/>
              </w:rPr>
              <w:t>&gt;…&gt;=</w:t>
            </w:r>
            <w:r w:rsidRPr="00C904DF">
              <w:rPr>
                <w:rFonts w:ascii="Arial" w:hAnsi="Arial" w:cs="Arial"/>
                <w:sz w:val="20"/>
                <w:szCs w:val="20"/>
                <w:lang w:val="en-US"/>
              </w:rPr>
              <w:t>2</w:t>
            </w:r>
            <w:r w:rsidRPr="00C904DF">
              <w:rPr>
                <w:rFonts w:ascii="Arial" w:hAnsi="Arial" w:cs="Arial"/>
                <w:sz w:val="20"/>
                <w:szCs w:val="20"/>
              </w:rPr>
              <w:t>0</w:t>
            </w:r>
          </w:p>
        </w:tc>
        <w:tc>
          <w:tcPr>
            <w:tcW w:w="1174" w:type="dxa"/>
            <w:vAlign w:val="center"/>
          </w:tcPr>
          <w:p w:rsidR="00614D97" w:rsidRPr="00C904DF" w:rsidRDefault="00614D97" w:rsidP="00A51193">
            <w:pPr>
              <w:jc w:val="center"/>
              <w:rPr>
                <w:rFonts w:ascii="Arial" w:hAnsi="Arial" w:cs="Arial"/>
                <w:sz w:val="20"/>
                <w:szCs w:val="20"/>
              </w:rPr>
            </w:pPr>
            <w:r w:rsidRPr="00C904DF">
              <w:rPr>
                <w:rFonts w:ascii="Arial" w:hAnsi="Arial" w:cs="Arial"/>
                <w:sz w:val="20"/>
                <w:szCs w:val="20"/>
                <w:lang w:val="en-US"/>
              </w:rPr>
              <w:t>20&gt;</w:t>
            </w:r>
            <w:r w:rsidRPr="00C904DF">
              <w:rPr>
                <w:rFonts w:ascii="Arial" w:hAnsi="Arial" w:cs="Arial"/>
                <w:sz w:val="20"/>
                <w:szCs w:val="20"/>
              </w:rPr>
              <w:t>...</w:t>
            </w:r>
          </w:p>
        </w:tc>
      </w:tr>
      <w:tr w:rsidR="00614D97" w:rsidRPr="00C904DF" w:rsidTr="00614D97">
        <w:trPr>
          <w:trHeight w:val="307"/>
        </w:trPr>
        <w:tc>
          <w:tcPr>
            <w:tcW w:w="698" w:type="dxa"/>
            <w:vAlign w:val="center"/>
          </w:tcPr>
          <w:p w:rsidR="00614D97" w:rsidRPr="00C904DF" w:rsidRDefault="00614D97" w:rsidP="00A51193">
            <w:pPr>
              <w:jc w:val="center"/>
              <w:rPr>
                <w:rFonts w:ascii="Arial" w:hAnsi="Arial" w:cs="Arial"/>
                <w:sz w:val="20"/>
                <w:szCs w:val="20"/>
                <w:lang w:val="en-US"/>
              </w:rPr>
            </w:pPr>
            <w:r w:rsidRPr="00C904DF">
              <w:rPr>
                <w:rFonts w:ascii="Arial" w:hAnsi="Arial" w:cs="Arial"/>
                <w:sz w:val="20"/>
                <w:szCs w:val="20"/>
                <w:lang w:val="en-US"/>
              </w:rPr>
              <w:t>7</w:t>
            </w:r>
          </w:p>
        </w:tc>
        <w:tc>
          <w:tcPr>
            <w:tcW w:w="4655" w:type="dxa"/>
            <w:gridSpan w:val="3"/>
          </w:tcPr>
          <w:p w:rsidR="00614D97" w:rsidRPr="00C904DF" w:rsidRDefault="00614D97" w:rsidP="00A51193">
            <w:pPr>
              <w:spacing w:before="120" w:after="120"/>
              <w:mirrorIndents/>
              <w:jc w:val="both"/>
              <w:rPr>
                <w:rFonts w:ascii="Arial" w:hAnsi="Arial" w:cs="Arial"/>
                <w:sz w:val="20"/>
                <w:szCs w:val="20"/>
              </w:rPr>
            </w:pPr>
            <w:r w:rsidRPr="00C904DF">
              <w:rPr>
                <w:rFonts w:ascii="Arial" w:hAnsi="Arial" w:cs="Arial"/>
                <w:sz w:val="20"/>
                <w:szCs w:val="20"/>
              </w:rPr>
              <w:t>Үйлчилгээний хүртээмж</w:t>
            </w:r>
          </w:p>
        </w:tc>
        <w:tc>
          <w:tcPr>
            <w:tcW w:w="1027" w:type="dxa"/>
            <w:vAlign w:val="center"/>
          </w:tcPr>
          <w:p w:rsidR="00614D97" w:rsidRPr="00C904DF" w:rsidRDefault="00614D97" w:rsidP="00A51193">
            <w:pPr>
              <w:jc w:val="center"/>
              <w:rPr>
                <w:rFonts w:ascii="Arial" w:hAnsi="Arial" w:cs="Arial"/>
                <w:sz w:val="20"/>
                <w:szCs w:val="20"/>
              </w:rPr>
            </w:pPr>
            <w:r w:rsidRPr="00C904DF">
              <w:rPr>
                <w:rFonts w:ascii="Arial" w:hAnsi="Arial" w:cs="Arial"/>
                <w:sz w:val="20"/>
                <w:szCs w:val="20"/>
              </w:rPr>
              <w:t>хүн</w:t>
            </w:r>
          </w:p>
        </w:tc>
        <w:tc>
          <w:tcPr>
            <w:tcW w:w="1027" w:type="dxa"/>
            <w:vAlign w:val="center"/>
          </w:tcPr>
          <w:p w:rsidR="00614D97" w:rsidRPr="00C904DF" w:rsidRDefault="00614D97" w:rsidP="00A51193">
            <w:pPr>
              <w:jc w:val="center"/>
              <w:rPr>
                <w:rFonts w:ascii="Arial" w:hAnsi="Arial" w:cs="Arial"/>
                <w:sz w:val="20"/>
                <w:szCs w:val="20"/>
              </w:rPr>
            </w:pPr>
            <w:r w:rsidRPr="00C904DF">
              <w:rPr>
                <w:rFonts w:ascii="Arial" w:hAnsi="Arial" w:cs="Arial"/>
                <w:sz w:val="20"/>
                <w:szCs w:val="20"/>
              </w:rPr>
              <w:t>200=</w:t>
            </w:r>
            <w:r>
              <w:rPr>
                <w:rFonts w:ascii="Arial" w:hAnsi="Arial" w:cs="Arial"/>
                <w:sz w:val="20"/>
                <w:szCs w:val="20"/>
                <w:lang w:val="en-US"/>
              </w:rPr>
              <w:t>&lt;</w:t>
            </w:r>
            <w:r w:rsidRPr="00C904DF">
              <w:rPr>
                <w:rFonts w:ascii="Arial" w:hAnsi="Arial" w:cs="Arial"/>
                <w:sz w:val="20"/>
                <w:szCs w:val="20"/>
              </w:rPr>
              <w:t>..</w:t>
            </w:r>
            <w:r>
              <w:rPr>
                <w:rFonts w:ascii="Arial" w:hAnsi="Arial" w:cs="Arial"/>
                <w:sz w:val="20"/>
                <w:szCs w:val="20"/>
                <w:lang w:val="en-US"/>
              </w:rPr>
              <w:t>&lt;=250</w:t>
            </w:r>
            <w:r w:rsidRPr="00C904DF">
              <w:rPr>
                <w:rFonts w:ascii="Arial" w:hAnsi="Arial" w:cs="Arial"/>
                <w:sz w:val="20"/>
                <w:szCs w:val="20"/>
              </w:rPr>
              <w:t>.</w:t>
            </w:r>
          </w:p>
        </w:tc>
        <w:tc>
          <w:tcPr>
            <w:tcW w:w="1908" w:type="dxa"/>
            <w:vAlign w:val="center"/>
          </w:tcPr>
          <w:p w:rsidR="00614D97" w:rsidRPr="00C904DF" w:rsidRDefault="00614D97" w:rsidP="0072701E">
            <w:pPr>
              <w:spacing w:line="360" w:lineRule="auto"/>
              <w:jc w:val="center"/>
              <w:rPr>
                <w:rFonts w:ascii="Arial" w:hAnsi="Arial" w:cs="Arial"/>
                <w:sz w:val="20"/>
              </w:rPr>
            </w:pPr>
            <w:r w:rsidRPr="00C904DF">
              <w:rPr>
                <w:rFonts w:ascii="Arial" w:hAnsi="Arial" w:cs="Arial"/>
                <w:sz w:val="20"/>
              </w:rPr>
              <w:t>2</w:t>
            </w:r>
            <w:r>
              <w:rPr>
                <w:rFonts w:ascii="Arial" w:hAnsi="Arial" w:cs="Arial"/>
                <w:sz w:val="20"/>
                <w:lang w:val="en-US"/>
              </w:rPr>
              <w:t>5</w:t>
            </w:r>
            <w:r w:rsidRPr="00C904DF">
              <w:rPr>
                <w:rFonts w:ascii="Arial" w:hAnsi="Arial" w:cs="Arial"/>
                <w:sz w:val="20"/>
              </w:rPr>
              <w:t>0</w:t>
            </w:r>
            <w:r>
              <w:rPr>
                <w:rFonts w:ascii="Arial" w:hAnsi="Arial" w:cs="Arial"/>
                <w:sz w:val="20"/>
                <w:lang w:val="en-US"/>
              </w:rPr>
              <w:t>&lt;...&lt;=</w:t>
            </w:r>
            <w:r w:rsidRPr="00C904DF">
              <w:rPr>
                <w:rFonts w:ascii="Arial" w:hAnsi="Arial" w:cs="Arial"/>
                <w:sz w:val="20"/>
              </w:rPr>
              <w:t>300</w:t>
            </w:r>
          </w:p>
        </w:tc>
        <w:tc>
          <w:tcPr>
            <w:tcW w:w="1174" w:type="dxa"/>
            <w:vAlign w:val="center"/>
          </w:tcPr>
          <w:p w:rsidR="00614D97" w:rsidRDefault="00614D97" w:rsidP="00A51193">
            <w:pPr>
              <w:jc w:val="center"/>
              <w:rPr>
                <w:rFonts w:ascii="Arial" w:hAnsi="Arial" w:cs="Arial"/>
                <w:sz w:val="20"/>
              </w:rPr>
            </w:pPr>
            <w:r w:rsidRPr="00C904DF">
              <w:rPr>
                <w:rFonts w:ascii="Arial" w:hAnsi="Arial" w:cs="Arial"/>
                <w:sz w:val="20"/>
              </w:rPr>
              <w:t>300</w:t>
            </w:r>
            <w:r w:rsidRPr="00C904DF">
              <w:rPr>
                <w:rFonts w:ascii="Arial" w:hAnsi="Arial" w:cs="Arial"/>
                <w:sz w:val="20"/>
                <w:lang w:val="en-US"/>
              </w:rPr>
              <w:t>&lt;</w:t>
            </w:r>
            <w:r w:rsidRPr="00C904DF">
              <w:rPr>
                <w:rFonts w:ascii="Arial" w:hAnsi="Arial" w:cs="Arial"/>
                <w:sz w:val="20"/>
              </w:rPr>
              <w:t>...</w:t>
            </w:r>
          </w:p>
          <w:p w:rsidR="00614D97" w:rsidRPr="0072701E" w:rsidRDefault="00614D97" w:rsidP="00A51193">
            <w:pPr>
              <w:jc w:val="center"/>
              <w:rPr>
                <w:rFonts w:ascii="Arial" w:hAnsi="Arial" w:cs="Arial"/>
                <w:sz w:val="20"/>
                <w:lang w:val="en-US"/>
              </w:rPr>
            </w:pPr>
            <w:r>
              <w:rPr>
                <w:rFonts w:ascii="Arial" w:hAnsi="Arial" w:cs="Arial"/>
                <w:sz w:val="20"/>
                <w:lang w:val="en-US"/>
              </w:rPr>
              <w:t>…&lt;200</w:t>
            </w:r>
          </w:p>
        </w:tc>
      </w:tr>
      <w:tr w:rsidR="00614D97" w:rsidRPr="00022693" w:rsidTr="00614D97">
        <w:trPr>
          <w:trHeight w:val="307"/>
        </w:trPr>
        <w:tc>
          <w:tcPr>
            <w:tcW w:w="698" w:type="dxa"/>
            <w:vMerge w:val="restart"/>
            <w:vAlign w:val="center"/>
          </w:tcPr>
          <w:p w:rsidR="00614D97" w:rsidRPr="00022693" w:rsidRDefault="00614D97" w:rsidP="00A51193">
            <w:pPr>
              <w:jc w:val="center"/>
              <w:rPr>
                <w:rFonts w:ascii="Arial" w:hAnsi="Arial" w:cs="Arial"/>
                <w:sz w:val="20"/>
                <w:lang w:val="en-US"/>
              </w:rPr>
            </w:pPr>
            <w:r w:rsidRPr="00022693">
              <w:rPr>
                <w:rFonts w:ascii="Arial" w:hAnsi="Arial" w:cs="Arial"/>
                <w:sz w:val="20"/>
                <w:lang w:val="en-US"/>
              </w:rPr>
              <w:t>8</w:t>
            </w:r>
          </w:p>
        </w:tc>
        <w:tc>
          <w:tcPr>
            <w:tcW w:w="2327" w:type="dxa"/>
            <w:gridSpan w:val="2"/>
            <w:vMerge w:val="restart"/>
          </w:tcPr>
          <w:p w:rsidR="00614D97" w:rsidRPr="00022693" w:rsidRDefault="00614D97" w:rsidP="00022693">
            <w:pPr>
              <w:spacing w:before="120" w:after="120"/>
              <w:mirrorIndents/>
              <w:jc w:val="both"/>
              <w:rPr>
                <w:rFonts w:ascii="Arial" w:hAnsi="Arial" w:cs="Arial"/>
                <w:sz w:val="20"/>
              </w:rPr>
            </w:pPr>
            <w:r w:rsidRPr="00022693">
              <w:rPr>
                <w:rFonts w:ascii="Arial" w:hAnsi="Arial" w:cs="Arial"/>
                <w:sz w:val="20"/>
              </w:rPr>
              <w:t>1м</w:t>
            </w:r>
            <w:r w:rsidRPr="00022693">
              <w:rPr>
                <w:rFonts w:ascii="Arial" w:hAnsi="Arial" w:cs="Arial"/>
                <w:sz w:val="20"/>
                <w:vertAlign w:val="superscript"/>
              </w:rPr>
              <w:t xml:space="preserve">3 </w:t>
            </w:r>
            <w:r w:rsidRPr="00022693">
              <w:rPr>
                <w:rFonts w:ascii="Arial" w:hAnsi="Arial" w:cs="Arial"/>
                <w:sz w:val="20"/>
              </w:rPr>
              <w:t>усанд зарцуулсан цахилгаан эрчим хүч</w:t>
            </w:r>
          </w:p>
        </w:tc>
        <w:tc>
          <w:tcPr>
            <w:tcW w:w="2327" w:type="dxa"/>
          </w:tcPr>
          <w:p w:rsidR="00614D97" w:rsidRPr="00022693" w:rsidRDefault="00614D97" w:rsidP="00A51193">
            <w:pPr>
              <w:spacing w:before="120" w:after="120"/>
              <w:mirrorIndents/>
              <w:jc w:val="both"/>
              <w:rPr>
                <w:rFonts w:ascii="Arial" w:hAnsi="Arial" w:cs="Arial"/>
                <w:sz w:val="20"/>
              </w:rPr>
            </w:pPr>
            <w:r w:rsidRPr="00022693">
              <w:rPr>
                <w:rFonts w:ascii="Arial" w:hAnsi="Arial" w:cs="Arial"/>
                <w:sz w:val="20"/>
              </w:rPr>
              <w:t>Цэвэр ус олборлоход</w:t>
            </w:r>
          </w:p>
        </w:tc>
        <w:tc>
          <w:tcPr>
            <w:tcW w:w="1027" w:type="dxa"/>
            <w:vAlign w:val="center"/>
          </w:tcPr>
          <w:p w:rsidR="00614D97" w:rsidRPr="00022693" w:rsidRDefault="00614D97" w:rsidP="00A51193">
            <w:pPr>
              <w:spacing w:before="60" w:after="60"/>
              <w:jc w:val="center"/>
              <w:rPr>
                <w:rFonts w:ascii="Arial" w:hAnsi="Arial" w:cs="Arial"/>
                <w:sz w:val="20"/>
                <w:vertAlign w:val="subscript"/>
              </w:rPr>
            </w:pPr>
            <w:r w:rsidRPr="00022693">
              <w:rPr>
                <w:rFonts w:ascii="Arial" w:hAnsi="Arial" w:cs="Arial"/>
                <w:sz w:val="20"/>
              </w:rPr>
              <w:t>кВт.ц</w:t>
            </w:r>
          </w:p>
          <w:p w:rsidR="00614D97" w:rsidRPr="00022693" w:rsidRDefault="00614D97" w:rsidP="00A51193">
            <w:pPr>
              <w:jc w:val="center"/>
              <w:rPr>
                <w:rFonts w:ascii="Arial" w:hAnsi="Arial" w:cs="Arial"/>
                <w:sz w:val="20"/>
              </w:rPr>
            </w:pPr>
          </w:p>
        </w:tc>
        <w:tc>
          <w:tcPr>
            <w:tcW w:w="1027" w:type="dxa"/>
            <w:vAlign w:val="center"/>
          </w:tcPr>
          <w:p w:rsidR="00614D97" w:rsidRPr="00022693" w:rsidRDefault="00614D97" w:rsidP="00A51193">
            <w:pPr>
              <w:jc w:val="center"/>
              <w:rPr>
                <w:rFonts w:ascii="Arial" w:hAnsi="Arial" w:cs="Arial"/>
                <w:sz w:val="20"/>
              </w:rPr>
            </w:pPr>
            <w:r w:rsidRPr="00022693">
              <w:rPr>
                <w:rFonts w:ascii="Arial" w:hAnsi="Arial" w:cs="Arial"/>
                <w:sz w:val="20"/>
              </w:rPr>
              <w:t>буурсан</w:t>
            </w:r>
          </w:p>
        </w:tc>
        <w:tc>
          <w:tcPr>
            <w:tcW w:w="1908" w:type="dxa"/>
            <w:vAlign w:val="center"/>
          </w:tcPr>
          <w:p w:rsidR="00614D97" w:rsidRPr="00022693" w:rsidRDefault="00614D97" w:rsidP="00A51193">
            <w:pPr>
              <w:spacing w:line="360" w:lineRule="auto"/>
              <w:jc w:val="center"/>
              <w:rPr>
                <w:rFonts w:ascii="Arial" w:hAnsi="Arial" w:cs="Arial"/>
                <w:sz w:val="20"/>
              </w:rPr>
            </w:pPr>
            <w:r w:rsidRPr="00022693">
              <w:rPr>
                <w:rFonts w:ascii="Arial" w:hAnsi="Arial" w:cs="Arial"/>
                <w:sz w:val="20"/>
              </w:rPr>
              <w:t>өөрчлөгдөөгүй</w:t>
            </w:r>
          </w:p>
        </w:tc>
        <w:tc>
          <w:tcPr>
            <w:tcW w:w="1174" w:type="dxa"/>
            <w:vAlign w:val="center"/>
          </w:tcPr>
          <w:p w:rsidR="00614D97" w:rsidRPr="00022693" w:rsidRDefault="00614D97" w:rsidP="00A51193">
            <w:pPr>
              <w:jc w:val="center"/>
              <w:rPr>
                <w:rFonts w:ascii="Arial" w:hAnsi="Arial" w:cs="Arial"/>
                <w:sz w:val="20"/>
              </w:rPr>
            </w:pPr>
            <w:r w:rsidRPr="00022693">
              <w:rPr>
                <w:rFonts w:ascii="Arial" w:hAnsi="Arial" w:cs="Arial"/>
                <w:sz w:val="20"/>
              </w:rPr>
              <w:t>ихэссэн</w:t>
            </w:r>
          </w:p>
        </w:tc>
      </w:tr>
      <w:tr w:rsidR="00614D97" w:rsidRPr="00022693" w:rsidTr="00614D97">
        <w:trPr>
          <w:trHeight w:val="307"/>
        </w:trPr>
        <w:tc>
          <w:tcPr>
            <w:tcW w:w="698" w:type="dxa"/>
            <w:vMerge/>
            <w:vAlign w:val="center"/>
          </w:tcPr>
          <w:p w:rsidR="00614D97" w:rsidRPr="00022693" w:rsidRDefault="00614D97" w:rsidP="00022693">
            <w:pPr>
              <w:jc w:val="center"/>
              <w:rPr>
                <w:rFonts w:ascii="Arial" w:hAnsi="Arial" w:cs="Arial"/>
                <w:sz w:val="20"/>
              </w:rPr>
            </w:pPr>
          </w:p>
        </w:tc>
        <w:tc>
          <w:tcPr>
            <w:tcW w:w="2327" w:type="dxa"/>
            <w:gridSpan w:val="2"/>
            <w:vMerge/>
          </w:tcPr>
          <w:p w:rsidR="00614D97" w:rsidRPr="00022693" w:rsidRDefault="00614D97" w:rsidP="00022693">
            <w:pPr>
              <w:spacing w:before="120" w:after="120"/>
              <w:mirrorIndents/>
              <w:jc w:val="both"/>
              <w:rPr>
                <w:rFonts w:ascii="Arial" w:hAnsi="Arial" w:cs="Arial"/>
                <w:sz w:val="20"/>
              </w:rPr>
            </w:pPr>
          </w:p>
        </w:tc>
        <w:tc>
          <w:tcPr>
            <w:tcW w:w="2327" w:type="dxa"/>
          </w:tcPr>
          <w:p w:rsidR="00614D97" w:rsidRPr="00022693" w:rsidRDefault="00614D97" w:rsidP="00022693">
            <w:pPr>
              <w:spacing w:before="120" w:after="120"/>
              <w:mirrorIndents/>
              <w:jc w:val="both"/>
              <w:rPr>
                <w:rFonts w:ascii="Arial" w:hAnsi="Arial" w:cs="Arial"/>
                <w:sz w:val="20"/>
              </w:rPr>
            </w:pPr>
            <w:r w:rsidRPr="00022693">
              <w:rPr>
                <w:rFonts w:ascii="Arial" w:hAnsi="Arial" w:cs="Arial"/>
                <w:sz w:val="20"/>
              </w:rPr>
              <w:t>Бохир ус цэвэрлэхэд</w:t>
            </w:r>
          </w:p>
        </w:tc>
        <w:tc>
          <w:tcPr>
            <w:tcW w:w="1027" w:type="dxa"/>
            <w:vAlign w:val="center"/>
          </w:tcPr>
          <w:p w:rsidR="00614D97" w:rsidRPr="00022693" w:rsidRDefault="00614D97" w:rsidP="00022693">
            <w:pPr>
              <w:spacing w:before="60" w:after="60"/>
              <w:jc w:val="center"/>
              <w:rPr>
                <w:rFonts w:ascii="Arial" w:hAnsi="Arial" w:cs="Arial"/>
                <w:sz w:val="20"/>
              </w:rPr>
            </w:pPr>
            <w:r w:rsidRPr="00022693">
              <w:rPr>
                <w:rFonts w:ascii="Arial" w:hAnsi="Arial" w:cs="Arial"/>
                <w:sz w:val="20"/>
              </w:rPr>
              <w:t>кВт.ц</w:t>
            </w:r>
          </w:p>
        </w:tc>
        <w:tc>
          <w:tcPr>
            <w:tcW w:w="1027" w:type="dxa"/>
            <w:vAlign w:val="center"/>
          </w:tcPr>
          <w:p w:rsidR="00614D97" w:rsidRPr="00022693" w:rsidRDefault="00614D97" w:rsidP="00022693">
            <w:pPr>
              <w:jc w:val="center"/>
              <w:rPr>
                <w:rFonts w:ascii="Arial" w:hAnsi="Arial" w:cs="Arial"/>
                <w:sz w:val="20"/>
              </w:rPr>
            </w:pPr>
            <w:r w:rsidRPr="00022693">
              <w:rPr>
                <w:rFonts w:ascii="Arial" w:hAnsi="Arial" w:cs="Arial"/>
                <w:sz w:val="20"/>
              </w:rPr>
              <w:t>буурсан</w:t>
            </w:r>
          </w:p>
        </w:tc>
        <w:tc>
          <w:tcPr>
            <w:tcW w:w="1908" w:type="dxa"/>
            <w:vAlign w:val="center"/>
          </w:tcPr>
          <w:p w:rsidR="00614D97" w:rsidRPr="00022693" w:rsidRDefault="00614D97" w:rsidP="00022693">
            <w:pPr>
              <w:spacing w:line="360" w:lineRule="auto"/>
              <w:jc w:val="center"/>
              <w:rPr>
                <w:rFonts w:ascii="Arial" w:hAnsi="Arial" w:cs="Arial"/>
                <w:sz w:val="20"/>
              </w:rPr>
            </w:pPr>
            <w:r w:rsidRPr="00022693">
              <w:rPr>
                <w:rFonts w:ascii="Arial" w:hAnsi="Arial" w:cs="Arial"/>
                <w:sz w:val="20"/>
              </w:rPr>
              <w:t>өөрчлөгдөөгүй</w:t>
            </w:r>
          </w:p>
        </w:tc>
        <w:tc>
          <w:tcPr>
            <w:tcW w:w="1174" w:type="dxa"/>
            <w:vAlign w:val="center"/>
          </w:tcPr>
          <w:p w:rsidR="00614D97" w:rsidRPr="00022693" w:rsidRDefault="00614D97" w:rsidP="00022693">
            <w:pPr>
              <w:jc w:val="center"/>
              <w:rPr>
                <w:rFonts w:ascii="Arial" w:hAnsi="Arial" w:cs="Arial"/>
                <w:sz w:val="20"/>
              </w:rPr>
            </w:pPr>
            <w:r w:rsidRPr="00022693">
              <w:rPr>
                <w:rFonts w:ascii="Arial" w:hAnsi="Arial" w:cs="Arial"/>
                <w:sz w:val="20"/>
              </w:rPr>
              <w:t>ихэссэн</w:t>
            </w:r>
          </w:p>
        </w:tc>
      </w:tr>
      <w:tr w:rsidR="00614D97" w:rsidRPr="00C904DF" w:rsidTr="00614D97">
        <w:trPr>
          <w:trHeight w:val="307"/>
        </w:trPr>
        <w:tc>
          <w:tcPr>
            <w:tcW w:w="698" w:type="dxa"/>
            <w:vMerge w:val="restart"/>
            <w:vAlign w:val="center"/>
          </w:tcPr>
          <w:p w:rsidR="00614D97" w:rsidRPr="00C904DF" w:rsidRDefault="00614D97" w:rsidP="00022693">
            <w:pPr>
              <w:jc w:val="center"/>
              <w:rPr>
                <w:rFonts w:ascii="Arial" w:hAnsi="Arial" w:cs="Arial"/>
                <w:sz w:val="20"/>
                <w:szCs w:val="20"/>
              </w:rPr>
            </w:pPr>
            <w:r w:rsidRPr="00C904DF">
              <w:rPr>
                <w:rFonts w:ascii="Arial" w:hAnsi="Arial" w:cs="Arial"/>
                <w:sz w:val="20"/>
                <w:szCs w:val="20"/>
              </w:rPr>
              <w:t>9</w:t>
            </w:r>
          </w:p>
        </w:tc>
        <w:tc>
          <w:tcPr>
            <w:tcW w:w="2160" w:type="dxa"/>
            <w:vMerge w:val="restart"/>
          </w:tcPr>
          <w:p w:rsidR="00614D97" w:rsidRPr="00C904DF" w:rsidRDefault="00614D97" w:rsidP="00022693">
            <w:pPr>
              <w:spacing w:before="120" w:after="120"/>
              <w:mirrorIndents/>
              <w:jc w:val="both"/>
              <w:rPr>
                <w:rFonts w:ascii="Arial" w:hAnsi="Arial" w:cs="Arial"/>
                <w:sz w:val="20"/>
                <w:szCs w:val="20"/>
              </w:rPr>
            </w:pPr>
            <w:r w:rsidRPr="00C904DF">
              <w:rPr>
                <w:rFonts w:ascii="Arial" w:hAnsi="Arial" w:cs="Arial"/>
                <w:sz w:val="20"/>
                <w:szCs w:val="20"/>
              </w:rPr>
              <w:t>Орлого болоогүй ус</w:t>
            </w:r>
          </w:p>
        </w:tc>
        <w:tc>
          <w:tcPr>
            <w:tcW w:w="2495" w:type="dxa"/>
            <w:gridSpan w:val="2"/>
          </w:tcPr>
          <w:p w:rsidR="00614D97" w:rsidRPr="00C904DF" w:rsidRDefault="00614D97" w:rsidP="00022693">
            <w:pPr>
              <w:spacing w:before="120" w:after="120"/>
              <w:ind w:left="-963" w:firstLine="963"/>
              <w:mirrorIndents/>
              <w:jc w:val="both"/>
              <w:rPr>
                <w:rFonts w:ascii="Arial" w:hAnsi="Arial" w:cs="Arial"/>
                <w:sz w:val="20"/>
                <w:szCs w:val="20"/>
              </w:rPr>
            </w:pPr>
            <w:r w:rsidRPr="00C904DF">
              <w:rPr>
                <w:rFonts w:ascii="Arial" w:hAnsi="Arial" w:cs="Arial"/>
                <w:sz w:val="20"/>
                <w:szCs w:val="20"/>
              </w:rPr>
              <w:t>Цэвэр</w:t>
            </w:r>
          </w:p>
        </w:tc>
        <w:tc>
          <w:tcPr>
            <w:tcW w:w="1027" w:type="dxa"/>
          </w:tcPr>
          <w:p w:rsidR="00614D97" w:rsidRPr="00C904DF" w:rsidRDefault="00614D97" w:rsidP="00022693">
            <w:pPr>
              <w:jc w:val="center"/>
              <w:rPr>
                <w:rFonts w:ascii="Arial" w:hAnsi="Arial" w:cs="Arial"/>
                <w:sz w:val="20"/>
                <w:szCs w:val="20"/>
              </w:rPr>
            </w:pPr>
            <w:r w:rsidRPr="00C904DF">
              <w:rPr>
                <w:rFonts w:ascii="Arial" w:hAnsi="Arial" w:cs="Arial"/>
                <w:sz w:val="20"/>
                <w:szCs w:val="20"/>
              </w:rPr>
              <w:t>%</w:t>
            </w:r>
          </w:p>
        </w:tc>
        <w:tc>
          <w:tcPr>
            <w:tcW w:w="1027" w:type="dxa"/>
            <w:vAlign w:val="center"/>
          </w:tcPr>
          <w:p w:rsidR="00614D97" w:rsidRPr="00C904DF" w:rsidRDefault="00614D97" w:rsidP="00022693">
            <w:pPr>
              <w:jc w:val="center"/>
              <w:rPr>
                <w:rFonts w:ascii="Arial" w:hAnsi="Arial" w:cs="Arial"/>
              </w:rPr>
            </w:pPr>
            <w:r w:rsidRPr="00C904DF">
              <w:rPr>
                <w:rFonts w:ascii="Arial" w:hAnsi="Arial" w:cs="Arial"/>
              </w:rPr>
              <w:t>5</w:t>
            </w:r>
            <w:r w:rsidRPr="00C904DF">
              <w:rPr>
                <w:rFonts w:ascii="Arial" w:hAnsi="Arial" w:cs="Arial"/>
                <w:szCs w:val="24"/>
                <w:lang w:val="en-US"/>
              </w:rPr>
              <w:t>&gt;</w:t>
            </w:r>
            <w:r w:rsidRPr="00C904DF">
              <w:rPr>
                <w:rFonts w:ascii="Arial" w:hAnsi="Arial" w:cs="Arial"/>
              </w:rPr>
              <w:t>=...</w:t>
            </w:r>
          </w:p>
        </w:tc>
        <w:tc>
          <w:tcPr>
            <w:tcW w:w="1908" w:type="dxa"/>
            <w:vAlign w:val="center"/>
          </w:tcPr>
          <w:p w:rsidR="00614D97" w:rsidRPr="00C904DF" w:rsidRDefault="00614D97" w:rsidP="00022693">
            <w:pPr>
              <w:jc w:val="center"/>
              <w:rPr>
                <w:rFonts w:ascii="Arial" w:hAnsi="Arial" w:cs="Arial"/>
              </w:rPr>
            </w:pPr>
            <w:r w:rsidRPr="00C904DF">
              <w:rPr>
                <w:rFonts w:ascii="Arial" w:hAnsi="Arial" w:cs="Arial"/>
                <w:szCs w:val="24"/>
              </w:rPr>
              <w:t>5=</w:t>
            </w:r>
            <w:r w:rsidRPr="00C904DF">
              <w:rPr>
                <w:rFonts w:ascii="Arial" w:hAnsi="Arial" w:cs="Arial"/>
                <w:szCs w:val="24"/>
                <w:lang w:val="en-US"/>
              </w:rPr>
              <w:t>&lt;</w:t>
            </w:r>
            <w:r w:rsidRPr="00C904DF">
              <w:rPr>
                <w:rFonts w:ascii="Arial" w:hAnsi="Arial" w:cs="Arial"/>
                <w:szCs w:val="24"/>
              </w:rPr>
              <w:t>...</w:t>
            </w:r>
            <w:r w:rsidRPr="00C904DF">
              <w:rPr>
                <w:rFonts w:ascii="Arial" w:hAnsi="Arial" w:cs="Arial"/>
                <w:szCs w:val="24"/>
                <w:lang w:val="en-US"/>
              </w:rPr>
              <w:t>&lt;</w:t>
            </w:r>
            <w:r w:rsidRPr="00C904DF">
              <w:rPr>
                <w:rFonts w:ascii="Arial" w:hAnsi="Arial" w:cs="Arial"/>
                <w:szCs w:val="24"/>
              </w:rPr>
              <w:t>18</w:t>
            </w:r>
          </w:p>
        </w:tc>
        <w:tc>
          <w:tcPr>
            <w:tcW w:w="1174" w:type="dxa"/>
            <w:vAlign w:val="center"/>
          </w:tcPr>
          <w:p w:rsidR="00614D97" w:rsidRPr="00C904DF" w:rsidRDefault="00614D97" w:rsidP="00022693">
            <w:pPr>
              <w:jc w:val="center"/>
              <w:rPr>
                <w:rFonts w:ascii="Arial" w:hAnsi="Arial" w:cs="Arial"/>
              </w:rPr>
            </w:pPr>
            <w:r w:rsidRPr="00C904DF">
              <w:rPr>
                <w:rFonts w:ascii="Arial" w:hAnsi="Arial" w:cs="Arial"/>
                <w:szCs w:val="24"/>
              </w:rPr>
              <w:t>18</w:t>
            </w:r>
            <w:r w:rsidRPr="00C904DF">
              <w:rPr>
                <w:rFonts w:ascii="Arial" w:hAnsi="Arial" w:cs="Arial"/>
                <w:szCs w:val="24"/>
                <w:lang w:val="en-US"/>
              </w:rPr>
              <w:t>&gt;</w:t>
            </w:r>
            <w:r w:rsidRPr="00C904DF">
              <w:rPr>
                <w:rFonts w:ascii="Arial" w:hAnsi="Arial" w:cs="Arial"/>
                <w:szCs w:val="24"/>
              </w:rPr>
              <w:t>...</w:t>
            </w:r>
          </w:p>
        </w:tc>
      </w:tr>
      <w:tr w:rsidR="00614D97" w:rsidRPr="00C904DF" w:rsidTr="00614D97">
        <w:trPr>
          <w:trHeight w:val="307"/>
        </w:trPr>
        <w:tc>
          <w:tcPr>
            <w:tcW w:w="698" w:type="dxa"/>
            <w:vMerge/>
            <w:vAlign w:val="center"/>
          </w:tcPr>
          <w:p w:rsidR="00614D97" w:rsidRPr="00C904DF" w:rsidRDefault="00614D97" w:rsidP="00022693">
            <w:pPr>
              <w:jc w:val="center"/>
              <w:rPr>
                <w:rFonts w:ascii="Arial" w:hAnsi="Arial" w:cs="Arial"/>
                <w:sz w:val="20"/>
                <w:szCs w:val="20"/>
              </w:rPr>
            </w:pPr>
          </w:p>
        </w:tc>
        <w:tc>
          <w:tcPr>
            <w:tcW w:w="2160" w:type="dxa"/>
            <w:vMerge/>
          </w:tcPr>
          <w:p w:rsidR="00614D97" w:rsidRPr="00C904DF" w:rsidRDefault="00614D97" w:rsidP="00022693">
            <w:pPr>
              <w:spacing w:before="120" w:after="120"/>
              <w:mirrorIndents/>
              <w:jc w:val="both"/>
              <w:rPr>
                <w:rFonts w:ascii="Arial" w:hAnsi="Arial" w:cs="Arial"/>
                <w:sz w:val="20"/>
                <w:szCs w:val="20"/>
              </w:rPr>
            </w:pPr>
          </w:p>
        </w:tc>
        <w:tc>
          <w:tcPr>
            <w:tcW w:w="2495" w:type="dxa"/>
            <w:gridSpan w:val="2"/>
          </w:tcPr>
          <w:p w:rsidR="00614D97" w:rsidRPr="00C904DF" w:rsidRDefault="00614D97" w:rsidP="00022693">
            <w:pPr>
              <w:spacing w:before="120" w:after="120"/>
              <w:mirrorIndents/>
              <w:jc w:val="both"/>
              <w:rPr>
                <w:rFonts w:ascii="Arial" w:hAnsi="Arial" w:cs="Arial"/>
                <w:sz w:val="20"/>
                <w:szCs w:val="20"/>
              </w:rPr>
            </w:pPr>
            <w:r w:rsidRPr="00C904DF">
              <w:rPr>
                <w:rFonts w:ascii="Arial" w:hAnsi="Arial" w:cs="Arial"/>
                <w:sz w:val="20"/>
                <w:szCs w:val="20"/>
              </w:rPr>
              <w:t>Бохир</w:t>
            </w:r>
          </w:p>
        </w:tc>
        <w:tc>
          <w:tcPr>
            <w:tcW w:w="1027" w:type="dxa"/>
          </w:tcPr>
          <w:p w:rsidR="00614D97" w:rsidRPr="00C904DF" w:rsidRDefault="00614D97" w:rsidP="00022693">
            <w:pPr>
              <w:jc w:val="center"/>
              <w:rPr>
                <w:rFonts w:ascii="Arial" w:hAnsi="Arial" w:cs="Arial"/>
                <w:sz w:val="20"/>
                <w:szCs w:val="20"/>
              </w:rPr>
            </w:pPr>
            <w:r w:rsidRPr="00C904DF">
              <w:rPr>
                <w:rFonts w:ascii="Arial" w:hAnsi="Arial" w:cs="Arial"/>
                <w:sz w:val="20"/>
                <w:szCs w:val="20"/>
              </w:rPr>
              <w:t>%</w:t>
            </w:r>
          </w:p>
        </w:tc>
        <w:tc>
          <w:tcPr>
            <w:tcW w:w="1027" w:type="dxa"/>
            <w:vAlign w:val="center"/>
          </w:tcPr>
          <w:p w:rsidR="00614D97" w:rsidRPr="00C904DF" w:rsidRDefault="00614D97" w:rsidP="00022693">
            <w:pPr>
              <w:jc w:val="center"/>
              <w:rPr>
                <w:rFonts w:ascii="Arial" w:hAnsi="Arial" w:cs="Arial"/>
              </w:rPr>
            </w:pPr>
            <w:r w:rsidRPr="00C904DF">
              <w:rPr>
                <w:rFonts w:ascii="Arial" w:hAnsi="Arial" w:cs="Arial"/>
              </w:rPr>
              <w:t>10</w:t>
            </w:r>
            <w:r w:rsidRPr="00C904DF">
              <w:rPr>
                <w:rFonts w:ascii="Arial" w:hAnsi="Arial" w:cs="Arial"/>
                <w:lang w:val="en-US"/>
              </w:rPr>
              <w:t>&gt;</w:t>
            </w:r>
            <w:r w:rsidRPr="00C904DF">
              <w:rPr>
                <w:rFonts w:ascii="Arial" w:hAnsi="Arial" w:cs="Arial"/>
              </w:rPr>
              <w:t>=...</w:t>
            </w:r>
          </w:p>
        </w:tc>
        <w:tc>
          <w:tcPr>
            <w:tcW w:w="1908" w:type="dxa"/>
            <w:vAlign w:val="center"/>
          </w:tcPr>
          <w:p w:rsidR="00614D97" w:rsidRPr="00C904DF" w:rsidRDefault="00614D97" w:rsidP="00022693">
            <w:pPr>
              <w:jc w:val="center"/>
              <w:rPr>
                <w:rFonts w:ascii="Arial" w:hAnsi="Arial" w:cs="Arial"/>
              </w:rPr>
            </w:pPr>
            <w:r w:rsidRPr="00C904DF">
              <w:rPr>
                <w:rFonts w:ascii="Arial" w:hAnsi="Arial" w:cs="Arial"/>
                <w:szCs w:val="24"/>
              </w:rPr>
              <w:t>10=</w:t>
            </w:r>
            <w:r w:rsidRPr="00C904DF">
              <w:rPr>
                <w:rFonts w:ascii="Arial" w:hAnsi="Arial" w:cs="Arial"/>
                <w:szCs w:val="24"/>
                <w:lang w:val="en-US"/>
              </w:rPr>
              <w:t>&lt;</w:t>
            </w:r>
            <w:r w:rsidRPr="00C904DF">
              <w:rPr>
                <w:rFonts w:ascii="Arial" w:hAnsi="Arial" w:cs="Arial"/>
                <w:szCs w:val="24"/>
              </w:rPr>
              <w:t>...</w:t>
            </w:r>
            <w:r w:rsidRPr="00C904DF">
              <w:rPr>
                <w:rFonts w:ascii="Arial" w:hAnsi="Arial" w:cs="Arial"/>
                <w:szCs w:val="24"/>
                <w:lang w:val="en-US"/>
              </w:rPr>
              <w:t>&lt;</w:t>
            </w:r>
            <w:r w:rsidRPr="00C904DF">
              <w:rPr>
                <w:rFonts w:ascii="Arial" w:hAnsi="Arial" w:cs="Arial"/>
                <w:szCs w:val="24"/>
              </w:rPr>
              <w:t>20</w:t>
            </w:r>
          </w:p>
        </w:tc>
        <w:tc>
          <w:tcPr>
            <w:tcW w:w="1174" w:type="dxa"/>
            <w:vAlign w:val="center"/>
          </w:tcPr>
          <w:p w:rsidR="00614D97" w:rsidRPr="00C904DF" w:rsidRDefault="00614D97" w:rsidP="00022693">
            <w:pPr>
              <w:jc w:val="center"/>
              <w:rPr>
                <w:rFonts w:ascii="Arial" w:hAnsi="Arial" w:cs="Arial"/>
              </w:rPr>
            </w:pPr>
            <w:r w:rsidRPr="00C904DF">
              <w:rPr>
                <w:rFonts w:ascii="Arial" w:hAnsi="Arial" w:cs="Arial"/>
                <w:szCs w:val="24"/>
              </w:rPr>
              <w:t>20</w:t>
            </w:r>
            <w:r w:rsidRPr="00C904DF">
              <w:rPr>
                <w:rFonts w:ascii="Arial" w:hAnsi="Arial" w:cs="Arial"/>
                <w:szCs w:val="24"/>
                <w:lang w:val="en-US"/>
              </w:rPr>
              <w:t>&gt;</w:t>
            </w:r>
            <w:r w:rsidRPr="00C904DF">
              <w:rPr>
                <w:rFonts w:ascii="Arial" w:hAnsi="Arial" w:cs="Arial"/>
                <w:szCs w:val="24"/>
              </w:rPr>
              <w:t>...</w:t>
            </w:r>
          </w:p>
        </w:tc>
      </w:tr>
      <w:tr w:rsidR="00614D97" w:rsidRPr="00C904DF" w:rsidTr="00614D97">
        <w:trPr>
          <w:trHeight w:val="307"/>
        </w:trPr>
        <w:tc>
          <w:tcPr>
            <w:tcW w:w="698" w:type="dxa"/>
            <w:vMerge w:val="restart"/>
            <w:vAlign w:val="center"/>
          </w:tcPr>
          <w:p w:rsidR="00614D97" w:rsidRPr="00C904DF" w:rsidRDefault="00614D97" w:rsidP="00022693">
            <w:pPr>
              <w:jc w:val="center"/>
              <w:rPr>
                <w:rFonts w:ascii="Arial" w:hAnsi="Arial" w:cs="Arial"/>
                <w:sz w:val="20"/>
                <w:szCs w:val="20"/>
              </w:rPr>
            </w:pPr>
            <w:r w:rsidRPr="00C904DF">
              <w:rPr>
                <w:rFonts w:ascii="Arial" w:hAnsi="Arial" w:cs="Arial"/>
                <w:sz w:val="20"/>
                <w:szCs w:val="20"/>
              </w:rPr>
              <w:t>10</w:t>
            </w:r>
          </w:p>
        </w:tc>
        <w:tc>
          <w:tcPr>
            <w:tcW w:w="2160" w:type="dxa"/>
            <w:vMerge w:val="restart"/>
          </w:tcPr>
          <w:p w:rsidR="00614D97" w:rsidRPr="00C904DF" w:rsidRDefault="00614D97" w:rsidP="00022693">
            <w:pPr>
              <w:rPr>
                <w:rFonts w:ascii="Arial" w:hAnsi="Arial" w:cs="Arial"/>
                <w:sz w:val="20"/>
                <w:szCs w:val="20"/>
              </w:rPr>
            </w:pPr>
            <w:r w:rsidRPr="00C904DF">
              <w:rPr>
                <w:rFonts w:ascii="Arial" w:hAnsi="Arial" w:cs="Arial"/>
              </w:rPr>
              <w:t>Нэг хүний хоногт хэрэглэж буй усны хэмжээ-судалгаа</w:t>
            </w:r>
          </w:p>
        </w:tc>
        <w:tc>
          <w:tcPr>
            <w:tcW w:w="2495" w:type="dxa"/>
            <w:gridSpan w:val="2"/>
          </w:tcPr>
          <w:p w:rsidR="00614D97" w:rsidRPr="00C904DF" w:rsidRDefault="00614D97" w:rsidP="00022693">
            <w:pPr>
              <w:rPr>
                <w:rFonts w:ascii="Arial" w:hAnsi="Arial" w:cs="Arial"/>
                <w:sz w:val="20"/>
                <w:szCs w:val="20"/>
              </w:rPr>
            </w:pPr>
            <w:r w:rsidRPr="00C904DF">
              <w:rPr>
                <w:rFonts w:ascii="Arial" w:hAnsi="Arial" w:cs="Arial"/>
                <w:sz w:val="20"/>
                <w:szCs w:val="20"/>
              </w:rPr>
              <w:t>Орон сууцны хэрэглэгч</w:t>
            </w:r>
          </w:p>
        </w:tc>
        <w:tc>
          <w:tcPr>
            <w:tcW w:w="1027" w:type="dxa"/>
          </w:tcPr>
          <w:p w:rsidR="00614D97" w:rsidRPr="00C904DF" w:rsidRDefault="00614D97" w:rsidP="00022693">
            <w:pPr>
              <w:jc w:val="center"/>
              <w:rPr>
                <w:rFonts w:ascii="Arial" w:hAnsi="Arial" w:cs="Arial"/>
                <w:sz w:val="20"/>
                <w:szCs w:val="20"/>
              </w:rPr>
            </w:pPr>
            <w:r w:rsidRPr="00C904DF">
              <w:rPr>
                <w:rFonts w:ascii="Arial" w:hAnsi="Arial" w:cs="Arial"/>
                <w:sz w:val="20"/>
                <w:szCs w:val="20"/>
              </w:rPr>
              <w:t>л/хон</w:t>
            </w:r>
          </w:p>
        </w:tc>
        <w:tc>
          <w:tcPr>
            <w:tcW w:w="1027" w:type="dxa"/>
            <w:vAlign w:val="center"/>
          </w:tcPr>
          <w:p w:rsidR="00614D97" w:rsidRPr="00C904DF" w:rsidRDefault="00614D97" w:rsidP="00022693">
            <w:pPr>
              <w:jc w:val="center"/>
              <w:rPr>
                <w:rFonts w:ascii="Arial" w:hAnsi="Arial" w:cs="Arial"/>
                <w:sz w:val="20"/>
                <w:szCs w:val="20"/>
              </w:rPr>
            </w:pPr>
          </w:p>
        </w:tc>
        <w:tc>
          <w:tcPr>
            <w:tcW w:w="1908" w:type="dxa"/>
          </w:tcPr>
          <w:p w:rsidR="00614D97" w:rsidRPr="00C904DF" w:rsidRDefault="00614D97" w:rsidP="00022693">
            <w:pPr>
              <w:jc w:val="center"/>
              <w:rPr>
                <w:rFonts w:ascii="Arial" w:hAnsi="Arial" w:cs="Arial"/>
                <w:sz w:val="20"/>
                <w:szCs w:val="20"/>
              </w:rPr>
            </w:pPr>
          </w:p>
        </w:tc>
        <w:tc>
          <w:tcPr>
            <w:tcW w:w="1174" w:type="dxa"/>
          </w:tcPr>
          <w:p w:rsidR="00614D97" w:rsidRPr="00C904DF" w:rsidRDefault="00614D97" w:rsidP="00022693">
            <w:pPr>
              <w:jc w:val="center"/>
              <w:rPr>
                <w:rFonts w:ascii="Arial" w:hAnsi="Arial" w:cs="Arial"/>
                <w:sz w:val="20"/>
                <w:szCs w:val="20"/>
              </w:rPr>
            </w:pPr>
          </w:p>
        </w:tc>
      </w:tr>
      <w:tr w:rsidR="00614D97" w:rsidRPr="00C904DF" w:rsidTr="00614D97">
        <w:trPr>
          <w:trHeight w:val="518"/>
        </w:trPr>
        <w:tc>
          <w:tcPr>
            <w:tcW w:w="698" w:type="dxa"/>
            <w:vMerge/>
            <w:vAlign w:val="center"/>
          </w:tcPr>
          <w:p w:rsidR="00614D97" w:rsidRPr="00C904DF" w:rsidRDefault="00614D97" w:rsidP="00022693">
            <w:pPr>
              <w:jc w:val="center"/>
              <w:rPr>
                <w:rFonts w:ascii="Arial" w:hAnsi="Arial" w:cs="Arial"/>
                <w:sz w:val="20"/>
                <w:szCs w:val="20"/>
              </w:rPr>
            </w:pPr>
          </w:p>
        </w:tc>
        <w:tc>
          <w:tcPr>
            <w:tcW w:w="2160" w:type="dxa"/>
            <w:vMerge/>
          </w:tcPr>
          <w:p w:rsidR="00614D97" w:rsidRPr="00C904DF" w:rsidRDefault="00614D97" w:rsidP="00022693">
            <w:pPr>
              <w:spacing w:before="120" w:after="120"/>
              <w:mirrorIndents/>
              <w:jc w:val="both"/>
              <w:rPr>
                <w:rFonts w:ascii="Arial" w:hAnsi="Arial" w:cs="Arial"/>
                <w:sz w:val="20"/>
                <w:szCs w:val="20"/>
              </w:rPr>
            </w:pPr>
          </w:p>
        </w:tc>
        <w:tc>
          <w:tcPr>
            <w:tcW w:w="2495" w:type="dxa"/>
            <w:gridSpan w:val="2"/>
          </w:tcPr>
          <w:p w:rsidR="00614D97" w:rsidRPr="00C904DF" w:rsidRDefault="00614D97" w:rsidP="00022693">
            <w:pPr>
              <w:spacing w:before="120" w:after="120"/>
              <w:mirrorIndents/>
              <w:jc w:val="both"/>
              <w:rPr>
                <w:rFonts w:ascii="Arial" w:hAnsi="Arial" w:cs="Arial"/>
                <w:sz w:val="20"/>
                <w:szCs w:val="20"/>
              </w:rPr>
            </w:pPr>
            <w:r w:rsidRPr="00C904DF">
              <w:rPr>
                <w:rFonts w:ascii="Arial" w:hAnsi="Arial" w:cs="Arial"/>
                <w:sz w:val="20"/>
                <w:szCs w:val="20"/>
              </w:rPr>
              <w:t>Гэр хорооллын хэрэглэгч</w:t>
            </w:r>
          </w:p>
        </w:tc>
        <w:tc>
          <w:tcPr>
            <w:tcW w:w="1027" w:type="dxa"/>
          </w:tcPr>
          <w:p w:rsidR="00614D97" w:rsidRPr="00C904DF" w:rsidRDefault="00614D97" w:rsidP="00022693">
            <w:pPr>
              <w:jc w:val="center"/>
              <w:rPr>
                <w:rFonts w:ascii="Arial" w:hAnsi="Arial" w:cs="Arial"/>
                <w:sz w:val="20"/>
                <w:szCs w:val="20"/>
              </w:rPr>
            </w:pPr>
            <w:r w:rsidRPr="00C904DF">
              <w:rPr>
                <w:rFonts w:ascii="Arial" w:hAnsi="Arial" w:cs="Arial"/>
                <w:sz w:val="20"/>
                <w:szCs w:val="20"/>
              </w:rPr>
              <w:t>л/хон</w:t>
            </w:r>
          </w:p>
        </w:tc>
        <w:tc>
          <w:tcPr>
            <w:tcW w:w="1027" w:type="dxa"/>
            <w:vAlign w:val="center"/>
          </w:tcPr>
          <w:p w:rsidR="00614D97" w:rsidRPr="00C904DF" w:rsidRDefault="00614D97" w:rsidP="00022693">
            <w:pPr>
              <w:jc w:val="center"/>
              <w:rPr>
                <w:rFonts w:ascii="Arial" w:hAnsi="Arial" w:cs="Arial"/>
                <w:sz w:val="20"/>
                <w:szCs w:val="20"/>
              </w:rPr>
            </w:pPr>
          </w:p>
        </w:tc>
        <w:tc>
          <w:tcPr>
            <w:tcW w:w="1908" w:type="dxa"/>
          </w:tcPr>
          <w:p w:rsidR="00614D97" w:rsidRPr="00C904DF" w:rsidRDefault="00614D97" w:rsidP="00022693">
            <w:pPr>
              <w:jc w:val="center"/>
              <w:rPr>
                <w:rFonts w:ascii="Arial" w:hAnsi="Arial" w:cs="Arial"/>
                <w:sz w:val="20"/>
                <w:szCs w:val="20"/>
              </w:rPr>
            </w:pPr>
          </w:p>
        </w:tc>
        <w:tc>
          <w:tcPr>
            <w:tcW w:w="1174" w:type="dxa"/>
          </w:tcPr>
          <w:p w:rsidR="00614D97" w:rsidRPr="00C904DF" w:rsidRDefault="00614D97" w:rsidP="00022693">
            <w:pPr>
              <w:jc w:val="center"/>
              <w:rPr>
                <w:rFonts w:ascii="Arial" w:hAnsi="Arial" w:cs="Arial"/>
                <w:sz w:val="20"/>
                <w:szCs w:val="20"/>
              </w:rPr>
            </w:pPr>
          </w:p>
        </w:tc>
      </w:tr>
      <w:tr w:rsidR="00614D97" w:rsidRPr="000C2576" w:rsidTr="00614D97">
        <w:trPr>
          <w:trHeight w:val="518"/>
        </w:trPr>
        <w:tc>
          <w:tcPr>
            <w:tcW w:w="698" w:type="dxa"/>
            <w:vMerge w:val="restart"/>
            <w:vAlign w:val="center"/>
          </w:tcPr>
          <w:p w:rsidR="00614D97" w:rsidRPr="00C904DF" w:rsidRDefault="00614D97" w:rsidP="000C2576">
            <w:pPr>
              <w:jc w:val="center"/>
              <w:rPr>
                <w:rFonts w:ascii="Arial" w:hAnsi="Arial" w:cs="Arial"/>
                <w:sz w:val="20"/>
                <w:szCs w:val="20"/>
              </w:rPr>
            </w:pPr>
            <w:r w:rsidRPr="00C904DF">
              <w:rPr>
                <w:rFonts w:ascii="Arial" w:hAnsi="Arial" w:cs="Arial"/>
                <w:sz w:val="20"/>
                <w:szCs w:val="20"/>
              </w:rPr>
              <w:t>11</w:t>
            </w:r>
          </w:p>
        </w:tc>
        <w:tc>
          <w:tcPr>
            <w:tcW w:w="2160" w:type="dxa"/>
            <w:vMerge w:val="restart"/>
          </w:tcPr>
          <w:p w:rsidR="00614D97" w:rsidRPr="00C904DF" w:rsidRDefault="00614D97" w:rsidP="000C2576">
            <w:pPr>
              <w:spacing w:before="120" w:after="120"/>
              <w:mirrorIndents/>
              <w:jc w:val="both"/>
              <w:rPr>
                <w:rFonts w:ascii="Arial" w:hAnsi="Arial" w:cs="Arial"/>
                <w:sz w:val="20"/>
                <w:szCs w:val="20"/>
              </w:rPr>
            </w:pPr>
            <w:r w:rsidRPr="00C904DF">
              <w:rPr>
                <w:rFonts w:ascii="Arial" w:hAnsi="Arial" w:cs="Arial"/>
                <w:sz w:val="20"/>
                <w:szCs w:val="20"/>
              </w:rPr>
              <w:t>Борлуулсан 1м3 усанд ногдох үйл ажиллагааны зардал</w:t>
            </w:r>
          </w:p>
        </w:tc>
        <w:tc>
          <w:tcPr>
            <w:tcW w:w="2495" w:type="dxa"/>
            <w:gridSpan w:val="2"/>
          </w:tcPr>
          <w:p w:rsidR="00614D97" w:rsidRPr="00C904DF" w:rsidRDefault="00614D97" w:rsidP="000C2576">
            <w:pPr>
              <w:spacing w:before="120" w:after="120"/>
              <w:mirrorIndents/>
              <w:jc w:val="both"/>
              <w:rPr>
                <w:rFonts w:ascii="Arial" w:hAnsi="Arial" w:cs="Arial"/>
                <w:sz w:val="20"/>
                <w:szCs w:val="20"/>
              </w:rPr>
            </w:pPr>
            <w:r>
              <w:rPr>
                <w:rFonts w:ascii="Arial" w:hAnsi="Arial" w:cs="Arial"/>
                <w:sz w:val="20"/>
                <w:szCs w:val="20"/>
              </w:rPr>
              <w:t>Аймаг, орон нутаг</w:t>
            </w:r>
          </w:p>
        </w:tc>
        <w:tc>
          <w:tcPr>
            <w:tcW w:w="1027" w:type="dxa"/>
            <w:vMerge w:val="restart"/>
            <w:vAlign w:val="center"/>
          </w:tcPr>
          <w:p w:rsidR="00614D97" w:rsidRPr="00C904DF" w:rsidRDefault="00614D97" w:rsidP="000C2576">
            <w:pPr>
              <w:jc w:val="center"/>
              <w:rPr>
                <w:rFonts w:ascii="Arial" w:hAnsi="Arial" w:cs="Arial"/>
                <w:sz w:val="20"/>
                <w:szCs w:val="20"/>
              </w:rPr>
            </w:pPr>
            <w:r>
              <w:rPr>
                <w:rFonts w:ascii="Arial" w:hAnsi="Arial" w:cs="Arial"/>
                <w:sz w:val="20"/>
                <w:szCs w:val="20"/>
              </w:rPr>
              <w:t>төг</w:t>
            </w:r>
          </w:p>
        </w:tc>
        <w:tc>
          <w:tcPr>
            <w:tcW w:w="1027" w:type="dxa"/>
            <w:vAlign w:val="center"/>
          </w:tcPr>
          <w:p w:rsidR="00614D97" w:rsidRPr="00C904DF" w:rsidRDefault="00614D97" w:rsidP="000C2576">
            <w:pPr>
              <w:jc w:val="center"/>
              <w:rPr>
                <w:rFonts w:ascii="Arial" w:hAnsi="Arial" w:cs="Arial"/>
                <w:sz w:val="20"/>
              </w:rPr>
            </w:pPr>
            <w:r w:rsidRPr="00C904DF">
              <w:rPr>
                <w:rFonts w:ascii="Arial" w:hAnsi="Arial" w:cs="Arial"/>
                <w:sz w:val="20"/>
              </w:rPr>
              <w:t>=&lt;1</w:t>
            </w:r>
            <w:r>
              <w:rPr>
                <w:rFonts w:ascii="Arial" w:hAnsi="Arial" w:cs="Arial"/>
                <w:sz w:val="20"/>
              </w:rPr>
              <w:t>5</w:t>
            </w:r>
            <w:r w:rsidRPr="00C904DF">
              <w:rPr>
                <w:rFonts w:ascii="Arial" w:hAnsi="Arial" w:cs="Arial"/>
                <w:sz w:val="20"/>
              </w:rPr>
              <w:t>00</w:t>
            </w:r>
          </w:p>
          <w:p w:rsidR="00614D97" w:rsidRPr="00C904DF" w:rsidRDefault="00614D97" w:rsidP="000C2576">
            <w:pPr>
              <w:ind w:left="2977"/>
              <w:jc w:val="center"/>
              <w:rPr>
                <w:rFonts w:ascii="Arial" w:hAnsi="Arial" w:cs="Arial"/>
                <w:sz w:val="20"/>
              </w:rPr>
            </w:pPr>
          </w:p>
        </w:tc>
        <w:tc>
          <w:tcPr>
            <w:tcW w:w="1908" w:type="dxa"/>
            <w:vAlign w:val="center"/>
          </w:tcPr>
          <w:p w:rsidR="00614D97" w:rsidRPr="00C904DF" w:rsidRDefault="00614D97" w:rsidP="000C2576">
            <w:pPr>
              <w:jc w:val="center"/>
              <w:rPr>
                <w:rFonts w:ascii="Arial" w:hAnsi="Arial" w:cs="Arial"/>
                <w:sz w:val="20"/>
              </w:rPr>
            </w:pPr>
            <w:r w:rsidRPr="00C904DF">
              <w:rPr>
                <w:rFonts w:ascii="Arial" w:hAnsi="Arial" w:cs="Arial"/>
                <w:sz w:val="20"/>
              </w:rPr>
              <w:t>1</w:t>
            </w:r>
            <w:r>
              <w:rPr>
                <w:rFonts w:ascii="Arial" w:hAnsi="Arial" w:cs="Arial"/>
                <w:sz w:val="20"/>
              </w:rPr>
              <w:t>5</w:t>
            </w:r>
            <w:r w:rsidRPr="00C904DF">
              <w:rPr>
                <w:rFonts w:ascii="Arial" w:hAnsi="Arial" w:cs="Arial"/>
                <w:sz w:val="20"/>
              </w:rPr>
              <w:t>00&lt; ...=&lt;</w:t>
            </w:r>
            <w:r>
              <w:rPr>
                <w:rFonts w:ascii="Arial" w:hAnsi="Arial" w:cs="Arial"/>
                <w:sz w:val="20"/>
              </w:rPr>
              <w:t>20</w:t>
            </w:r>
            <w:r w:rsidRPr="00C904DF">
              <w:rPr>
                <w:rFonts w:ascii="Arial" w:hAnsi="Arial" w:cs="Arial"/>
                <w:sz w:val="20"/>
              </w:rPr>
              <w:t>00</w:t>
            </w:r>
          </w:p>
          <w:p w:rsidR="00614D97" w:rsidRPr="00C904DF" w:rsidRDefault="00614D97" w:rsidP="000C2576">
            <w:pPr>
              <w:jc w:val="center"/>
              <w:rPr>
                <w:rFonts w:ascii="Arial" w:hAnsi="Arial" w:cs="Arial"/>
                <w:sz w:val="20"/>
              </w:rPr>
            </w:pPr>
          </w:p>
        </w:tc>
        <w:tc>
          <w:tcPr>
            <w:tcW w:w="1174" w:type="dxa"/>
            <w:vAlign w:val="center"/>
          </w:tcPr>
          <w:p w:rsidR="00614D97" w:rsidRPr="00C904DF" w:rsidRDefault="00614D97" w:rsidP="000C2576">
            <w:pPr>
              <w:jc w:val="center"/>
              <w:rPr>
                <w:rFonts w:ascii="Arial" w:hAnsi="Arial" w:cs="Arial"/>
                <w:sz w:val="20"/>
              </w:rPr>
            </w:pPr>
            <w:r>
              <w:rPr>
                <w:rFonts w:ascii="Arial" w:hAnsi="Arial" w:cs="Arial"/>
                <w:sz w:val="20"/>
              </w:rPr>
              <w:t>20</w:t>
            </w:r>
            <w:r w:rsidRPr="00C904DF">
              <w:rPr>
                <w:rFonts w:ascii="Arial" w:hAnsi="Arial" w:cs="Arial"/>
                <w:sz w:val="20"/>
              </w:rPr>
              <w:t>00&lt; ..</w:t>
            </w:r>
          </w:p>
          <w:p w:rsidR="00614D97" w:rsidRPr="00C904DF" w:rsidRDefault="00614D97" w:rsidP="000C2576">
            <w:pPr>
              <w:jc w:val="center"/>
              <w:rPr>
                <w:rFonts w:ascii="Arial" w:hAnsi="Arial" w:cs="Arial"/>
                <w:sz w:val="20"/>
              </w:rPr>
            </w:pPr>
          </w:p>
        </w:tc>
      </w:tr>
      <w:tr w:rsidR="00614D97" w:rsidRPr="000C2576" w:rsidTr="00614D97">
        <w:trPr>
          <w:trHeight w:val="518"/>
        </w:trPr>
        <w:tc>
          <w:tcPr>
            <w:tcW w:w="698" w:type="dxa"/>
            <w:vMerge/>
            <w:vAlign w:val="center"/>
          </w:tcPr>
          <w:p w:rsidR="00614D97" w:rsidRPr="00C904DF" w:rsidRDefault="00614D97" w:rsidP="00000FB2">
            <w:pPr>
              <w:jc w:val="center"/>
              <w:rPr>
                <w:rFonts w:ascii="Arial" w:hAnsi="Arial" w:cs="Arial"/>
                <w:sz w:val="20"/>
                <w:szCs w:val="20"/>
              </w:rPr>
            </w:pPr>
          </w:p>
        </w:tc>
        <w:tc>
          <w:tcPr>
            <w:tcW w:w="2160" w:type="dxa"/>
            <w:vMerge/>
          </w:tcPr>
          <w:p w:rsidR="00614D97" w:rsidRPr="00C904DF" w:rsidRDefault="00614D97" w:rsidP="00000FB2">
            <w:pPr>
              <w:spacing w:before="120" w:after="120"/>
              <w:mirrorIndents/>
              <w:jc w:val="both"/>
              <w:rPr>
                <w:rFonts w:ascii="Arial" w:hAnsi="Arial" w:cs="Arial"/>
                <w:sz w:val="20"/>
                <w:szCs w:val="20"/>
              </w:rPr>
            </w:pPr>
          </w:p>
        </w:tc>
        <w:tc>
          <w:tcPr>
            <w:tcW w:w="2495" w:type="dxa"/>
            <w:gridSpan w:val="2"/>
          </w:tcPr>
          <w:p w:rsidR="00614D97" w:rsidRPr="00C904DF" w:rsidRDefault="00614D97" w:rsidP="00000FB2">
            <w:pPr>
              <w:spacing w:before="120" w:after="120"/>
              <w:mirrorIndents/>
              <w:jc w:val="both"/>
              <w:rPr>
                <w:rFonts w:ascii="Arial" w:hAnsi="Arial" w:cs="Arial"/>
                <w:sz w:val="20"/>
                <w:szCs w:val="20"/>
              </w:rPr>
            </w:pPr>
            <w:r>
              <w:rPr>
                <w:rFonts w:ascii="Arial" w:hAnsi="Arial" w:cs="Arial"/>
                <w:sz w:val="20"/>
                <w:szCs w:val="20"/>
              </w:rPr>
              <w:t>УБ хот</w:t>
            </w:r>
          </w:p>
        </w:tc>
        <w:tc>
          <w:tcPr>
            <w:tcW w:w="1027" w:type="dxa"/>
            <w:vMerge/>
          </w:tcPr>
          <w:p w:rsidR="00614D97" w:rsidRPr="00C904DF" w:rsidRDefault="00614D97" w:rsidP="00000FB2">
            <w:pPr>
              <w:jc w:val="center"/>
              <w:rPr>
                <w:rFonts w:ascii="Arial" w:hAnsi="Arial" w:cs="Arial"/>
                <w:sz w:val="20"/>
                <w:szCs w:val="20"/>
              </w:rPr>
            </w:pPr>
          </w:p>
        </w:tc>
        <w:tc>
          <w:tcPr>
            <w:tcW w:w="1027" w:type="dxa"/>
            <w:vAlign w:val="center"/>
          </w:tcPr>
          <w:p w:rsidR="00614D97" w:rsidRPr="00C904DF" w:rsidRDefault="00614D97" w:rsidP="00000FB2">
            <w:pPr>
              <w:jc w:val="center"/>
              <w:rPr>
                <w:rFonts w:ascii="Arial" w:hAnsi="Arial" w:cs="Arial"/>
                <w:sz w:val="20"/>
              </w:rPr>
            </w:pPr>
            <w:r w:rsidRPr="00C904DF">
              <w:rPr>
                <w:rFonts w:ascii="Arial" w:hAnsi="Arial" w:cs="Arial"/>
                <w:sz w:val="20"/>
              </w:rPr>
              <w:t>=&lt;</w:t>
            </w:r>
            <w:r>
              <w:rPr>
                <w:rFonts w:ascii="Arial" w:hAnsi="Arial" w:cs="Arial"/>
                <w:sz w:val="20"/>
              </w:rPr>
              <w:t>6</w:t>
            </w:r>
            <w:r w:rsidRPr="00C904DF">
              <w:rPr>
                <w:rFonts w:ascii="Arial" w:hAnsi="Arial" w:cs="Arial"/>
                <w:sz w:val="20"/>
              </w:rPr>
              <w:t>00</w:t>
            </w:r>
          </w:p>
          <w:p w:rsidR="00614D97" w:rsidRPr="00C904DF" w:rsidRDefault="00614D97" w:rsidP="00000FB2">
            <w:pPr>
              <w:ind w:left="2977"/>
              <w:jc w:val="center"/>
              <w:rPr>
                <w:rFonts w:ascii="Arial" w:hAnsi="Arial" w:cs="Arial"/>
                <w:sz w:val="20"/>
              </w:rPr>
            </w:pPr>
          </w:p>
        </w:tc>
        <w:tc>
          <w:tcPr>
            <w:tcW w:w="1908" w:type="dxa"/>
            <w:vAlign w:val="center"/>
          </w:tcPr>
          <w:p w:rsidR="00614D97" w:rsidRPr="00C904DF" w:rsidRDefault="00614D97" w:rsidP="00000FB2">
            <w:pPr>
              <w:jc w:val="center"/>
              <w:rPr>
                <w:rFonts w:ascii="Arial" w:hAnsi="Arial" w:cs="Arial"/>
                <w:sz w:val="20"/>
              </w:rPr>
            </w:pPr>
            <w:r>
              <w:rPr>
                <w:rFonts w:ascii="Arial" w:hAnsi="Arial" w:cs="Arial"/>
                <w:sz w:val="20"/>
              </w:rPr>
              <w:t>6</w:t>
            </w:r>
            <w:r w:rsidRPr="00C904DF">
              <w:rPr>
                <w:rFonts w:ascii="Arial" w:hAnsi="Arial" w:cs="Arial"/>
                <w:sz w:val="20"/>
              </w:rPr>
              <w:t>00&lt; ...=&lt;</w:t>
            </w:r>
            <w:r>
              <w:rPr>
                <w:rFonts w:ascii="Arial" w:hAnsi="Arial" w:cs="Arial"/>
                <w:sz w:val="20"/>
              </w:rPr>
              <w:t>1</w:t>
            </w:r>
            <w:r w:rsidRPr="00C904DF">
              <w:rPr>
                <w:rFonts w:ascii="Arial" w:hAnsi="Arial" w:cs="Arial"/>
                <w:sz w:val="20"/>
              </w:rPr>
              <w:t>000</w:t>
            </w:r>
          </w:p>
          <w:p w:rsidR="00614D97" w:rsidRPr="00C904DF" w:rsidRDefault="00614D97" w:rsidP="00000FB2">
            <w:pPr>
              <w:jc w:val="center"/>
              <w:rPr>
                <w:rFonts w:ascii="Arial" w:hAnsi="Arial" w:cs="Arial"/>
                <w:sz w:val="20"/>
              </w:rPr>
            </w:pPr>
          </w:p>
        </w:tc>
        <w:tc>
          <w:tcPr>
            <w:tcW w:w="1174" w:type="dxa"/>
            <w:vAlign w:val="center"/>
          </w:tcPr>
          <w:p w:rsidR="00614D97" w:rsidRPr="00C904DF" w:rsidRDefault="00614D97" w:rsidP="00000FB2">
            <w:pPr>
              <w:jc w:val="center"/>
              <w:rPr>
                <w:rFonts w:ascii="Arial" w:hAnsi="Arial" w:cs="Arial"/>
                <w:sz w:val="20"/>
              </w:rPr>
            </w:pPr>
            <w:r>
              <w:rPr>
                <w:rFonts w:ascii="Arial" w:hAnsi="Arial" w:cs="Arial"/>
                <w:sz w:val="20"/>
              </w:rPr>
              <w:t>10</w:t>
            </w:r>
            <w:r w:rsidRPr="00C904DF">
              <w:rPr>
                <w:rFonts w:ascii="Arial" w:hAnsi="Arial" w:cs="Arial"/>
                <w:sz w:val="20"/>
              </w:rPr>
              <w:t>00&lt; ..</w:t>
            </w:r>
          </w:p>
          <w:p w:rsidR="00614D97" w:rsidRPr="00C904DF" w:rsidRDefault="00614D97" w:rsidP="00000FB2">
            <w:pPr>
              <w:jc w:val="center"/>
              <w:rPr>
                <w:rFonts w:ascii="Arial" w:hAnsi="Arial" w:cs="Arial"/>
                <w:sz w:val="20"/>
              </w:rPr>
            </w:pPr>
          </w:p>
        </w:tc>
      </w:tr>
      <w:tr w:rsidR="00614D97" w:rsidRPr="00000FB2" w:rsidTr="00614D97">
        <w:trPr>
          <w:trHeight w:val="307"/>
        </w:trPr>
        <w:tc>
          <w:tcPr>
            <w:tcW w:w="698" w:type="dxa"/>
            <w:vAlign w:val="center"/>
          </w:tcPr>
          <w:p w:rsidR="00614D97" w:rsidRPr="00C904DF" w:rsidRDefault="00614D97" w:rsidP="00880E88">
            <w:pPr>
              <w:jc w:val="center"/>
              <w:rPr>
                <w:rFonts w:ascii="Arial" w:hAnsi="Arial" w:cs="Arial"/>
                <w:sz w:val="20"/>
                <w:szCs w:val="20"/>
              </w:rPr>
            </w:pPr>
            <w:r w:rsidRPr="00C904DF">
              <w:rPr>
                <w:rFonts w:ascii="Arial" w:hAnsi="Arial" w:cs="Arial"/>
                <w:sz w:val="20"/>
                <w:szCs w:val="20"/>
              </w:rPr>
              <w:t>12</w:t>
            </w:r>
          </w:p>
        </w:tc>
        <w:tc>
          <w:tcPr>
            <w:tcW w:w="4655" w:type="dxa"/>
            <w:gridSpan w:val="3"/>
          </w:tcPr>
          <w:p w:rsidR="00614D97" w:rsidRPr="00C904DF" w:rsidRDefault="00614D97" w:rsidP="00880E88">
            <w:pPr>
              <w:spacing w:before="120" w:after="120"/>
              <w:mirrorIndents/>
              <w:jc w:val="both"/>
              <w:rPr>
                <w:rFonts w:ascii="Arial" w:hAnsi="Arial" w:cs="Arial"/>
                <w:sz w:val="20"/>
                <w:szCs w:val="20"/>
              </w:rPr>
            </w:pPr>
            <w:r w:rsidRPr="00C904DF">
              <w:rPr>
                <w:rFonts w:ascii="Arial" w:hAnsi="Arial" w:cs="Arial"/>
                <w:sz w:val="20"/>
                <w:szCs w:val="20"/>
              </w:rPr>
              <w:t>Борлуулалтын орлогын шаардагдах хэмжээ</w:t>
            </w:r>
          </w:p>
        </w:tc>
        <w:tc>
          <w:tcPr>
            <w:tcW w:w="1027" w:type="dxa"/>
          </w:tcPr>
          <w:p w:rsidR="00614D97" w:rsidRPr="00C904DF" w:rsidRDefault="00614D97" w:rsidP="00880E88">
            <w:pPr>
              <w:jc w:val="center"/>
              <w:rPr>
                <w:rFonts w:ascii="Arial" w:hAnsi="Arial" w:cs="Arial"/>
                <w:sz w:val="20"/>
                <w:szCs w:val="20"/>
              </w:rPr>
            </w:pPr>
            <w:r w:rsidRPr="00C904DF">
              <w:rPr>
                <w:rFonts w:ascii="Arial" w:hAnsi="Arial" w:cs="Arial"/>
                <w:sz w:val="20"/>
                <w:szCs w:val="20"/>
              </w:rPr>
              <w:t>%</w:t>
            </w:r>
          </w:p>
        </w:tc>
        <w:tc>
          <w:tcPr>
            <w:tcW w:w="1027" w:type="dxa"/>
            <w:vAlign w:val="center"/>
          </w:tcPr>
          <w:p w:rsidR="00614D97" w:rsidRPr="00C904DF" w:rsidRDefault="00614D97" w:rsidP="00880E88">
            <w:pPr>
              <w:jc w:val="center"/>
              <w:rPr>
                <w:rFonts w:ascii="Arial" w:hAnsi="Arial" w:cs="Arial"/>
                <w:sz w:val="20"/>
              </w:rPr>
            </w:pPr>
            <w:r w:rsidRPr="00C904DF">
              <w:rPr>
                <w:rFonts w:ascii="Arial" w:hAnsi="Arial" w:cs="Arial"/>
                <w:sz w:val="20"/>
              </w:rPr>
              <w:t>...=1</w:t>
            </w:r>
          </w:p>
          <w:p w:rsidR="00614D97" w:rsidRPr="00C904DF" w:rsidRDefault="00614D97" w:rsidP="00880E88">
            <w:pPr>
              <w:jc w:val="center"/>
              <w:rPr>
                <w:rFonts w:ascii="Arial" w:hAnsi="Arial" w:cs="Arial"/>
                <w:sz w:val="20"/>
              </w:rPr>
            </w:pPr>
          </w:p>
        </w:tc>
        <w:tc>
          <w:tcPr>
            <w:tcW w:w="1908" w:type="dxa"/>
            <w:vAlign w:val="center"/>
          </w:tcPr>
          <w:p w:rsidR="00614D97" w:rsidRPr="00C904DF" w:rsidRDefault="00614D97" w:rsidP="00880E88">
            <w:pPr>
              <w:spacing w:line="360" w:lineRule="auto"/>
              <w:jc w:val="center"/>
              <w:rPr>
                <w:rFonts w:ascii="Arial" w:hAnsi="Arial" w:cs="Arial"/>
                <w:sz w:val="20"/>
              </w:rPr>
            </w:pPr>
            <w:r w:rsidRPr="00C904DF">
              <w:rPr>
                <w:rFonts w:ascii="Arial" w:hAnsi="Arial" w:cs="Arial"/>
                <w:sz w:val="20"/>
                <w:szCs w:val="24"/>
              </w:rPr>
              <w:t>1.0&lt;...=&lt;1.05</w:t>
            </w:r>
          </w:p>
        </w:tc>
        <w:tc>
          <w:tcPr>
            <w:tcW w:w="1174" w:type="dxa"/>
            <w:vAlign w:val="center"/>
          </w:tcPr>
          <w:p w:rsidR="00614D97" w:rsidRPr="00C904DF" w:rsidRDefault="00614D97" w:rsidP="00880E88">
            <w:pPr>
              <w:jc w:val="center"/>
              <w:rPr>
                <w:rFonts w:ascii="Arial" w:hAnsi="Arial" w:cs="Arial"/>
                <w:sz w:val="20"/>
              </w:rPr>
            </w:pPr>
            <w:r w:rsidRPr="00C904DF">
              <w:rPr>
                <w:rFonts w:ascii="Arial" w:hAnsi="Arial" w:cs="Arial"/>
                <w:sz w:val="20"/>
                <w:szCs w:val="24"/>
              </w:rPr>
              <w:t>...&gt;1.05</w:t>
            </w:r>
          </w:p>
        </w:tc>
      </w:tr>
      <w:tr w:rsidR="00614D97" w:rsidRPr="00C904DF" w:rsidTr="00614D97">
        <w:trPr>
          <w:trHeight w:val="307"/>
        </w:trPr>
        <w:tc>
          <w:tcPr>
            <w:tcW w:w="698" w:type="dxa"/>
            <w:vAlign w:val="center"/>
          </w:tcPr>
          <w:p w:rsidR="00614D97" w:rsidRPr="00C904DF" w:rsidRDefault="00614D97" w:rsidP="00880E88">
            <w:pPr>
              <w:jc w:val="center"/>
              <w:rPr>
                <w:rFonts w:ascii="Arial" w:hAnsi="Arial" w:cs="Arial"/>
                <w:sz w:val="20"/>
                <w:szCs w:val="20"/>
              </w:rPr>
            </w:pPr>
            <w:r w:rsidRPr="00C904DF">
              <w:rPr>
                <w:rFonts w:ascii="Arial" w:hAnsi="Arial" w:cs="Arial"/>
                <w:sz w:val="20"/>
                <w:szCs w:val="20"/>
              </w:rPr>
              <w:t>13</w:t>
            </w:r>
          </w:p>
        </w:tc>
        <w:tc>
          <w:tcPr>
            <w:tcW w:w="4655" w:type="dxa"/>
            <w:gridSpan w:val="3"/>
          </w:tcPr>
          <w:p w:rsidR="00614D97" w:rsidRPr="00C904DF" w:rsidRDefault="00614D97" w:rsidP="00880E88">
            <w:pPr>
              <w:spacing w:before="120" w:after="120"/>
              <w:mirrorIndents/>
              <w:jc w:val="both"/>
              <w:rPr>
                <w:rFonts w:ascii="Arial" w:hAnsi="Arial" w:cs="Arial"/>
                <w:sz w:val="20"/>
                <w:szCs w:val="20"/>
              </w:rPr>
            </w:pPr>
            <w:r w:rsidRPr="00C904DF">
              <w:rPr>
                <w:rFonts w:ascii="Arial" w:hAnsi="Arial" w:cs="Arial"/>
                <w:sz w:val="20"/>
                <w:szCs w:val="20"/>
              </w:rPr>
              <w:t>Орлогын нэг төгрөгт ногдох зардал</w:t>
            </w:r>
          </w:p>
        </w:tc>
        <w:tc>
          <w:tcPr>
            <w:tcW w:w="1027" w:type="dxa"/>
          </w:tcPr>
          <w:p w:rsidR="00614D97" w:rsidRPr="00C904DF" w:rsidRDefault="00614D97" w:rsidP="00880E88">
            <w:pPr>
              <w:jc w:val="center"/>
              <w:rPr>
                <w:rFonts w:ascii="Arial" w:hAnsi="Arial" w:cs="Arial"/>
                <w:sz w:val="20"/>
                <w:szCs w:val="20"/>
              </w:rPr>
            </w:pPr>
            <w:r w:rsidRPr="00C904DF">
              <w:rPr>
                <w:rFonts w:ascii="Arial" w:hAnsi="Arial" w:cs="Arial"/>
                <w:sz w:val="20"/>
                <w:szCs w:val="20"/>
              </w:rPr>
              <w:t>төг</w:t>
            </w:r>
          </w:p>
        </w:tc>
        <w:tc>
          <w:tcPr>
            <w:tcW w:w="1027" w:type="dxa"/>
            <w:vAlign w:val="center"/>
          </w:tcPr>
          <w:p w:rsidR="00614D97" w:rsidRPr="00C904DF" w:rsidRDefault="00614D97" w:rsidP="00880E88">
            <w:pPr>
              <w:jc w:val="center"/>
              <w:rPr>
                <w:rFonts w:ascii="Arial" w:hAnsi="Arial" w:cs="Arial"/>
                <w:sz w:val="20"/>
              </w:rPr>
            </w:pPr>
            <w:r w:rsidRPr="00C904DF">
              <w:rPr>
                <w:rFonts w:ascii="Arial" w:hAnsi="Arial" w:cs="Arial"/>
                <w:sz w:val="20"/>
                <w:szCs w:val="24"/>
              </w:rPr>
              <w:t>...=&lt;1.0</w:t>
            </w:r>
          </w:p>
        </w:tc>
        <w:tc>
          <w:tcPr>
            <w:tcW w:w="1908" w:type="dxa"/>
            <w:vAlign w:val="center"/>
          </w:tcPr>
          <w:p w:rsidR="00614D97" w:rsidRPr="00C904DF" w:rsidRDefault="00614D97" w:rsidP="00880E88">
            <w:pPr>
              <w:spacing w:line="360" w:lineRule="auto"/>
              <w:jc w:val="center"/>
              <w:rPr>
                <w:rFonts w:ascii="Arial" w:hAnsi="Arial" w:cs="Arial"/>
                <w:sz w:val="20"/>
              </w:rPr>
            </w:pPr>
            <w:r w:rsidRPr="00C904DF">
              <w:rPr>
                <w:rFonts w:ascii="Arial" w:hAnsi="Arial" w:cs="Arial"/>
                <w:sz w:val="20"/>
                <w:szCs w:val="24"/>
              </w:rPr>
              <w:t>1.0&lt; ...=&lt;1.15</w:t>
            </w:r>
          </w:p>
        </w:tc>
        <w:tc>
          <w:tcPr>
            <w:tcW w:w="1174" w:type="dxa"/>
            <w:vAlign w:val="center"/>
          </w:tcPr>
          <w:p w:rsidR="00614D97" w:rsidRPr="00C904DF" w:rsidRDefault="00614D97" w:rsidP="00880E88">
            <w:pPr>
              <w:jc w:val="center"/>
              <w:rPr>
                <w:rFonts w:ascii="Arial" w:hAnsi="Arial" w:cs="Arial"/>
                <w:sz w:val="20"/>
              </w:rPr>
            </w:pPr>
            <w:r w:rsidRPr="00C904DF">
              <w:rPr>
                <w:rFonts w:ascii="Arial" w:hAnsi="Arial" w:cs="Arial"/>
                <w:sz w:val="20"/>
                <w:szCs w:val="24"/>
              </w:rPr>
              <w:t>.. &gt;1.15</w:t>
            </w:r>
          </w:p>
        </w:tc>
      </w:tr>
      <w:tr w:rsidR="00614D97" w:rsidRPr="00C904DF" w:rsidTr="00614D97">
        <w:trPr>
          <w:trHeight w:val="514"/>
        </w:trPr>
        <w:tc>
          <w:tcPr>
            <w:tcW w:w="698" w:type="dxa"/>
            <w:vAlign w:val="center"/>
          </w:tcPr>
          <w:p w:rsidR="00614D97" w:rsidRPr="00C904DF" w:rsidRDefault="00614D97" w:rsidP="00880E88">
            <w:pPr>
              <w:jc w:val="center"/>
              <w:rPr>
                <w:rFonts w:ascii="Arial" w:hAnsi="Arial" w:cs="Arial"/>
                <w:sz w:val="20"/>
                <w:szCs w:val="20"/>
              </w:rPr>
            </w:pPr>
            <w:r w:rsidRPr="00C904DF">
              <w:rPr>
                <w:rFonts w:ascii="Arial" w:hAnsi="Arial" w:cs="Arial"/>
                <w:sz w:val="20"/>
                <w:szCs w:val="20"/>
              </w:rPr>
              <w:t>14</w:t>
            </w:r>
          </w:p>
        </w:tc>
        <w:tc>
          <w:tcPr>
            <w:tcW w:w="4655" w:type="dxa"/>
            <w:gridSpan w:val="3"/>
          </w:tcPr>
          <w:p w:rsidR="00614D97" w:rsidRPr="00C904DF" w:rsidRDefault="00614D97" w:rsidP="00880E88">
            <w:pPr>
              <w:spacing w:before="120" w:after="120"/>
              <w:mirrorIndents/>
              <w:jc w:val="both"/>
              <w:rPr>
                <w:rFonts w:ascii="Arial" w:hAnsi="Arial" w:cs="Arial"/>
                <w:sz w:val="20"/>
                <w:szCs w:val="20"/>
              </w:rPr>
            </w:pPr>
            <w:r w:rsidRPr="00C904DF">
              <w:rPr>
                <w:rFonts w:ascii="Arial" w:hAnsi="Arial" w:cs="Arial"/>
                <w:sz w:val="20"/>
                <w:szCs w:val="20"/>
              </w:rPr>
              <w:t>Авлага цуглуулалт</w:t>
            </w:r>
          </w:p>
        </w:tc>
        <w:tc>
          <w:tcPr>
            <w:tcW w:w="1027" w:type="dxa"/>
          </w:tcPr>
          <w:p w:rsidR="00614D97" w:rsidRPr="00C904DF" w:rsidRDefault="00614D97" w:rsidP="00880E88">
            <w:pPr>
              <w:jc w:val="center"/>
              <w:rPr>
                <w:rFonts w:ascii="Arial" w:hAnsi="Arial" w:cs="Arial"/>
                <w:sz w:val="20"/>
                <w:szCs w:val="20"/>
              </w:rPr>
            </w:pPr>
            <w:r w:rsidRPr="00C904DF">
              <w:rPr>
                <w:rFonts w:ascii="Arial" w:hAnsi="Arial" w:cs="Arial"/>
                <w:sz w:val="20"/>
                <w:szCs w:val="20"/>
              </w:rPr>
              <w:t>%</w:t>
            </w:r>
          </w:p>
        </w:tc>
        <w:tc>
          <w:tcPr>
            <w:tcW w:w="1027" w:type="dxa"/>
            <w:vAlign w:val="center"/>
          </w:tcPr>
          <w:p w:rsidR="00614D97" w:rsidRPr="00C904DF" w:rsidRDefault="00614D97" w:rsidP="00880E88">
            <w:pPr>
              <w:jc w:val="center"/>
              <w:rPr>
                <w:rFonts w:ascii="Arial" w:hAnsi="Arial" w:cs="Arial"/>
                <w:sz w:val="20"/>
                <w:szCs w:val="20"/>
                <w:lang w:val="en-US"/>
              </w:rPr>
            </w:pPr>
            <w:r w:rsidRPr="00C904DF">
              <w:rPr>
                <w:rFonts w:ascii="Arial" w:hAnsi="Arial" w:cs="Arial"/>
                <w:sz w:val="20"/>
                <w:szCs w:val="20"/>
              </w:rPr>
              <w:t>95</w:t>
            </w:r>
            <w:r w:rsidRPr="00C904DF">
              <w:rPr>
                <w:rFonts w:ascii="Arial" w:hAnsi="Arial" w:cs="Arial"/>
                <w:sz w:val="20"/>
                <w:szCs w:val="20"/>
                <w:lang w:val="en-US"/>
              </w:rPr>
              <w:t>=&lt;...</w:t>
            </w:r>
          </w:p>
        </w:tc>
        <w:tc>
          <w:tcPr>
            <w:tcW w:w="1908" w:type="dxa"/>
          </w:tcPr>
          <w:p w:rsidR="00614D97" w:rsidRPr="00C904DF" w:rsidRDefault="00614D97" w:rsidP="00880E88">
            <w:pPr>
              <w:jc w:val="center"/>
              <w:rPr>
                <w:rFonts w:ascii="Arial" w:hAnsi="Arial" w:cs="Arial"/>
                <w:sz w:val="20"/>
                <w:szCs w:val="20"/>
                <w:lang w:val="en-US"/>
              </w:rPr>
            </w:pPr>
            <w:r w:rsidRPr="00C904DF">
              <w:rPr>
                <w:rFonts w:ascii="Arial" w:hAnsi="Arial" w:cs="Arial"/>
                <w:sz w:val="20"/>
                <w:szCs w:val="20"/>
                <w:lang w:val="en-US"/>
              </w:rPr>
              <w:t>85&lt;...&lt;95</w:t>
            </w:r>
          </w:p>
        </w:tc>
        <w:tc>
          <w:tcPr>
            <w:tcW w:w="1174" w:type="dxa"/>
          </w:tcPr>
          <w:p w:rsidR="00614D97" w:rsidRPr="00C904DF" w:rsidRDefault="00614D97" w:rsidP="00880E88">
            <w:pPr>
              <w:jc w:val="center"/>
              <w:rPr>
                <w:rFonts w:ascii="Arial" w:hAnsi="Arial" w:cs="Arial"/>
                <w:sz w:val="20"/>
                <w:szCs w:val="20"/>
                <w:lang w:val="en-US"/>
              </w:rPr>
            </w:pPr>
            <w:r w:rsidRPr="00C904DF">
              <w:rPr>
                <w:rFonts w:ascii="Arial" w:hAnsi="Arial" w:cs="Arial"/>
                <w:sz w:val="20"/>
                <w:szCs w:val="20"/>
                <w:lang w:val="en-US"/>
              </w:rPr>
              <w:t>85&gt;...</w:t>
            </w:r>
          </w:p>
        </w:tc>
      </w:tr>
      <w:tr w:rsidR="00614D97" w:rsidRPr="00C904DF" w:rsidTr="00614D97">
        <w:trPr>
          <w:trHeight w:val="314"/>
        </w:trPr>
        <w:tc>
          <w:tcPr>
            <w:tcW w:w="5354" w:type="dxa"/>
            <w:gridSpan w:val="4"/>
            <w:vAlign w:val="center"/>
          </w:tcPr>
          <w:p w:rsidR="00614D97" w:rsidRPr="00C904DF" w:rsidRDefault="00614D97" w:rsidP="00880E88">
            <w:pPr>
              <w:pStyle w:val="ListParagraph"/>
              <w:spacing w:before="120" w:after="120"/>
              <w:ind w:left="567"/>
              <w:contextualSpacing w:val="0"/>
              <w:mirrorIndents/>
              <w:jc w:val="center"/>
              <w:rPr>
                <w:rFonts w:ascii="Arial" w:hAnsi="Arial" w:cs="Arial"/>
                <w:sz w:val="20"/>
                <w:szCs w:val="20"/>
              </w:rPr>
            </w:pPr>
            <w:r w:rsidRPr="00C904DF">
              <w:rPr>
                <w:rFonts w:ascii="Arial" w:hAnsi="Arial" w:cs="Arial"/>
                <w:sz w:val="20"/>
                <w:szCs w:val="20"/>
              </w:rPr>
              <w:t>НИЙТ ОНОО /%/</w:t>
            </w:r>
          </w:p>
        </w:tc>
        <w:tc>
          <w:tcPr>
            <w:tcW w:w="1027" w:type="dxa"/>
          </w:tcPr>
          <w:p w:rsidR="00614D97" w:rsidRPr="00C904DF" w:rsidRDefault="00614D97" w:rsidP="00880E88">
            <w:pPr>
              <w:jc w:val="center"/>
              <w:rPr>
                <w:rFonts w:ascii="Arial" w:hAnsi="Arial" w:cs="Arial"/>
                <w:sz w:val="20"/>
                <w:szCs w:val="20"/>
              </w:rPr>
            </w:pPr>
          </w:p>
        </w:tc>
        <w:tc>
          <w:tcPr>
            <w:tcW w:w="1027" w:type="dxa"/>
            <w:vAlign w:val="center"/>
          </w:tcPr>
          <w:p w:rsidR="00614D97" w:rsidRPr="00C904DF" w:rsidRDefault="00614D97" w:rsidP="00880E88">
            <w:pPr>
              <w:jc w:val="center"/>
              <w:rPr>
                <w:rFonts w:ascii="Arial" w:hAnsi="Arial" w:cs="Arial"/>
                <w:sz w:val="20"/>
                <w:szCs w:val="20"/>
              </w:rPr>
            </w:pPr>
          </w:p>
        </w:tc>
        <w:tc>
          <w:tcPr>
            <w:tcW w:w="1908" w:type="dxa"/>
          </w:tcPr>
          <w:p w:rsidR="00614D97" w:rsidRPr="00C904DF" w:rsidRDefault="00614D97" w:rsidP="00880E88">
            <w:pPr>
              <w:jc w:val="center"/>
              <w:rPr>
                <w:rFonts w:ascii="Arial" w:hAnsi="Arial" w:cs="Arial"/>
                <w:sz w:val="20"/>
                <w:szCs w:val="20"/>
              </w:rPr>
            </w:pPr>
          </w:p>
        </w:tc>
        <w:tc>
          <w:tcPr>
            <w:tcW w:w="1174" w:type="dxa"/>
          </w:tcPr>
          <w:p w:rsidR="00614D97" w:rsidRPr="00C904DF" w:rsidRDefault="00614D97" w:rsidP="00880E88">
            <w:pPr>
              <w:jc w:val="center"/>
              <w:rPr>
                <w:rFonts w:ascii="Arial" w:hAnsi="Arial" w:cs="Arial"/>
                <w:sz w:val="20"/>
                <w:szCs w:val="20"/>
              </w:rPr>
            </w:pPr>
          </w:p>
        </w:tc>
      </w:tr>
    </w:tbl>
    <w:p w:rsidR="00A654AB" w:rsidRPr="00C904DF" w:rsidRDefault="00A654AB" w:rsidP="00A654AB">
      <w:pPr>
        <w:rPr>
          <w:rFonts w:ascii="Arial" w:hAnsi="Arial" w:cs="Arial"/>
          <w:szCs w:val="24"/>
        </w:rPr>
      </w:pPr>
    </w:p>
    <w:p w:rsidR="00A654AB" w:rsidRDefault="00A654AB" w:rsidP="00A654AB">
      <w:pPr>
        <w:rPr>
          <w:rFonts w:ascii="Arial" w:hAnsi="Arial" w:cs="Arial"/>
          <w:szCs w:val="24"/>
        </w:rPr>
      </w:pPr>
    </w:p>
    <w:p w:rsidR="004B5361" w:rsidRPr="00A05D96" w:rsidRDefault="00A05D96" w:rsidP="00A05D96">
      <w:pPr>
        <w:spacing w:after="200" w:line="276" w:lineRule="auto"/>
        <w:ind w:left="4111"/>
        <w:jc w:val="both"/>
        <w:rPr>
          <w:rFonts w:ascii="Arial" w:eastAsia="Calibri" w:hAnsi="Arial" w:cs="Arial"/>
          <w:sz w:val="24"/>
          <w:szCs w:val="24"/>
          <w:lang w:val="mn-MN"/>
        </w:rPr>
      </w:pPr>
      <w:r w:rsidRPr="00A05D96">
        <w:rPr>
          <w:rFonts w:ascii="Arial" w:eastAsia="Calibri" w:hAnsi="Arial" w:cs="Arial"/>
          <w:sz w:val="24"/>
          <w:szCs w:val="24"/>
          <w:lang w:val="mn-MN"/>
        </w:rPr>
        <w:lastRenderedPageBreak/>
        <w:t xml:space="preserve">Хот, суурины ус хангамж, ариутгах татуургын ашиглалт, үйлчилгээг зохицуулах зөвлөлийн даргын 2018 оны 01-р сарын 12-ны өдрийн А/02 тоот тушаалын </w:t>
      </w:r>
      <w:r w:rsidR="004B5361" w:rsidRPr="00A05D96">
        <w:rPr>
          <w:rFonts w:ascii="Arial" w:eastAsia="Calibri" w:hAnsi="Arial" w:cs="Arial"/>
          <w:sz w:val="24"/>
          <w:szCs w:val="24"/>
          <w:lang w:val="mn-MN"/>
        </w:rPr>
        <w:t>гуравдугаар хавсралт</w:t>
      </w:r>
    </w:p>
    <w:p w:rsidR="004B5361" w:rsidRPr="008521CB" w:rsidRDefault="004B5361" w:rsidP="00A654AB">
      <w:pPr>
        <w:jc w:val="center"/>
        <w:rPr>
          <w:rFonts w:ascii="Arial" w:hAnsi="Arial" w:cs="Arial"/>
          <w:b/>
          <w:sz w:val="24"/>
          <w:szCs w:val="24"/>
          <w:lang w:val="mn-MN"/>
        </w:rPr>
      </w:pPr>
    </w:p>
    <w:p w:rsidR="00A654AB" w:rsidRPr="008521CB" w:rsidRDefault="00A654AB" w:rsidP="00A654AB">
      <w:pPr>
        <w:jc w:val="center"/>
        <w:rPr>
          <w:rFonts w:ascii="Arial" w:hAnsi="Arial" w:cs="Arial"/>
          <w:b/>
          <w:sz w:val="24"/>
          <w:szCs w:val="24"/>
          <w:lang w:val="mn-MN"/>
        </w:rPr>
      </w:pPr>
      <w:r w:rsidRPr="008521CB">
        <w:rPr>
          <w:rFonts w:ascii="Arial" w:hAnsi="Arial" w:cs="Arial"/>
          <w:b/>
          <w:sz w:val="24"/>
          <w:szCs w:val="24"/>
          <w:lang w:val="mn-MN"/>
        </w:rPr>
        <w:t>ҮЙЛ АЖИЛЛАГААНЫ ГҮЙЦЭТГЭЛИЙН ҮЗҮҮЛЭЛТҮҮД</w:t>
      </w:r>
    </w:p>
    <w:p w:rsidR="00A654AB" w:rsidRPr="008521CB" w:rsidRDefault="00A654AB" w:rsidP="00A654AB">
      <w:pPr>
        <w:rPr>
          <w:rFonts w:ascii="Arial" w:hAnsi="Arial" w:cs="Arial"/>
          <w:b/>
          <w:i/>
          <w:sz w:val="24"/>
          <w:szCs w:val="24"/>
          <w:lang w:val="mn-MN"/>
        </w:rPr>
      </w:pPr>
      <w:r w:rsidRPr="008521CB">
        <w:rPr>
          <w:rFonts w:ascii="Arial" w:hAnsi="Arial" w:cs="Arial"/>
          <w:b/>
          <w:i/>
          <w:sz w:val="24"/>
          <w:szCs w:val="24"/>
          <w:lang w:val="mn-MN"/>
        </w:rPr>
        <w:t>ЗОРИЛГО:</w:t>
      </w:r>
    </w:p>
    <w:p w:rsidR="00A654AB" w:rsidRPr="008521CB" w:rsidRDefault="00A654AB" w:rsidP="00A654AB">
      <w:pPr>
        <w:spacing w:line="360" w:lineRule="auto"/>
        <w:ind w:firstLine="720"/>
        <w:jc w:val="both"/>
        <w:rPr>
          <w:rFonts w:ascii="Arial" w:hAnsi="Arial" w:cs="Arial"/>
          <w:sz w:val="24"/>
          <w:szCs w:val="24"/>
          <w:lang w:val="mn-MN"/>
        </w:rPr>
      </w:pPr>
      <w:r w:rsidRPr="008521CB">
        <w:rPr>
          <w:rFonts w:ascii="Arial" w:hAnsi="Arial" w:cs="Arial"/>
          <w:sz w:val="24"/>
          <w:szCs w:val="24"/>
          <w:lang w:val="mn-MN"/>
        </w:rPr>
        <w:t>Ус хангамж ариутгах татуургын чиглэлээр ажиллаж байгааТусгай зөвшөөрөл эзэмшигч байгууллагуудын үйл ажиллагаанд хяналт тавих, гүйцэтгэлд нь үнэлэлт өгөх, адил төстэйбусад байгууллагатай харьцуулах, тэдгээрийн үйлчилгээний чанарын түвшинг тодорхойлох, олон улсын стандартад ойртуулах, удирдлагын шийдвэр гаргахад дэмжлэг болгох, салбарын болон байгууллагын хөгжлийн чиг хандлагыг тодорхойлох, олон нийтэд үйл ажиллагаагаа таниулан нээлттэй ажиллах.</w:t>
      </w:r>
    </w:p>
    <w:p w:rsidR="00A654AB" w:rsidRPr="00C904DF" w:rsidRDefault="00A654AB" w:rsidP="00A654AB">
      <w:pPr>
        <w:spacing w:line="360" w:lineRule="auto"/>
        <w:ind w:firstLine="720"/>
        <w:jc w:val="both"/>
        <w:rPr>
          <w:rFonts w:ascii="Arial" w:hAnsi="Arial" w:cs="Arial"/>
          <w:sz w:val="24"/>
          <w:szCs w:val="24"/>
        </w:rPr>
      </w:pPr>
      <w:r w:rsidRPr="00C904DF">
        <w:rPr>
          <w:rFonts w:ascii="Arial" w:hAnsi="Arial" w:cs="Arial"/>
          <w:sz w:val="24"/>
          <w:szCs w:val="24"/>
        </w:rPr>
        <w:t>Зорилтууд:</w:t>
      </w:r>
    </w:p>
    <w:p w:rsidR="00A654AB" w:rsidRPr="00C904DF" w:rsidRDefault="00A654AB" w:rsidP="00A654AB">
      <w:pPr>
        <w:pStyle w:val="ListParagraph"/>
        <w:numPr>
          <w:ilvl w:val="0"/>
          <w:numId w:val="25"/>
        </w:numPr>
        <w:spacing w:after="200" w:line="360" w:lineRule="auto"/>
        <w:jc w:val="both"/>
        <w:rPr>
          <w:rFonts w:ascii="Arial" w:hAnsi="Arial" w:cs="Arial"/>
          <w:sz w:val="24"/>
          <w:szCs w:val="24"/>
        </w:rPr>
      </w:pPr>
      <w:r w:rsidRPr="00C904DF">
        <w:rPr>
          <w:rFonts w:ascii="Arial" w:hAnsi="Arial" w:cs="Arial"/>
          <w:sz w:val="24"/>
          <w:szCs w:val="24"/>
        </w:rPr>
        <w:t>Тусгай зөвшөөрөл эзэмшигч байгууллагыг өргөжүүлэн хөгжүүлэх нөөц, хэрэгцээ шаардлагыг тодорхойлох;</w:t>
      </w:r>
    </w:p>
    <w:p w:rsidR="00A654AB" w:rsidRPr="00C904DF" w:rsidRDefault="00A654AB" w:rsidP="00A654AB">
      <w:pPr>
        <w:pStyle w:val="ListParagraph"/>
        <w:numPr>
          <w:ilvl w:val="0"/>
          <w:numId w:val="25"/>
        </w:numPr>
        <w:spacing w:after="200" w:line="360" w:lineRule="auto"/>
        <w:jc w:val="both"/>
        <w:rPr>
          <w:rFonts w:ascii="Arial" w:hAnsi="Arial" w:cs="Arial"/>
          <w:sz w:val="24"/>
          <w:szCs w:val="24"/>
        </w:rPr>
      </w:pPr>
      <w:r w:rsidRPr="00C904DF">
        <w:rPr>
          <w:rFonts w:ascii="Arial" w:hAnsi="Arial" w:cs="Arial"/>
          <w:sz w:val="24"/>
          <w:szCs w:val="24"/>
        </w:rPr>
        <w:t>Удирдлагын бүх түвшний шийдвэр боловсруулахад шаардагдах мэдээллийн систем бүрдүүлэх, стратеги төлөвлөгөө боловсруулан, хэрэгжүүлэх явцад удирдлагын бүх түвшинг бодит мэдээллээр хангах;</w:t>
      </w:r>
    </w:p>
    <w:p w:rsidR="00A654AB" w:rsidRPr="00C904DF" w:rsidRDefault="00A654AB" w:rsidP="00A654AB">
      <w:pPr>
        <w:pStyle w:val="ListParagraph"/>
        <w:numPr>
          <w:ilvl w:val="0"/>
          <w:numId w:val="25"/>
        </w:numPr>
        <w:spacing w:after="200" w:line="360" w:lineRule="auto"/>
        <w:jc w:val="both"/>
        <w:rPr>
          <w:rFonts w:ascii="Arial" w:hAnsi="Arial" w:cs="Arial"/>
          <w:sz w:val="24"/>
          <w:szCs w:val="24"/>
        </w:rPr>
      </w:pPr>
      <w:r w:rsidRPr="00C904DF">
        <w:rPr>
          <w:rFonts w:ascii="Arial" w:hAnsi="Arial" w:cs="Arial"/>
          <w:sz w:val="24"/>
          <w:szCs w:val="24"/>
        </w:rPr>
        <w:t>Тусгай зөвшөөрөл эзэмшигч байгууллага тавьсан зорилгодоо хүрсэн эсэх болон тэдгээрийн ашигт ажиллагааг хэмжих;</w:t>
      </w:r>
    </w:p>
    <w:p w:rsidR="00A654AB" w:rsidRPr="00C904DF" w:rsidRDefault="00A654AB" w:rsidP="00A654AB">
      <w:pPr>
        <w:pStyle w:val="ListParagraph"/>
        <w:numPr>
          <w:ilvl w:val="0"/>
          <w:numId w:val="25"/>
        </w:numPr>
        <w:spacing w:after="200" w:line="360" w:lineRule="auto"/>
        <w:jc w:val="both"/>
        <w:rPr>
          <w:rFonts w:ascii="Arial" w:hAnsi="Arial" w:cs="Arial"/>
          <w:sz w:val="24"/>
          <w:szCs w:val="24"/>
        </w:rPr>
      </w:pPr>
      <w:r w:rsidRPr="00C904DF">
        <w:rPr>
          <w:rFonts w:ascii="Arial" w:hAnsi="Arial" w:cs="Arial"/>
          <w:sz w:val="24"/>
          <w:szCs w:val="24"/>
        </w:rPr>
        <w:t>Байгууллагуудын дотоод нөөцөө хэрхэн ашигласан талаар мэдээлэл бүрдүүлэх;</w:t>
      </w:r>
    </w:p>
    <w:p w:rsidR="00A654AB" w:rsidRPr="00C904DF" w:rsidRDefault="00A654AB" w:rsidP="00A654AB">
      <w:pPr>
        <w:pStyle w:val="ListParagraph"/>
        <w:numPr>
          <w:ilvl w:val="0"/>
          <w:numId w:val="25"/>
        </w:numPr>
        <w:spacing w:after="200" w:line="360" w:lineRule="auto"/>
        <w:jc w:val="both"/>
        <w:rPr>
          <w:rFonts w:ascii="Arial" w:hAnsi="Arial" w:cs="Arial"/>
          <w:sz w:val="24"/>
          <w:szCs w:val="24"/>
        </w:rPr>
      </w:pPr>
      <w:r w:rsidRPr="00C904DF">
        <w:rPr>
          <w:rFonts w:ascii="Arial" w:hAnsi="Arial" w:cs="Arial"/>
          <w:sz w:val="24"/>
          <w:szCs w:val="24"/>
        </w:rPr>
        <w:t>Байгууллагуудын үйл ажиллагааны ерөнхий түвшинг олон нийтэд мэдээлэх;</w:t>
      </w:r>
    </w:p>
    <w:p w:rsidR="00A654AB" w:rsidRPr="00C904DF" w:rsidRDefault="00A654AB" w:rsidP="00A654AB">
      <w:pPr>
        <w:pStyle w:val="ListParagraph"/>
        <w:numPr>
          <w:ilvl w:val="0"/>
          <w:numId w:val="25"/>
        </w:numPr>
        <w:spacing w:after="200" w:line="360" w:lineRule="auto"/>
        <w:jc w:val="both"/>
        <w:rPr>
          <w:rFonts w:ascii="Arial" w:hAnsi="Arial" w:cs="Arial"/>
          <w:sz w:val="24"/>
          <w:szCs w:val="24"/>
        </w:rPr>
      </w:pPr>
      <w:r w:rsidRPr="00C904DF">
        <w:rPr>
          <w:rFonts w:ascii="Arial" w:hAnsi="Arial" w:cs="Arial"/>
          <w:sz w:val="24"/>
          <w:szCs w:val="24"/>
        </w:rPr>
        <w:t>Тусгай зөвшөөрөл эзэмшигчбайгууллагуудын үйл ажиллагаа, үйлчилгээний түвшинг дотоодын болон олон улсын түвшинтэй харьцуулах чанарын стандартыг хангуулах.</w:t>
      </w:r>
    </w:p>
    <w:p w:rsidR="00A654AB" w:rsidRPr="00C904DF" w:rsidRDefault="00A654AB" w:rsidP="00A654AB">
      <w:pPr>
        <w:rPr>
          <w:rFonts w:ascii="Arial" w:hAnsi="Arial" w:cs="Arial"/>
          <w:szCs w:val="24"/>
        </w:rPr>
      </w:pPr>
    </w:p>
    <w:p w:rsidR="00A654AB" w:rsidRPr="00C904DF" w:rsidRDefault="00A654AB" w:rsidP="00A654AB">
      <w:pPr>
        <w:rPr>
          <w:rFonts w:ascii="Arial" w:hAnsi="Arial" w:cs="Arial"/>
          <w:szCs w:val="24"/>
        </w:rPr>
      </w:pPr>
    </w:p>
    <w:p w:rsidR="00A654AB" w:rsidRPr="00C904DF" w:rsidRDefault="00A654AB" w:rsidP="00A654AB">
      <w:pPr>
        <w:rPr>
          <w:rFonts w:ascii="Arial" w:hAnsi="Arial" w:cs="Arial"/>
          <w:szCs w:val="24"/>
        </w:rPr>
      </w:pPr>
    </w:p>
    <w:p w:rsidR="00A654AB" w:rsidRPr="00C904DF" w:rsidRDefault="00A654AB" w:rsidP="00A654AB">
      <w:pPr>
        <w:rPr>
          <w:rFonts w:ascii="Arial" w:hAnsi="Arial" w:cs="Arial"/>
          <w:szCs w:val="24"/>
        </w:rPr>
      </w:pPr>
    </w:p>
    <w:p w:rsidR="00A654AB" w:rsidRPr="00C904DF" w:rsidRDefault="00A654AB" w:rsidP="00A654AB">
      <w:pPr>
        <w:rPr>
          <w:rFonts w:ascii="Arial" w:hAnsi="Arial" w:cs="Arial"/>
          <w:szCs w:val="24"/>
        </w:rPr>
        <w:sectPr w:rsidR="00A654AB" w:rsidRPr="00C904DF" w:rsidSect="00C904DF">
          <w:pgSz w:w="11906" w:h="16838" w:code="9"/>
          <w:pgMar w:top="1134" w:right="851" w:bottom="1134" w:left="1701" w:header="720" w:footer="720" w:gutter="0"/>
          <w:cols w:space="720"/>
          <w:docGrid w:linePitch="360"/>
        </w:sectPr>
      </w:pPr>
    </w:p>
    <w:tbl>
      <w:tblPr>
        <w:tblStyle w:val="TableGrid"/>
        <w:tblpPr w:leftFromText="180" w:rightFromText="180" w:vertAnchor="text" w:horzAnchor="margin" w:tblpY="167"/>
        <w:tblW w:w="14316" w:type="dxa"/>
        <w:tblInd w:w="0" w:type="dxa"/>
        <w:tblLook w:val="04A0" w:firstRow="1" w:lastRow="0" w:firstColumn="1" w:lastColumn="0" w:noHBand="0" w:noVBand="1"/>
      </w:tblPr>
      <w:tblGrid>
        <w:gridCol w:w="592"/>
        <w:gridCol w:w="2648"/>
        <w:gridCol w:w="3130"/>
        <w:gridCol w:w="6306"/>
        <w:gridCol w:w="1640"/>
      </w:tblGrid>
      <w:tr w:rsidR="00C904DF" w:rsidRPr="00C904DF" w:rsidTr="00A51193">
        <w:trPr>
          <w:trHeight w:val="620"/>
          <w:tblHeader/>
        </w:trPr>
        <w:tc>
          <w:tcPr>
            <w:tcW w:w="591" w:type="dxa"/>
            <w:vAlign w:val="center"/>
          </w:tcPr>
          <w:p w:rsidR="00A654AB" w:rsidRPr="00C904DF" w:rsidRDefault="00A654AB" w:rsidP="00A51193">
            <w:pPr>
              <w:spacing w:before="60" w:after="60"/>
              <w:jc w:val="center"/>
              <w:rPr>
                <w:rFonts w:ascii="Arial" w:hAnsi="Arial" w:cs="Arial"/>
                <w:b/>
              </w:rPr>
            </w:pPr>
            <w:r w:rsidRPr="00C904DF">
              <w:rPr>
                <w:rFonts w:ascii="Arial" w:hAnsi="Arial" w:cs="Arial"/>
                <w:b/>
              </w:rPr>
              <w:lastRenderedPageBreak/>
              <w:t>Д/Д</w:t>
            </w:r>
          </w:p>
        </w:tc>
        <w:tc>
          <w:tcPr>
            <w:tcW w:w="2694" w:type="dxa"/>
            <w:vAlign w:val="center"/>
          </w:tcPr>
          <w:p w:rsidR="00A654AB" w:rsidRPr="00C904DF" w:rsidRDefault="00A654AB" w:rsidP="00A51193">
            <w:pPr>
              <w:spacing w:before="60" w:after="60"/>
              <w:rPr>
                <w:rFonts w:ascii="Arial" w:hAnsi="Arial" w:cs="Arial"/>
                <w:b/>
              </w:rPr>
            </w:pPr>
            <w:r w:rsidRPr="00C904DF">
              <w:rPr>
                <w:rFonts w:ascii="Arial" w:hAnsi="Arial" w:cs="Arial"/>
                <w:b/>
              </w:rPr>
              <w:t>ГҮЙЦЭТГЭЛИЙН ҮЗҮҮЛЭЛТ</w:t>
            </w:r>
          </w:p>
        </w:tc>
        <w:tc>
          <w:tcPr>
            <w:tcW w:w="3202" w:type="dxa"/>
            <w:vAlign w:val="center"/>
          </w:tcPr>
          <w:p w:rsidR="00A654AB" w:rsidRPr="00C904DF" w:rsidRDefault="00AC5211" w:rsidP="00A51193">
            <w:pPr>
              <w:spacing w:before="60" w:after="60"/>
              <w:jc w:val="center"/>
              <w:rPr>
                <w:rFonts w:ascii="Arial" w:hAnsi="Arial" w:cs="Arial"/>
                <w:b/>
              </w:rPr>
            </w:pPr>
            <w:r w:rsidRPr="00C904DF">
              <w:rPr>
                <w:rFonts w:ascii="Arial" w:hAnsi="Arial" w:cs="Arial"/>
                <w:noProof/>
                <w:lang w:eastAsia="zh-CN"/>
              </w:rPr>
              <mc:AlternateContent>
                <mc:Choice Requires="wps">
                  <w:drawing>
                    <wp:anchor distT="0" distB="0" distL="114300" distR="114300" simplePos="0" relativeHeight="251654656" behindDoc="0" locked="0" layoutInCell="1" allowOverlap="1" wp14:anchorId="7E22076E" wp14:editId="7A83FED8">
                      <wp:simplePos x="0" y="0"/>
                      <wp:positionH relativeFrom="column">
                        <wp:posOffset>-2144395</wp:posOffset>
                      </wp:positionH>
                      <wp:positionV relativeFrom="paragraph">
                        <wp:posOffset>-747395</wp:posOffset>
                      </wp:positionV>
                      <wp:extent cx="9114790" cy="529590"/>
                      <wp:effectExtent l="1270" t="127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4790" cy="5295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B" w:rsidRPr="003F31BC" w:rsidRDefault="008521CB" w:rsidP="00A654AB">
                                  <w:pPr>
                                    <w:spacing w:after="0" w:line="240" w:lineRule="auto"/>
                                    <w:jc w:val="center"/>
                                    <w:rPr>
                                      <w:rFonts w:ascii="Arial" w:hAnsi="Arial" w:cs="Arial"/>
                                      <w:b/>
                                      <w:sz w:val="24"/>
                                      <w:szCs w:val="24"/>
                                    </w:rPr>
                                  </w:pPr>
                                  <w:r w:rsidRPr="003F31BC">
                                    <w:rPr>
                                      <w:rFonts w:ascii="Arial" w:hAnsi="Arial" w:cs="Arial"/>
                                      <w:b/>
                                      <w:sz w:val="24"/>
                                      <w:szCs w:val="20"/>
                                    </w:rPr>
                                    <w:t>А. УБ хот болон аймаг, орон нутгийн УХАТ-ын ашиглалт, үйлчилгээ эрхлэгч  ТЗЭ-ч байгууллагууд</w:t>
                                  </w:r>
                                </w:p>
                                <w:p w:rsidR="008521CB" w:rsidRDefault="008521CB" w:rsidP="00A654AB">
                                  <w:pPr>
                                    <w:tabs>
                                      <w:tab w:val="left" w:pos="4260"/>
                                      <w:tab w:val="center" w:pos="4986"/>
                                    </w:tabs>
                                    <w:spacing w:after="0" w:line="240" w:lineRule="auto"/>
                                    <w:rPr>
                                      <w:rFonts w:ascii="Arial" w:hAnsi="Arial" w:cs="Arial"/>
                                      <w:sz w:val="24"/>
                                      <w:szCs w:val="24"/>
                                    </w:rPr>
                                  </w:pPr>
                                  <w:r w:rsidRPr="003F31BC">
                                    <w:rPr>
                                      <w:rFonts w:ascii="Arial" w:hAnsi="Arial" w:cs="Arial"/>
                                      <w:sz w:val="24"/>
                                      <w:szCs w:val="24"/>
                                    </w:rPr>
                                    <w:t>ТЗЭ-чийн нэр: ..........................................................</w:t>
                                  </w:r>
                                </w:p>
                                <w:p w:rsidR="008521CB" w:rsidRPr="003F31BC" w:rsidRDefault="008521CB" w:rsidP="00A654AB">
                                  <w:pPr>
                                    <w:tabs>
                                      <w:tab w:val="left" w:pos="4260"/>
                                      <w:tab w:val="center" w:pos="4986"/>
                                    </w:tabs>
                                    <w:spacing w:after="0" w:line="240" w:lineRule="auto"/>
                                    <w:rPr>
                                      <w:rFonts w:ascii="Arial" w:hAnsi="Arial" w:cs="Arial"/>
                                      <w:sz w:val="24"/>
                                      <w:szCs w:val="24"/>
                                    </w:rPr>
                                  </w:pPr>
                                </w:p>
                                <w:p w:rsidR="008521CB" w:rsidRDefault="008521CB" w:rsidP="00A654AB">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22076E" id="_x0000_t202" coordsize="21600,21600" o:spt="202" path="m,l,21600r21600,l21600,xe">
                      <v:stroke joinstyle="miter"/>
                      <v:path gradientshapeok="t" o:connecttype="rect"/>
                    </v:shapetype>
                    <v:shape id="Text Box 2" o:spid="_x0000_s1026" type="#_x0000_t202" style="position:absolute;left:0;text-align:left;margin-left:-168.85pt;margin-top:-58.85pt;width:717.7pt;height:4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" filled="f" fillcolor="white [3212]" stroked="f">
                      <v:textbox>
                        <w:txbxContent>
                          <w:p w:rsidR="008521CB" w:rsidRPr="003F31BC" w:rsidRDefault="008521CB" w:rsidP="00A654AB">
                            <w:pPr>
                              <w:spacing w:after="0" w:line="240" w:lineRule="auto"/>
                              <w:jc w:val="center"/>
                              <w:rPr>
                                <w:rFonts w:ascii="Arial" w:hAnsi="Arial" w:cs="Arial"/>
                                <w:b/>
                                <w:sz w:val="24"/>
                                <w:szCs w:val="24"/>
                              </w:rPr>
                            </w:pPr>
                            <w:r w:rsidRPr="003F31BC">
                              <w:rPr>
                                <w:rFonts w:ascii="Arial" w:hAnsi="Arial" w:cs="Arial"/>
                                <w:b/>
                                <w:sz w:val="24"/>
                                <w:szCs w:val="20"/>
                              </w:rPr>
                              <w:t>А. УБ хот болон аймаг, орон нутгийн УХАТ-ын ашиглалт, үйлчилгээ эрхлэгч  ТЗЭ-ч байгууллагууд</w:t>
                            </w:r>
                          </w:p>
                          <w:p w:rsidR="008521CB" w:rsidRDefault="008521CB" w:rsidP="00A654AB">
                            <w:pPr>
                              <w:tabs>
                                <w:tab w:val="left" w:pos="4260"/>
                                <w:tab w:val="center" w:pos="4986"/>
                              </w:tabs>
                              <w:spacing w:after="0" w:line="240" w:lineRule="auto"/>
                              <w:rPr>
                                <w:rFonts w:ascii="Arial" w:hAnsi="Arial" w:cs="Arial"/>
                                <w:sz w:val="24"/>
                                <w:szCs w:val="24"/>
                              </w:rPr>
                            </w:pPr>
                            <w:r w:rsidRPr="003F31BC">
                              <w:rPr>
                                <w:rFonts w:ascii="Arial" w:hAnsi="Arial" w:cs="Arial"/>
                                <w:sz w:val="24"/>
                                <w:szCs w:val="24"/>
                              </w:rPr>
                              <w:t>ТЗЭ-чийн нэр: ..........................................................</w:t>
                            </w:r>
                          </w:p>
                          <w:p w:rsidR="008521CB" w:rsidRPr="003F31BC" w:rsidRDefault="008521CB" w:rsidP="00A654AB">
                            <w:pPr>
                              <w:tabs>
                                <w:tab w:val="left" w:pos="4260"/>
                                <w:tab w:val="center" w:pos="4986"/>
                              </w:tabs>
                              <w:spacing w:after="0" w:line="240" w:lineRule="auto"/>
                              <w:rPr>
                                <w:rFonts w:ascii="Arial" w:hAnsi="Arial" w:cs="Arial"/>
                                <w:sz w:val="24"/>
                                <w:szCs w:val="24"/>
                              </w:rPr>
                            </w:pPr>
                          </w:p>
                          <w:p w:rsidR="008521CB" w:rsidRDefault="008521CB" w:rsidP="00A654AB">
                            <w:pPr>
                              <w:spacing w:after="0"/>
                            </w:pPr>
                          </w:p>
                        </w:txbxContent>
                      </v:textbox>
                    </v:shape>
                  </w:pict>
                </mc:Fallback>
              </mc:AlternateContent>
            </w:r>
            <w:r w:rsidR="00A654AB" w:rsidRPr="00C904DF">
              <w:rPr>
                <w:rFonts w:ascii="Arial" w:hAnsi="Arial" w:cs="Arial"/>
                <w:b/>
              </w:rPr>
              <w:t>ТОДОРХОЙЛОЛТ</w:t>
            </w:r>
          </w:p>
        </w:tc>
        <w:tc>
          <w:tcPr>
            <w:tcW w:w="6146" w:type="dxa"/>
            <w:vAlign w:val="center"/>
          </w:tcPr>
          <w:p w:rsidR="00A654AB" w:rsidRPr="00C904DF" w:rsidRDefault="00A654AB" w:rsidP="00A51193">
            <w:pPr>
              <w:spacing w:before="60" w:after="60"/>
              <w:jc w:val="center"/>
              <w:rPr>
                <w:rFonts w:ascii="Arial" w:hAnsi="Arial" w:cs="Arial"/>
                <w:b/>
              </w:rPr>
            </w:pPr>
            <w:r w:rsidRPr="00C904DF">
              <w:rPr>
                <w:rFonts w:ascii="Arial" w:hAnsi="Arial" w:cs="Arial"/>
                <w:b/>
              </w:rPr>
              <w:t>ТООЦОХ АРГАЧЛАЛ</w:t>
            </w:r>
          </w:p>
        </w:tc>
        <w:tc>
          <w:tcPr>
            <w:tcW w:w="1683" w:type="dxa"/>
            <w:vAlign w:val="center"/>
          </w:tcPr>
          <w:p w:rsidR="00A654AB" w:rsidRPr="00C904DF" w:rsidRDefault="00A654AB" w:rsidP="00A51193">
            <w:pPr>
              <w:spacing w:before="60" w:after="60"/>
              <w:ind w:right="-250"/>
              <w:jc w:val="center"/>
              <w:rPr>
                <w:rFonts w:ascii="Arial" w:hAnsi="Arial" w:cs="Arial"/>
                <w:b/>
              </w:rPr>
            </w:pPr>
            <w:r w:rsidRPr="00C904DF">
              <w:rPr>
                <w:rFonts w:ascii="Arial" w:hAnsi="Arial" w:cs="Arial"/>
                <w:b/>
              </w:rPr>
              <w:t>ХУГАЦАА</w:t>
            </w:r>
          </w:p>
        </w:tc>
      </w:tr>
      <w:tr w:rsidR="00C904DF" w:rsidRPr="00C904DF" w:rsidTr="00A51193">
        <w:trPr>
          <w:trHeight w:val="123"/>
        </w:trPr>
        <w:tc>
          <w:tcPr>
            <w:tcW w:w="591" w:type="dxa"/>
            <w:vAlign w:val="center"/>
          </w:tcPr>
          <w:p w:rsidR="00A654AB" w:rsidRPr="00C904DF" w:rsidRDefault="00A654AB" w:rsidP="00A51193">
            <w:pPr>
              <w:spacing w:before="60" w:after="60"/>
              <w:jc w:val="center"/>
              <w:rPr>
                <w:rFonts w:ascii="Arial" w:hAnsi="Arial" w:cs="Arial"/>
              </w:rPr>
            </w:pPr>
            <w:r w:rsidRPr="00C904DF">
              <w:rPr>
                <w:rFonts w:ascii="Arial" w:hAnsi="Arial" w:cs="Arial"/>
              </w:rPr>
              <w:t>1</w:t>
            </w:r>
          </w:p>
        </w:tc>
        <w:tc>
          <w:tcPr>
            <w:tcW w:w="2694" w:type="dxa"/>
            <w:vAlign w:val="center"/>
          </w:tcPr>
          <w:p w:rsidR="00A654AB" w:rsidRPr="00C904DF" w:rsidRDefault="00A654AB" w:rsidP="00A51193">
            <w:pPr>
              <w:spacing w:before="60" w:after="60"/>
              <w:rPr>
                <w:rFonts w:ascii="Arial" w:hAnsi="Arial" w:cs="Arial"/>
              </w:rPr>
            </w:pPr>
            <w:r w:rsidRPr="00C904DF">
              <w:rPr>
                <w:rFonts w:ascii="Arial" w:hAnsi="Arial" w:cs="Arial"/>
              </w:rPr>
              <w:t>Баталгаат ундны усаар хангагдсан хүн амын эзлэх хувь (ТЗЭ-ийн үйлчилгээнд хамрагсан хүн амын эзлэх хувь)</w:t>
            </w:r>
          </w:p>
        </w:tc>
        <w:tc>
          <w:tcPr>
            <w:tcW w:w="3202" w:type="dxa"/>
          </w:tcPr>
          <w:p w:rsidR="00A654AB" w:rsidRPr="00C904DF" w:rsidRDefault="00A654AB" w:rsidP="00A51193">
            <w:pPr>
              <w:spacing w:before="60" w:after="60"/>
              <w:rPr>
                <w:rFonts w:ascii="Arial" w:hAnsi="Arial" w:cs="Arial"/>
              </w:rPr>
            </w:pPr>
            <w:r w:rsidRPr="00C904DF">
              <w:rPr>
                <w:rFonts w:ascii="Arial" w:hAnsi="Arial" w:cs="Arial"/>
              </w:rPr>
              <w:t>Тухайн орон нутгийн хүн амын хэдэн хувь нь тус ТЗЭ байгууллагаар үйлчлүүлдэг, өөрөөр хэлбэл баталгаат ундны усаар хангагдаж байгааг илэрхийлнэ.</w:t>
            </w:r>
          </w:p>
        </w:tc>
        <w:tc>
          <w:tcPr>
            <w:tcW w:w="6146" w:type="dxa"/>
            <w:vAlign w:val="center"/>
          </w:tcPr>
          <w:p w:rsidR="00A654AB" w:rsidRPr="00C904DF" w:rsidRDefault="007A32E7" w:rsidP="00A51193">
            <w:pPr>
              <w:spacing w:before="60" w:after="60"/>
              <w:ind w:left="162" w:right="-250" w:hanging="162"/>
              <w:rPr>
                <w:rFonts w:ascii="Arial" w:hAnsi="Arial" w:cs="Arial"/>
              </w:rPr>
            </w:pPr>
            <m:oMath>
              <m:sSub>
                <m:sSubPr>
                  <m:ctrlPr>
                    <w:rPr>
                      <w:rFonts w:ascii="Cambria Math" w:hAnsi="Arial" w:cs="Arial"/>
                      <w:i/>
                    </w:rPr>
                  </m:ctrlPr>
                </m:sSubPr>
                <m:e>
                  <m:r>
                    <w:rPr>
                      <w:rFonts w:ascii="Cambria Math" w:hAnsi="Cambria Math" w:cs="Arial"/>
                    </w:rPr>
                    <m:t>PP</m:t>
                  </m:r>
                </m:e>
                <m:sub>
                  <m:r>
                    <w:rPr>
                      <w:rFonts w:ascii="Cambria Math" w:hAnsi="Cambria Math" w:cs="Arial"/>
                    </w:rPr>
                    <m:t>ASDWS</m:t>
                  </m:r>
                </m:sub>
              </m:sSub>
            </m:oMath>
            <w:r w:rsidR="00A654AB" w:rsidRPr="00C904DF">
              <w:rPr>
                <w:rFonts w:ascii="Arial" w:hAnsi="Arial" w:cs="Arial"/>
              </w:rPr>
              <w:t xml:space="preserve">  - Баталгаат ундны усаар хангагдсан хүн амын эзлэх хувь, %</w:t>
            </w:r>
          </w:p>
          <w:p w:rsidR="00A654AB" w:rsidRPr="00C904DF" w:rsidRDefault="007A32E7" w:rsidP="00A51193">
            <w:pPr>
              <w:spacing w:before="60" w:after="60"/>
              <w:ind w:left="162" w:right="-250" w:hanging="162"/>
              <w:rPr>
                <w:rFonts w:ascii="Arial" w:hAnsi="Arial" w:cs="Arial"/>
              </w:rPr>
            </w:pPr>
            <m:oMath>
              <m:sSub>
                <m:sSubPr>
                  <m:ctrlPr>
                    <w:rPr>
                      <w:rFonts w:ascii="Cambria Math" w:hAnsi="Arial" w:cs="Arial"/>
                      <w:i/>
                    </w:rPr>
                  </m:ctrlPr>
                </m:sSubPr>
                <m:e>
                  <m:r>
                    <w:rPr>
                      <w:rFonts w:ascii="Cambria Math" w:hAnsi="Cambria Math" w:cs="Arial"/>
                    </w:rPr>
                    <m:t>P</m:t>
                  </m:r>
                </m:e>
                <m:sub>
                  <m:r>
                    <w:rPr>
                      <w:rFonts w:ascii="Cambria Math" w:hAnsi="Cambria Math" w:cs="Arial"/>
                    </w:rPr>
                    <m:t>ASDWS</m:t>
                  </m:r>
                </m:sub>
              </m:sSub>
            </m:oMath>
            <w:r w:rsidR="00A654AB" w:rsidRPr="00C904DF">
              <w:rPr>
                <w:rFonts w:ascii="Arial" w:hAnsi="Arial" w:cs="Arial"/>
              </w:rPr>
              <w:t xml:space="preserve"> – Тухайнорон нутагт ТЗЭ-ээр үйлчлүүлж буй хүн амын тоо, жилийн эцсээр</w:t>
            </w:r>
          </w:p>
          <w:p w:rsidR="00A654AB" w:rsidRPr="00C904DF" w:rsidRDefault="007A32E7" w:rsidP="00A51193">
            <w:pPr>
              <w:spacing w:before="60" w:after="60"/>
              <w:ind w:left="162" w:right="-250" w:hanging="162"/>
              <w:rPr>
                <w:rFonts w:ascii="Arial" w:hAnsi="Arial" w:cs="Arial"/>
              </w:rPr>
            </w:pPr>
            <m:oMath>
              <m:sSub>
                <m:sSubPr>
                  <m:ctrlPr>
                    <w:rPr>
                      <w:rFonts w:ascii="Cambria Math" w:hAnsi="Arial" w:cs="Arial"/>
                      <w:i/>
                    </w:rPr>
                  </m:ctrlPr>
                </m:sSubPr>
                <m:e>
                  <m:r>
                    <w:rPr>
                      <w:rFonts w:ascii="Cambria Math" w:hAnsi="Cambria Math" w:cs="Arial"/>
                    </w:rPr>
                    <m:t>N</m:t>
                  </m:r>
                </m:e>
                <m:sub>
                  <m:r>
                    <w:rPr>
                      <w:rFonts w:ascii="Cambria Math" w:hAnsi="Cambria Math" w:cs="Arial"/>
                    </w:rPr>
                    <m:t>mean</m:t>
                  </m:r>
                </m:sub>
              </m:sSub>
            </m:oMath>
            <w:r w:rsidR="00A654AB" w:rsidRPr="00C904DF">
              <w:rPr>
                <w:rFonts w:ascii="Arial" w:hAnsi="Arial" w:cs="Arial"/>
                <w:i/>
              </w:rPr>
              <w:t xml:space="preserve">- </w:t>
            </w:r>
            <w:r w:rsidR="00A654AB" w:rsidRPr="00C904DF">
              <w:rPr>
                <w:rFonts w:ascii="Arial" w:hAnsi="Arial" w:cs="Arial"/>
              </w:rPr>
              <w:t>Тухайн орон нутгийн хүн амын тоо, жилийн эцсээр</w:t>
            </w:r>
          </w:p>
          <w:p w:rsidR="00A654AB" w:rsidRPr="00C904DF" w:rsidRDefault="007A32E7" w:rsidP="00A51193">
            <w:pPr>
              <w:spacing w:before="60" w:after="60"/>
              <w:ind w:left="162" w:right="-250" w:hanging="162"/>
              <w:rPr>
                <w:rFonts w:ascii="Arial" w:hAnsi="Arial" w:cs="Arial"/>
              </w:rPr>
            </w:pPr>
            <m:oMathPara>
              <m:oMath>
                <m:sSub>
                  <m:sSubPr>
                    <m:ctrlPr>
                      <w:rPr>
                        <w:rFonts w:ascii="Cambria Math" w:hAnsi="Arial" w:cs="Arial"/>
                        <w:i/>
                      </w:rPr>
                    </m:ctrlPr>
                  </m:sSubPr>
                  <m:e>
                    <m:r>
                      <w:rPr>
                        <w:rFonts w:ascii="Cambria Math" w:hAnsi="Cambria Math" w:cs="Arial"/>
                      </w:rPr>
                      <m:t>PP</m:t>
                    </m:r>
                  </m:e>
                  <m:sub>
                    <m:r>
                      <w:rPr>
                        <w:rFonts w:ascii="Cambria Math" w:hAnsi="Cambria Math" w:cs="Arial"/>
                      </w:rPr>
                      <m:t>ASDWS</m:t>
                    </m:r>
                  </m:sub>
                </m:sSub>
                <m:r>
                  <w:rPr>
                    <w:rFonts w:ascii="Cambria Math" w:hAnsi="Arial" w:cs="Arial"/>
                  </w:rPr>
                  <m:t>=</m:t>
                </m:r>
                <m:f>
                  <m:fPr>
                    <m:ctrlPr>
                      <w:rPr>
                        <w:rFonts w:ascii="Cambria Math" w:hAnsi="Arial" w:cs="Arial"/>
                        <w:i/>
                      </w:rPr>
                    </m:ctrlPr>
                  </m:fPr>
                  <m:num>
                    <m:sSub>
                      <m:sSubPr>
                        <m:ctrlPr>
                          <w:rPr>
                            <w:rFonts w:ascii="Cambria Math" w:hAnsi="Arial" w:cs="Arial"/>
                            <w:i/>
                          </w:rPr>
                        </m:ctrlPr>
                      </m:sSubPr>
                      <m:e>
                        <m:r>
                          <w:rPr>
                            <w:rFonts w:ascii="Cambria Math" w:hAnsi="Cambria Math" w:cs="Arial"/>
                          </w:rPr>
                          <m:t>P</m:t>
                        </m:r>
                      </m:e>
                      <m:sub>
                        <m:r>
                          <w:rPr>
                            <w:rFonts w:ascii="Cambria Math" w:hAnsi="Cambria Math" w:cs="Arial"/>
                          </w:rPr>
                          <m:t>ASDWS</m:t>
                        </m:r>
                      </m:sub>
                    </m:sSub>
                  </m:num>
                  <m:den>
                    <m:sSub>
                      <m:sSubPr>
                        <m:ctrlPr>
                          <w:rPr>
                            <w:rFonts w:ascii="Cambria Math" w:hAnsi="Arial" w:cs="Arial"/>
                            <w:i/>
                          </w:rPr>
                        </m:ctrlPr>
                      </m:sSubPr>
                      <m:e>
                        <m:r>
                          <w:rPr>
                            <w:rFonts w:ascii="Cambria Math" w:hAnsi="Cambria Math" w:cs="Arial"/>
                          </w:rPr>
                          <m:t>N</m:t>
                        </m:r>
                      </m:e>
                      <m:sub>
                        <m:r>
                          <w:rPr>
                            <w:rFonts w:ascii="Cambria Math" w:hAnsi="Cambria Math" w:cs="Arial"/>
                          </w:rPr>
                          <m:t>end</m:t>
                        </m:r>
                      </m:sub>
                    </m:sSub>
                  </m:den>
                </m:f>
                <m:r>
                  <w:rPr>
                    <w:rFonts w:ascii="Cambria Math" w:hAnsi="Arial" w:cs="Arial"/>
                  </w:rPr>
                  <m:t>×</m:t>
                </m:r>
                <m:r>
                  <w:rPr>
                    <w:rFonts w:ascii="Cambria Math" w:hAnsi="Arial" w:cs="Arial"/>
                  </w:rPr>
                  <m:t>100%</m:t>
                </m:r>
              </m:oMath>
            </m:oMathPara>
          </w:p>
        </w:tc>
        <w:tc>
          <w:tcPr>
            <w:tcW w:w="1683" w:type="dxa"/>
            <w:vAlign w:val="center"/>
          </w:tcPr>
          <w:p w:rsidR="00A654AB" w:rsidRPr="00C904DF" w:rsidRDefault="00A654AB" w:rsidP="00A51193">
            <w:pPr>
              <w:spacing w:before="60" w:after="60"/>
              <w:ind w:right="-250"/>
              <w:jc w:val="center"/>
              <w:rPr>
                <w:rFonts w:ascii="Arial" w:hAnsi="Arial" w:cs="Arial"/>
              </w:rPr>
            </w:pPr>
            <w:r w:rsidRPr="00C904DF">
              <w:rPr>
                <w:rFonts w:ascii="Arial" w:hAnsi="Arial" w:cs="Arial"/>
              </w:rPr>
              <w:t>Жилийн эцсийн</w:t>
            </w:r>
          </w:p>
          <w:p w:rsidR="00A654AB" w:rsidRPr="00C904DF" w:rsidRDefault="00A654AB" w:rsidP="00A51193">
            <w:pPr>
              <w:spacing w:before="60" w:after="60"/>
              <w:ind w:right="-250"/>
              <w:jc w:val="center"/>
              <w:rPr>
                <w:rFonts w:ascii="Arial" w:hAnsi="Arial" w:cs="Arial"/>
              </w:rPr>
            </w:pPr>
            <w:r w:rsidRPr="00C904DF">
              <w:rPr>
                <w:rFonts w:ascii="Arial" w:hAnsi="Arial" w:cs="Arial"/>
              </w:rPr>
              <w:t>дүнгээр</w:t>
            </w:r>
          </w:p>
        </w:tc>
      </w:tr>
      <w:tr w:rsidR="00C904DF" w:rsidRPr="00C904DF" w:rsidTr="00A51193">
        <w:trPr>
          <w:trHeight w:val="123"/>
        </w:trPr>
        <w:tc>
          <w:tcPr>
            <w:tcW w:w="591" w:type="dxa"/>
            <w:vAlign w:val="center"/>
          </w:tcPr>
          <w:p w:rsidR="00A654AB" w:rsidRPr="00C904DF" w:rsidRDefault="00A654AB" w:rsidP="00A51193">
            <w:pPr>
              <w:spacing w:before="60" w:after="60"/>
              <w:jc w:val="center"/>
              <w:rPr>
                <w:rFonts w:ascii="Arial" w:hAnsi="Arial" w:cs="Arial"/>
              </w:rPr>
            </w:pPr>
            <w:r w:rsidRPr="00C904DF">
              <w:rPr>
                <w:rFonts w:ascii="Arial" w:hAnsi="Arial" w:cs="Arial"/>
              </w:rPr>
              <w:t>2</w:t>
            </w:r>
          </w:p>
        </w:tc>
        <w:tc>
          <w:tcPr>
            <w:tcW w:w="2694" w:type="dxa"/>
            <w:vAlign w:val="center"/>
          </w:tcPr>
          <w:p w:rsidR="00A654AB" w:rsidRPr="00C904DF" w:rsidRDefault="00A654AB" w:rsidP="00A51193">
            <w:pPr>
              <w:spacing w:before="60" w:after="60"/>
              <w:ind w:right="-108"/>
              <w:rPr>
                <w:rFonts w:ascii="Arial" w:hAnsi="Arial" w:cs="Arial"/>
              </w:rPr>
            </w:pPr>
            <w:r w:rsidRPr="00C904DF">
              <w:rPr>
                <w:rFonts w:ascii="Arial" w:hAnsi="Arial" w:cs="Arial"/>
              </w:rPr>
              <w:t>Ундны усны чанар</w:t>
            </w:r>
          </w:p>
        </w:tc>
        <w:tc>
          <w:tcPr>
            <w:tcW w:w="3202" w:type="dxa"/>
          </w:tcPr>
          <w:p w:rsidR="00A654AB" w:rsidRPr="00C904DF" w:rsidRDefault="00A654AB" w:rsidP="00A51193">
            <w:pPr>
              <w:spacing w:before="60" w:after="60"/>
              <w:rPr>
                <w:rFonts w:ascii="Arial" w:hAnsi="Arial" w:cs="Arial"/>
              </w:rPr>
            </w:pPr>
            <w:r w:rsidRPr="00C904DF">
              <w:rPr>
                <w:rFonts w:ascii="Arial" w:hAnsi="Arial" w:cs="Arial"/>
              </w:rPr>
              <w:t>Хэрэглэгчдийг стандартад нийцсэн усаар хангахад хяналт тавих</w:t>
            </w:r>
          </w:p>
          <w:p w:rsidR="00A654AB" w:rsidRPr="00C904DF" w:rsidRDefault="00A654AB" w:rsidP="00A51193">
            <w:pPr>
              <w:spacing w:before="60" w:after="60"/>
              <w:rPr>
                <w:rFonts w:ascii="Arial" w:hAnsi="Arial" w:cs="Arial"/>
              </w:rPr>
            </w:pPr>
          </w:p>
        </w:tc>
        <w:tc>
          <w:tcPr>
            <w:tcW w:w="6146" w:type="dxa"/>
          </w:tcPr>
          <w:p w:rsidR="00A654AB" w:rsidRPr="00C904DF" w:rsidRDefault="00A654AB" w:rsidP="00A51193">
            <w:pPr>
              <w:spacing w:before="60" w:after="60"/>
              <w:rPr>
                <w:rFonts w:ascii="Arial" w:hAnsi="Arial" w:cs="Arial"/>
              </w:rPr>
            </w:pPr>
            <w:r w:rsidRPr="00C904DF">
              <w:rPr>
                <w:rFonts w:ascii="Arial" w:hAnsi="Arial" w:cs="Arial"/>
              </w:rPr>
              <w:t>N</w:t>
            </w:r>
            <w:r w:rsidRPr="00C904DF">
              <w:rPr>
                <w:rFonts w:ascii="Arial" w:hAnsi="Arial" w:cs="Arial"/>
                <w:vertAlign w:val="subscript"/>
              </w:rPr>
              <w:t>a</w:t>
            </w:r>
            <w:r w:rsidRPr="00C904DF">
              <w:rPr>
                <w:rFonts w:ascii="Arial" w:hAnsi="Arial" w:cs="Arial"/>
              </w:rPr>
              <w:t>-Авсан шинжилгээний тоо</w:t>
            </w:r>
          </w:p>
          <w:p w:rsidR="00A654AB" w:rsidRPr="00C904DF" w:rsidRDefault="00A654AB" w:rsidP="00A51193">
            <w:pPr>
              <w:spacing w:before="60" w:after="60"/>
              <w:rPr>
                <w:rFonts w:ascii="Arial" w:hAnsi="Arial" w:cs="Arial"/>
              </w:rPr>
            </w:pPr>
            <w:r w:rsidRPr="00C904DF">
              <w:rPr>
                <w:rFonts w:ascii="Arial" w:hAnsi="Arial" w:cs="Arial"/>
              </w:rPr>
              <w:t>N</w:t>
            </w:r>
            <w:r w:rsidRPr="00C904DF">
              <w:rPr>
                <w:rFonts w:ascii="Arial" w:hAnsi="Arial" w:cs="Arial"/>
                <w:vertAlign w:val="subscript"/>
              </w:rPr>
              <w:t>b</w:t>
            </w:r>
            <w:r w:rsidRPr="00C904DF">
              <w:rPr>
                <w:rFonts w:ascii="Arial" w:hAnsi="Arial" w:cs="Arial"/>
              </w:rPr>
              <w:t>-Стандартад нийцээгүй дүнгийн тоо</w:t>
            </w:r>
          </w:p>
          <w:p w:rsidR="00A654AB" w:rsidRPr="00C904DF" w:rsidRDefault="00A654AB" w:rsidP="00A51193">
            <w:pPr>
              <w:spacing w:before="60" w:after="60"/>
              <w:rPr>
                <w:rFonts w:ascii="Arial" w:hAnsi="Arial" w:cs="Arial"/>
              </w:rPr>
            </w:pPr>
            <w:r w:rsidRPr="00C904DF">
              <w:rPr>
                <w:rFonts w:ascii="Arial" w:hAnsi="Arial" w:cs="Arial"/>
              </w:rPr>
              <w:t>K</w:t>
            </w:r>
            <w:r w:rsidRPr="00C904DF">
              <w:rPr>
                <w:rFonts w:ascii="Arial" w:hAnsi="Arial" w:cs="Arial"/>
                <w:vertAlign w:val="subscript"/>
              </w:rPr>
              <w:t>o</w:t>
            </w:r>
            <w:r w:rsidRPr="00C904DF">
              <w:rPr>
                <w:rFonts w:ascii="Arial" w:hAnsi="Arial" w:cs="Arial"/>
              </w:rPr>
              <w:t>-Стандартын шаардлага хангаагүй тохиолдлын эзлэх хувь, %</w:t>
            </w:r>
          </w:p>
          <w:p w:rsidR="00A654AB" w:rsidRPr="00C904DF" w:rsidRDefault="00A654AB" w:rsidP="00A51193">
            <w:pPr>
              <w:spacing w:before="60" w:after="60"/>
              <w:jc w:val="center"/>
              <w:rPr>
                <w:rFonts w:ascii="Arial" w:hAnsi="Arial" w:cs="Arial"/>
              </w:rPr>
            </w:pPr>
            <w:r w:rsidRPr="00C904DF">
              <w:rPr>
                <w:rFonts w:ascii="Arial" w:hAnsi="Arial" w:cs="Arial"/>
              </w:rPr>
              <w:t>K</w:t>
            </w:r>
            <w:r w:rsidRPr="00C904DF">
              <w:rPr>
                <w:rFonts w:ascii="Arial" w:hAnsi="Arial" w:cs="Arial"/>
                <w:vertAlign w:val="subscript"/>
              </w:rPr>
              <w:t>o</w:t>
            </w:r>
            <m:oMath>
              <m:r>
                <m:rPr>
                  <m:sty m:val="p"/>
                </m:rPr>
                <w:rPr>
                  <w:rFonts w:ascii="Cambria Math" w:hAnsi="Arial" w:cs="Arial"/>
                </w:rPr>
                <m:t>=</m:t>
              </m:r>
              <m:f>
                <m:fPr>
                  <m:ctrlPr>
                    <w:rPr>
                      <w:rFonts w:ascii="Cambria Math" w:hAnsi="Arial" w:cs="Arial"/>
                    </w:rPr>
                  </m:ctrlPr>
                </m:fPr>
                <m:num>
                  <m:r>
                    <m:rPr>
                      <m:sty m:val="p"/>
                    </m:rPr>
                    <w:rPr>
                      <w:rFonts w:ascii="Cambria Math" w:hAnsi="Arial" w:cs="Arial"/>
                    </w:rPr>
                    <m:t>N</m:t>
                  </m:r>
                  <m:r>
                    <m:rPr>
                      <m:sty m:val="p"/>
                    </m:rPr>
                    <w:rPr>
                      <w:rFonts w:ascii="Cambria Math" w:hAnsi="Arial" w:cs="Arial"/>
                      <w:vertAlign w:val="subscript"/>
                    </w:rPr>
                    <m:t>b</m:t>
                  </m:r>
                </m:num>
                <m:den>
                  <m:r>
                    <m:rPr>
                      <m:sty m:val="p"/>
                    </m:rPr>
                    <w:rPr>
                      <w:rFonts w:ascii="Cambria Math" w:hAnsi="Arial" w:cs="Arial"/>
                    </w:rPr>
                    <m:t>N</m:t>
                  </m:r>
                  <m:r>
                    <m:rPr>
                      <m:sty m:val="p"/>
                    </m:rPr>
                    <w:rPr>
                      <w:rFonts w:ascii="Cambria Math" w:hAnsi="Arial" w:cs="Arial"/>
                      <w:vertAlign w:val="subscript"/>
                    </w:rPr>
                    <m:t>a</m:t>
                  </m:r>
                </m:den>
              </m:f>
            </m:oMath>
            <w:r w:rsidRPr="00C904DF">
              <w:rPr>
                <w:rFonts w:ascii="Arial" w:hAnsi="Arial" w:cs="Arial"/>
              </w:rPr>
              <w:t xml:space="preserve"> x 100%</w:t>
            </w:r>
          </w:p>
        </w:tc>
        <w:tc>
          <w:tcPr>
            <w:tcW w:w="1683" w:type="dxa"/>
            <w:vAlign w:val="center"/>
          </w:tcPr>
          <w:p w:rsidR="00A654AB" w:rsidRPr="00C904DF" w:rsidRDefault="00A654AB" w:rsidP="00A51193">
            <w:pPr>
              <w:spacing w:before="60" w:after="60"/>
              <w:jc w:val="center"/>
              <w:rPr>
                <w:rFonts w:ascii="Arial" w:hAnsi="Arial" w:cs="Arial"/>
              </w:rPr>
            </w:pPr>
            <w:r w:rsidRPr="00C904DF">
              <w:rPr>
                <w:rFonts w:ascii="Arial" w:hAnsi="Arial" w:cs="Arial"/>
              </w:rPr>
              <w:t>Жилээр</w:t>
            </w:r>
          </w:p>
        </w:tc>
      </w:tr>
      <w:tr w:rsidR="00C904DF" w:rsidRPr="00C904DF" w:rsidTr="00A51193">
        <w:trPr>
          <w:trHeight w:val="1753"/>
        </w:trPr>
        <w:tc>
          <w:tcPr>
            <w:tcW w:w="591" w:type="dxa"/>
            <w:vAlign w:val="center"/>
          </w:tcPr>
          <w:p w:rsidR="00A654AB" w:rsidRPr="00C904DF" w:rsidRDefault="00A654AB" w:rsidP="00A51193">
            <w:pPr>
              <w:spacing w:before="60" w:after="60"/>
              <w:jc w:val="center"/>
              <w:rPr>
                <w:rFonts w:ascii="Arial" w:hAnsi="Arial" w:cs="Arial"/>
              </w:rPr>
            </w:pPr>
            <w:r w:rsidRPr="00C904DF">
              <w:rPr>
                <w:rFonts w:ascii="Arial" w:hAnsi="Arial" w:cs="Arial"/>
              </w:rPr>
              <w:t>3</w:t>
            </w:r>
          </w:p>
        </w:tc>
        <w:tc>
          <w:tcPr>
            <w:tcW w:w="2694" w:type="dxa"/>
            <w:vAlign w:val="center"/>
          </w:tcPr>
          <w:p w:rsidR="00A654AB" w:rsidRPr="00C904DF" w:rsidRDefault="00A654AB" w:rsidP="00A51193">
            <w:pPr>
              <w:rPr>
                <w:rFonts w:ascii="Arial" w:hAnsi="Arial" w:cs="Arial"/>
              </w:rPr>
            </w:pPr>
            <w:r w:rsidRPr="00C904DF">
              <w:rPr>
                <w:rFonts w:ascii="Arial" w:hAnsi="Arial" w:cs="Arial"/>
              </w:rPr>
              <w:t>Тоолууржилтын түвшин</w:t>
            </w:r>
          </w:p>
        </w:tc>
        <w:tc>
          <w:tcPr>
            <w:tcW w:w="3202" w:type="dxa"/>
          </w:tcPr>
          <w:p w:rsidR="00A654AB" w:rsidRPr="00C904DF" w:rsidRDefault="00A654AB" w:rsidP="00A51193">
            <w:pPr>
              <w:rPr>
                <w:rFonts w:ascii="Arial" w:hAnsi="Arial" w:cs="Arial"/>
              </w:rPr>
            </w:pPr>
            <w:r w:rsidRPr="00C904DF">
              <w:rPr>
                <w:rFonts w:ascii="Arial" w:hAnsi="Arial" w:cs="Arial"/>
              </w:rPr>
              <w:t>Усны алдагдлыг бууруулах, усны бодит хэрэглээг тооцож гаргах</w:t>
            </w:r>
          </w:p>
        </w:tc>
        <w:tc>
          <w:tcPr>
            <w:tcW w:w="6146" w:type="dxa"/>
            <w:vAlign w:val="center"/>
          </w:tcPr>
          <w:p w:rsidR="00A654AB" w:rsidRPr="00C904DF" w:rsidRDefault="00A654AB" w:rsidP="00A51193">
            <w:pPr>
              <w:spacing w:line="276" w:lineRule="auto"/>
              <w:rPr>
                <w:rFonts w:ascii="Arial" w:hAnsi="Arial" w:cs="Arial"/>
                <w:sz w:val="24"/>
              </w:rPr>
            </w:pPr>
            <w:r w:rsidRPr="00C904DF">
              <w:rPr>
                <w:rFonts w:ascii="Arial" w:hAnsi="Arial" w:cs="Arial"/>
                <w:sz w:val="24"/>
              </w:rPr>
              <w:t>К</w:t>
            </w:r>
            <w:r w:rsidRPr="00C904DF">
              <w:rPr>
                <w:rFonts w:ascii="Arial" w:hAnsi="Arial" w:cs="Arial"/>
                <w:sz w:val="24"/>
                <w:vertAlign w:val="subscript"/>
              </w:rPr>
              <w:t>дт</w:t>
            </w:r>
            <w:r w:rsidRPr="00C904DF">
              <w:rPr>
                <w:rFonts w:ascii="Arial" w:hAnsi="Arial" w:cs="Arial"/>
                <w:sz w:val="24"/>
              </w:rPr>
              <w:t>- дундаж тоолууржилт, %</w:t>
            </w:r>
          </w:p>
          <w:p w:rsidR="00A654AB" w:rsidRPr="00C904DF" w:rsidRDefault="00A654AB" w:rsidP="00A51193">
            <w:pPr>
              <w:spacing w:line="276" w:lineRule="auto"/>
              <w:rPr>
                <w:rFonts w:ascii="Arial" w:hAnsi="Arial" w:cs="Arial"/>
                <w:sz w:val="24"/>
              </w:rPr>
            </w:pPr>
            <w:r w:rsidRPr="00C904DF">
              <w:rPr>
                <w:rFonts w:ascii="Arial" w:hAnsi="Arial" w:cs="Arial"/>
                <w:sz w:val="24"/>
              </w:rPr>
              <w:t>К</w:t>
            </w:r>
            <w:r w:rsidRPr="00C904DF">
              <w:rPr>
                <w:rFonts w:ascii="Arial" w:hAnsi="Arial" w:cs="Arial"/>
                <w:sz w:val="24"/>
                <w:vertAlign w:val="subscript"/>
              </w:rPr>
              <w:t>тнх</w:t>
            </w:r>
            <w:r w:rsidRPr="00C904DF">
              <w:rPr>
                <w:rFonts w:ascii="Arial" w:hAnsi="Arial" w:cs="Arial"/>
                <w:sz w:val="24"/>
              </w:rPr>
              <w:t xml:space="preserve">-Тоолууртай нийт хэрэглэгчийн тоо, </w:t>
            </w:r>
          </w:p>
          <w:p w:rsidR="00A654AB" w:rsidRPr="00C904DF" w:rsidRDefault="00A654AB" w:rsidP="00A51193">
            <w:pPr>
              <w:spacing w:line="276" w:lineRule="auto"/>
              <w:rPr>
                <w:rFonts w:ascii="Arial" w:hAnsi="Arial" w:cs="Arial"/>
                <w:sz w:val="24"/>
              </w:rPr>
            </w:pPr>
            <w:r w:rsidRPr="00C904DF">
              <w:rPr>
                <w:rFonts w:ascii="Arial" w:hAnsi="Arial" w:cs="Arial"/>
                <w:sz w:val="24"/>
              </w:rPr>
              <w:t>К</w:t>
            </w:r>
            <w:r w:rsidRPr="00C904DF">
              <w:rPr>
                <w:rFonts w:ascii="Arial" w:hAnsi="Arial" w:cs="Arial"/>
                <w:sz w:val="24"/>
                <w:vertAlign w:val="subscript"/>
              </w:rPr>
              <w:t>нх</w:t>
            </w:r>
            <w:r w:rsidRPr="00C904DF">
              <w:rPr>
                <w:rFonts w:ascii="Arial" w:hAnsi="Arial" w:cs="Arial"/>
                <w:sz w:val="24"/>
              </w:rPr>
              <w:t>-нийт хэрэглэгчийн тоо</w:t>
            </w:r>
          </w:p>
          <w:p w:rsidR="00A654AB" w:rsidRPr="00C904DF" w:rsidRDefault="00A654AB" w:rsidP="00A51193">
            <w:pPr>
              <w:spacing w:line="276" w:lineRule="auto"/>
              <w:jc w:val="center"/>
              <w:rPr>
                <w:rFonts w:ascii="Arial" w:hAnsi="Arial" w:cs="Arial"/>
                <w:sz w:val="28"/>
              </w:rPr>
            </w:pPr>
            <w:r w:rsidRPr="00C904DF">
              <w:rPr>
                <w:rFonts w:ascii="Arial" w:hAnsi="Arial" w:cs="Arial"/>
                <w:sz w:val="24"/>
              </w:rPr>
              <w:t>К</w:t>
            </w:r>
            <w:r w:rsidRPr="00C904DF">
              <w:rPr>
                <w:rFonts w:ascii="Arial" w:hAnsi="Arial" w:cs="Arial"/>
                <w:sz w:val="24"/>
                <w:vertAlign w:val="subscript"/>
              </w:rPr>
              <w:t>дт</w:t>
            </w:r>
            <w:r w:rsidRPr="00C904DF">
              <w:rPr>
                <w:rFonts w:ascii="Arial" w:hAnsi="Arial" w:cs="Arial"/>
                <w:sz w:val="24"/>
              </w:rPr>
              <w:t>=</w:t>
            </w:r>
            <m:oMath>
              <m:f>
                <m:fPr>
                  <m:ctrlPr>
                    <w:rPr>
                      <w:rFonts w:ascii="Cambria Math" w:hAnsi="Arial" w:cs="Arial"/>
                      <w:sz w:val="24"/>
                    </w:rPr>
                  </m:ctrlPr>
                </m:fPr>
                <m:num>
                  <m:r>
                    <w:rPr>
                      <w:rFonts w:ascii="Cambria Math" w:hAnsi="Arial" w:cs="Arial"/>
                      <w:sz w:val="24"/>
                    </w:rPr>
                    <m:t>Ктнх</m:t>
                  </m:r>
                </m:num>
                <m:den>
                  <m:r>
                    <w:rPr>
                      <w:rFonts w:ascii="Cambria Math" w:hAnsi="Arial" w:cs="Arial"/>
                      <w:sz w:val="24"/>
                    </w:rPr>
                    <m:t>Кнх</m:t>
                  </m:r>
                </m:den>
              </m:f>
              <m:r>
                <m:rPr>
                  <m:sty m:val="p"/>
                </m:rPr>
                <w:rPr>
                  <w:rFonts w:ascii="Cambria Math" w:hAnsi="Arial" w:cs="Arial"/>
                  <w:sz w:val="24"/>
                </w:rPr>
                <m:t>х</m:t>
              </m:r>
              <m:r>
                <m:rPr>
                  <m:sty m:val="p"/>
                </m:rPr>
                <w:rPr>
                  <w:rFonts w:ascii="Cambria Math" w:hAnsi="Arial" w:cs="Arial"/>
                  <w:sz w:val="24"/>
                </w:rPr>
                <m:t>100%</m:t>
              </m:r>
            </m:oMath>
            <w:r w:rsidRPr="00C904DF">
              <w:rPr>
                <w:rFonts w:ascii="Arial" w:hAnsi="Arial" w:cs="Arial"/>
                <w:sz w:val="28"/>
              </w:rPr>
              <w:t>,</w:t>
            </w:r>
          </w:p>
          <w:p w:rsidR="00A654AB" w:rsidRPr="00C904DF" w:rsidRDefault="00A654AB" w:rsidP="00A51193">
            <w:pPr>
              <w:spacing w:line="276" w:lineRule="auto"/>
              <w:jc w:val="center"/>
              <w:rPr>
                <w:rFonts w:ascii="Arial" w:hAnsi="Arial" w:cs="Arial"/>
              </w:rPr>
            </w:pPr>
          </w:p>
        </w:tc>
        <w:tc>
          <w:tcPr>
            <w:tcW w:w="1683" w:type="dxa"/>
            <w:vAlign w:val="center"/>
          </w:tcPr>
          <w:p w:rsidR="00A654AB" w:rsidRPr="00C904DF" w:rsidRDefault="00A654AB" w:rsidP="00A51193">
            <w:pPr>
              <w:jc w:val="center"/>
              <w:rPr>
                <w:rFonts w:ascii="Arial" w:hAnsi="Arial" w:cs="Arial"/>
              </w:rPr>
            </w:pPr>
            <w:r w:rsidRPr="00C904DF">
              <w:rPr>
                <w:rFonts w:ascii="Arial" w:hAnsi="Arial" w:cs="Arial"/>
              </w:rPr>
              <w:t>Жилээр гаргах</w:t>
            </w:r>
          </w:p>
        </w:tc>
      </w:tr>
      <w:tr w:rsidR="00C904DF" w:rsidRPr="00C904DF" w:rsidTr="00A51193">
        <w:trPr>
          <w:trHeight w:val="123"/>
        </w:trPr>
        <w:tc>
          <w:tcPr>
            <w:tcW w:w="591" w:type="dxa"/>
            <w:vAlign w:val="center"/>
          </w:tcPr>
          <w:p w:rsidR="00A654AB" w:rsidRPr="00C904DF" w:rsidRDefault="00A654AB" w:rsidP="00A51193">
            <w:pPr>
              <w:spacing w:before="60" w:after="60"/>
              <w:jc w:val="center"/>
              <w:rPr>
                <w:rFonts w:ascii="Arial" w:hAnsi="Arial" w:cs="Arial"/>
              </w:rPr>
            </w:pPr>
            <w:r w:rsidRPr="00C904DF">
              <w:rPr>
                <w:rFonts w:ascii="Arial" w:hAnsi="Arial" w:cs="Arial"/>
              </w:rPr>
              <w:t>4</w:t>
            </w:r>
          </w:p>
        </w:tc>
        <w:tc>
          <w:tcPr>
            <w:tcW w:w="2694" w:type="dxa"/>
            <w:vAlign w:val="center"/>
          </w:tcPr>
          <w:p w:rsidR="00A654AB" w:rsidRPr="00C904DF" w:rsidRDefault="00A654AB" w:rsidP="00A51193">
            <w:pPr>
              <w:spacing w:before="60" w:after="60"/>
              <w:rPr>
                <w:rFonts w:ascii="Arial" w:hAnsi="Arial" w:cs="Arial"/>
              </w:rPr>
            </w:pPr>
            <w:r w:rsidRPr="00C904DF">
              <w:rPr>
                <w:rFonts w:ascii="Arial" w:hAnsi="Arial" w:cs="Arial"/>
              </w:rPr>
              <w:t>Цэвэр усны нэгж уртад ногдох гэмтлийн тоо</w:t>
            </w:r>
          </w:p>
        </w:tc>
        <w:tc>
          <w:tcPr>
            <w:tcW w:w="3202" w:type="dxa"/>
          </w:tcPr>
          <w:p w:rsidR="00A654AB" w:rsidRPr="00C904DF" w:rsidRDefault="00A654AB" w:rsidP="00A51193">
            <w:pPr>
              <w:rPr>
                <w:rFonts w:ascii="Arial" w:hAnsi="Arial" w:cs="Arial"/>
              </w:rPr>
            </w:pPr>
            <w:r w:rsidRPr="00C904DF">
              <w:rPr>
                <w:rFonts w:ascii="Arial" w:hAnsi="Arial" w:cs="Arial"/>
              </w:rPr>
              <w:t>Шугамын засвар, үйлчилгээг чанартай хийх, ундны усаар тасралтгүй хангах нөхцөл бүрдүүлэх</w:t>
            </w:r>
          </w:p>
          <w:p w:rsidR="00A654AB" w:rsidRPr="00C904DF" w:rsidRDefault="00A654AB" w:rsidP="00A51193">
            <w:pPr>
              <w:spacing w:before="60" w:after="60"/>
              <w:rPr>
                <w:rFonts w:ascii="Arial" w:hAnsi="Arial" w:cs="Arial"/>
              </w:rPr>
            </w:pPr>
          </w:p>
        </w:tc>
        <w:tc>
          <w:tcPr>
            <w:tcW w:w="6146" w:type="dxa"/>
            <w:vAlign w:val="center"/>
          </w:tcPr>
          <w:p w:rsidR="00A654AB" w:rsidRPr="00C904DF" w:rsidRDefault="00A654AB" w:rsidP="00A51193">
            <w:pPr>
              <w:rPr>
                <w:rFonts w:ascii="Arial" w:hAnsi="Arial" w:cs="Arial"/>
              </w:rPr>
            </w:pPr>
            <w:r w:rsidRPr="00C904DF">
              <w:rPr>
                <w:rFonts w:ascii="Arial" w:hAnsi="Arial" w:cs="Arial"/>
              </w:rPr>
              <w:t>D</w:t>
            </w:r>
            <w:r w:rsidRPr="00C904DF">
              <w:rPr>
                <w:rFonts w:ascii="Arial" w:hAnsi="Arial" w:cs="Arial"/>
                <w:vertAlign w:val="subscript"/>
              </w:rPr>
              <w:t>b</w:t>
            </w:r>
            <w:r w:rsidRPr="00C904DF">
              <w:rPr>
                <w:rFonts w:ascii="Arial" w:hAnsi="Arial" w:cs="Arial"/>
              </w:rPr>
              <w:t xml:space="preserve"> - 1 гэмтэлд ногдох шугамын урт </w:t>
            </w:r>
          </w:p>
          <w:p w:rsidR="00A654AB" w:rsidRPr="00C904DF" w:rsidRDefault="00A654AB" w:rsidP="00A51193">
            <w:pPr>
              <w:rPr>
                <w:rFonts w:ascii="Arial" w:hAnsi="Arial" w:cs="Arial"/>
              </w:rPr>
            </w:pPr>
            <w:r w:rsidRPr="00C904DF">
              <w:rPr>
                <w:rFonts w:ascii="Arial" w:hAnsi="Arial" w:cs="Arial"/>
              </w:rPr>
              <w:t>N</w:t>
            </w:r>
            <w:r w:rsidRPr="00C904DF">
              <w:rPr>
                <w:rFonts w:ascii="Arial" w:hAnsi="Arial" w:cs="Arial"/>
                <w:vertAlign w:val="subscript"/>
              </w:rPr>
              <w:t>b</w:t>
            </w:r>
            <w:r w:rsidRPr="00C904DF">
              <w:rPr>
                <w:rFonts w:ascii="Arial" w:hAnsi="Arial" w:cs="Arial"/>
              </w:rPr>
              <w:t xml:space="preserve"> -  Гэмтлийн тоо</w:t>
            </w:r>
          </w:p>
          <w:p w:rsidR="00A654AB" w:rsidRPr="00C904DF" w:rsidRDefault="00A654AB" w:rsidP="00A51193">
            <w:pPr>
              <w:rPr>
                <w:rFonts w:ascii="Arial" w:hAnsi="Arial" w:cs="Arial"/>
              </w:rPr>
            </w:pPr>
            <w:r w:rsidRPr="00C904DF">
              <w:rPr>
                <w:rFonts w:ascii="Arial" w:hAnsi="Arial" w:cs="Arial"/>
              </w:rPr>
              <w:t>L</w:t>
            </w:r>
            <w:r w:rsidRPr="00C904DF">
              <w:rPr>
                <w:rFonts w:ascii="Arial" w:hAnsi="Arial" w:cs="Arial"/>
                <w:vertAlign w:val="subscript"/>
              </w:rPr>
              <w:t>b</w:t>
            </w:r>
            <w:r w:rsidRPr="00C904DF">
              <w:rPr>
                <w:rFonts w:ascii="Arial" w:hAnsi="Arial" w:cs="Arial"/>
              </w:rPr>
              <w:t xml:space="preserve"> - Цэвэр усны  шугамын урт, км</w:t>
            </w:r>
          </w:p>
          <w:p w:rsidR="00A654AB" w:rsidRPr="00C904DF" w:rsidRDefault="00A654AB" w:rsidP="00A51193">
            <w:pPr>
              <w:jc w:val="center"/>
              <w:rPr>
                <w:rFonts w:ascii="Arial" w:hAnsi="Arial" w:cs="Arial"/>
              </w:rPr>
            </w:pPr>
            <w:r w:rsidRPr="00C904DF">
              <w:rPr>
                <w:rFonts w:ascii="Arial" w:hAnsi="Arial" w:cs="Arial"/>
              </w:rPr>
              <w:t>D</w:t>
            </w:r>
            <w:r w:rsidRPr="00C904DF">
              <w:rPr>
                <w:rFonts w:ascii="Arial" w:hAnsi="Arial" w:cs="Arial"/>
                <w:vertAlign w:val="subscript"/>
              </w:rPr>
              <w:t>bn</w:t>
            </w:r>
            <w:r w:rsidRPr="00C904DF">
              <w:rPr>
                <w:rFonts w:ascii="Arial" w:hAnsi="Arial" w:cs="Arial"/>
              </w:rPr>
              <w:t>=</w:t>
            </w:r>
            <m:oMath>
              <m:f>
                <m:fPr>
                  <m:ctrlPr>
                    <w:rPr>
                      <w:rFonts w:ascii="Cambria Math" w:hAnsi="Arial" w:cs="Arial"/>
                    </w:rPr>
                  </m:ctrlPr>
                </m:fPr>
                <m:num>
                  <m:r>
                    <m:rPr>
                      <m:sty m:val="p"/>
                    </m:rPr>
                    <w:rPr>
                      <w:rFonts w:ascii="Cambria Math" w:hAnsi="Arial" w:cs="Arial"/>
                    </w:rPr>
                    <m:t>L</m:t>
                  </m:r>
                  <m:r>
                    <m:rPr>
                      <m:sty m:val="p"/>
                    </m:rPr>
                    <w:rPr>
                      <w:rFonts w:ascii="Cambria Math" w:hAnsi="Arial" w:cs="Arial"/>
                      <w:vertAlign w:val="subscript"/>
                    </w:rPr>
                    <m:t>b</m:t>
                  </m:r>
                </m:num>
                <m:den>
                  <m:r>
                    <m:rPr>
                      <m:sty m:val="p"/>
                    </m:rPr>
                    <w:rPr>
                      <w:rFonts w:ascii="Cambria Math" w:hAnsi="Arial" w:cs="Arial"/>
                    </w:rPr>
                    <m:t>N</m:t>
                  </m:r>
                  <m:r>
                    <m:rPr>
                      <m:sty m:val="p"/>
                    </m:rPr>
                    <w:rPr>
                      <w:rFonts w:ascii="Cambria Math" w:hAnsi="Arial" w:cs="Arial"/>
                      <w:vertAlign w:val="subscript"/>
                    </w:rPr>
                    <m:t>b</m:t>
                  </m:r>
                </m:den>
              </m:f>
            </m:oMath>
          </w:p>
          <w:p w:rsidR="00A654AB" w:rsidRPr="00C904DF" w:rsidRDefault="00A654AB" w:rsidP="00A51193">
            <w:pPr>
              <w:jc w:val="center"/>
              <w:rPr>
                <w:rFonts w:ascii="Arial" w:hAnsi="Arial" w:cs="Arial"/>
              </w:rPr>
            </w:pPr>
          </w:p>
        </w:tc>
        <w:tc>
          <w:tcPr>
            <w:tcW w:w="1683" w:type="dxa"/>
            <w:vAlign w:val="center"/>
          </w:tcPr>
          <w:p w:rsidR="00A654AB" w:rsidRPr="00C904DF" w:rsidRDefault="00A654AB" w:rsidP="00A51193">
            <w:pPr>
              <w:jc w:val="center"/>
              <w:rPr>
                <w:rFonts w:ascii="Arial" w:hAnsi="Arial" w:cs="Arial"/>
              </w:rPr>
            </w:pPr>
            <w:r w:rsidRPr="00C904DF">
              <w:rPr>
                <w:rFonts w:ascii="Arial" w:hAnsi="Arial" w:cs="Arial"/>
              </w:rPr>
              <w:t>Жилээр гаргах</w:t>
            </w:r>
          </w:p>
        </w:tc>
      </w:tr>
      <w:tr w:rsidR="00A654AB" w:rsidRPr="008316EE" w:rsidTr="00A51193">
        <w:trPr>
          <w:trHeight w:val="492"/>
        </w:trPr>
        <w:tc>
          <w:tcPr>
            <w:tcW w:w="591" w:type="dxa"/>
            <w:vAlign w:val="center"/>
          </w:tcPr>
          <w:p w:rsidR="00A654AB" w:rsidRPr="008316EE" w:rsidRDefault="00A654AB" w:rsidP="00A51193">
            <w:pPr>
              <w:spacing w:before="60" w:after="60"/>
              <w:jc w:val="center"/>
              <w:rPr>
                <w:rFonts w:ascii="Arial" w:hAnsi="Arial" w:cs="Arial"/>
              </w:rPr>
            </w:pPr>
            <w:r w:rsidRPr="008316EE">
              <w:rPr>
                <w:rFonts w:ascii="Arial" w:hAnsi="Arial" w:cs="Arial"/>
              </w:rPr>
              <w:lastRenderedPageBreak/>
              <w:t>5</w:t>
            </w:r>
          </w:p>
        </w:tc>
        <w:tc>
          <w:tcPr>
            <w:tcW w:w="2694" w:type="dxa"/>
            <w:vAlign w:val="center"/>
          </w:tcPr>
          <w:p w:rsidR="00A654AB" w:rsidRPr="008316EE" w:rsidRDefault="00A654AB" w:rsidP="00A51193">
            <w:pPr>
              <w:spacing w:after="200" w:line="276" w:lineRule="auto"/>
              <w:rPr>
                <w:rFonts w:ascii="Arial" w:hAnsi="Arial" w:cs="Arial"/>
              </w:rPr>
            </w:pPr>
            <w:r w:rsidRPr="008316EE">
              <w:rPr>
                <w:rFonts w:ascii="Arial" w:hAnsi="Arial" w:cs="Arial"/>
              </w:rPr>
              <w:t>Бохир усны цэвэршилтийн түвшин</w:t>
            </w:r>
          </w:p>
        </w:tc>
        <w:tc>
          <w:tcPr>
            <w:tcW w:w="3202" w:type="dxa"/>
          </w:tcPr>
          <w:p w:rsidR="00A654AB" w:rsidRDefault="00A654AB" w:rsidP="00A51193">
            <w:pPr>
              <w:spacing w:before="60" w:after="60"/>
              <w:rPr>
                <w:rFonts w:ascii="Arial" w:hAnsi="Arial" w:cs="Arial"/>
              </w:rPr>
            </w:pPr>
          </w:p>
          <w:p w:rsidR="00A654AB" w:rsidRDefault="00A654AB" w:rsidP="00A51193">
            <w:pPr>
              <w:spacing w:before="60" w:after="60"/>
              <w:rPr>
                <w:rFonts w:ascii="Arial" w:hAnsi="Arial" w:cs="Arial"/>
              </w:rPr>
            </w:pPr>
          </w:p>
          <w:p w:rsidR="00A654AB" w:rsidRDefault="00A654AB" w:rsidP="00A51193">
            <w:pPr>
              <w:spacing w:before="60" w:after="60"/>
              <w:rPr>
                <w:rFonts w:ascii="Arial" w:hAnsi="Arial" w:cs="Arial"/>
              </w:rPr>
            </w:pPr>
          </w:p>
          <w:p w:rsidR="00A654AB" w:rsidRPr="008316EE" w:rsidRDefault="00A654AB" w:rsidP="00A51193">
            <w:pPr>
              <w:spacing w:before="60" w:after="60"/>
              <w:rPr>
                <w:rFonts w:ascii="Arial" w:hAnsi="Arial" w:cs="Arial"/>
              </w:rPr>
            </w:pPr>
            <w:r w:rsidRPr="00A2326E">
              <w:rPr>
                <w:rFonts w:ascii="Arial" w:hAnsi="Arial" w:cs="Arial"/>
              </w:rPr>
              <w:t xml:space="preserve">Байгаль орчныг бохирдуулахгүй </w:t>
            </w:r>
            <w:r>
              <w:rPr>
                <w:rFonts w:ascii="Arial" w:hAnsi="Arial" w:cs="Arial"/>
              </w:rPr>
              <w:t>байх, байгальд үзүүлэх сөрөг нөлөөллийг бууруулах</w:t>
            </w:r>
          </w:p>
        </w:tc>
        <w:tc>
          <w:tcPr>
            <w:tcW w:w="6146" w:type="dxa"/>
          </w:tcPr>
          <w:p w:rsidR="00A654AB" w:rsidRPr="008316EE" w:rsidRDefault="00C63172" w:rsidP="00C63172">
            <w:pPr>
              <w:rPr>
                <w:rFonts w:ascii="Arial" w:hAnsi="Arial" w:cs="Arial"/>
              </w:rPr>
            </w:pPr>
            <w:r>
              <w:rPr>
                <w:noProof/>
                <w:lang w:eastAsia="zh-CN"/>
              </w:rPr>
              <w:drawing>
                <wp:inline distT="0" distB="0" distL="0" distR="0" wp14:anchorId="0964C698" wp14:editId="7A235AD4">
                  <wp:extent cx="3867150" cy="425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67150" cy="4257675"/>
                          </a:xfrm>
                          <a:prstGeom prst="rect">
                            <a:avLst/>
                          </a:prstGeom>
                        </pic:spPr>
                      </pic:pic>
                    </a:graphicData>
                  </a:graphic>
                </wp:inline>
              </w:drawing>
            </w:r>
          </w:p>
        </w:tc>
        <w:tc>
          <w:tcPr>
            <w:tcW w:w="1683" w:type="dxa"/>
            <w:vAlign w:val="center"/>
          </w:tcPr>
          <w:p w:rsidR="00A654AB" w:rsidRPr="008316EE" w:rsidRDefault="00A654AB" w:rsidP="00A51193">
            <w:pPr>
              <w:jc w:val="center"/>
              <w:rPr>
                <w:rFonts w:ascii="Arial" w:hAnsi="Arial" w:cs="Arial"/>
              </w:rPr>
            </w:pPr>
            <w:r w:rsidRPr="008316EE">
              <w:rPr>
                <w:rFonts w:ascii="Arial" w:hAnsi="Arial" w:cs="Arial"/>
              </w:rPr>
              <w:t>Жилээр гаргах</w:t>
            </w:r>
          </w:p>
        </w:tc>
      </w:tr>
      <w:tr w:rsidR="00A654AB" w:rsidRPr="008316EE" w:rsidTr="00A51193">
        <w:trPr>
          <w:trHeight w:val="2113"/>
        </w:trPr>
        <w:tc>
          <w:tcPr>
            <w:tcW w:w="591" w:type="dxa"/>
            <w:vAlign w:val="center"/>
          </w:tcPr>
          <w:p w:rsidR="00A654AB" w:rsidRPr="008316EE" w:rsidRDefault="00A654AB" w:rsidP="00A51193">
            <w:pPr>
              <w:spacing w:before="60" w:after="60"/>
              <w:jc w:val="center"/>
              <w:rPr>
                <w:rFonts w:ascii="Arial" w:hAnsi="Arial" w:cs="Arial"/>
                <w:lang w:val="en-US"/>
              </w:rPr>
            </w:pPr>
            <w:r w:rsidRPr="008316EE">
              <w:rPr>
                <w:rFonts w:ascii="Arial" w:hAnsi="Arial" w:cs="Arial"/>
                <w:lang w:val="en-US"/>
              </w:rPr>
              <w:t>6</w:t>
            </w:r>
          </w:p>
        </w:tc>
        <w:tc>
          <w:tcPr>
            <w:tcW w:w="2694" w:type="dxa"/>
            <w:vAlign w:val="center"/>
          </w:tcPr>
          <w:p w:rsidR="00A654AB" w:rsidRPr="008316EE" w:rsidRDefault="00A654AB" w:rsidP="00A51193">
            <w:pPr>
              <w:rPr>
                <w:rFonts w:ascii="Arial" w:hAnsi="Arial" w:cs="Arial"/>
              </w:rPr>
            </w:pPr>
            <w:r w:rsidRPr="008316EE">
              <w:rPr>
                <w:rFonts w:ascii="Arial" w:hAnsi="Arial" w:cs="Arial"/>
              </w:rPr>
              <w:t>Боловсон хүчний бүрдэлт</w:t>
            </w:r>
          </w:p>
        </w:tc>
        <w:tc>
          <w:tcPr>
            <w:tcW w:w="3202" w:type="dxa"/>
          </w:tcPr>
          <w:p w:rsidR="00A654AB" w:rsidRPr="008316EE" w:rsidRDefault="00A654AB" w:rsidP="00A51193">
            <w:pPr>
              <w:spacing w:before="60" w:after="60"/>
              <w:rPr>
                <w:rFonts w:ascii="Arial" w:hAnsi="Arial" w:cs="Arial"/>
              </w:rPr>
            </w:pPr>
            <w:r w:rsidRPr="008316EE">
              <w:rPr>
                <w:rFonts w:ascii="Arial" w:hAnsi="Arial" w:cs="Arial"/>
              </w:rPr>
              <w:t>Тухайн байгууллагын ИТА болон санхүүгийн ажилтнуудын мэргэшсэн байдлыг тодорхойлох</w:t>
            </w:r>
          </w:p>
        </w:tc>
        <w:tc>
          <w:tcPr>
            <w:tcW w:w="6146" w:type="dxa"/>
          </w:tcPr>
          <w:p w:rsidR="00A654AB" w:rsidRPr="008316EE" w:rsidRDefault="00A654AB" w:rsidP="00A51193">
            <w:pPr>
              <w:spacing w:line="360" w:lineRule="auto"/>
              <w:rPr>
                <w:rFonts w:ascii="Arial" w:hAnsi="Arial" w:cs="Arial"/>
              </w:rPr>
            </w:pPr>
            <w:r w:rsidRPr="008316EE">
              <w:rPr>
                <w:rFonts w:ascii="Arial" w:hAnsi="Arial" w:cs="Arial"/>
              </w:rPr>
              <w:t>К</w:t>
            </w:r>
            <w:r w:rsidRPr="00A51193">
              <w:rPr>
                <w:rFonts w:ascii="Arial" w:hAnsi="Arial" w:cs="Arial"/>
                <w:vertAlign w:val="subscript"/>
              </w:rPr>
              <w:t>HR</w:t>
            </w:r>
            <w:r w:rsidRPr="008316EE">
              <w:rPr>
                <w:rFonts w:ascii="Arial" w:hAnsi="Arial" w:cs="Arial"/>
              </w:rPr>
              <w:t>-боловсон хүчний бүрдэт</w:t>
            </w:r>
          </w:p>
          <w:p w:rsidR="00A654AB" w:rsidRPr="008316EE" w:rsidRDefault="00A654AB" w:rsidP="00A51193">
            <w:pPr>
              <w:spacing w:line="360" w:lineRule="auto"/>
              <w:rPr>
                <w:rFonts w:ascii="Arial" w:hAnsi="Arial" w:cs="Arial"/>
              </w:rPr>
            </w:pPr>
            <w:r w:rsidRPr="008316EE">
              <w:rPr>
                <w:rFonts w:ascii="Arial" w:hAnsi="Arial" w:cs="Arial"/>
              </w:rPr>
              <w:t>К</w:t>
            </w:r>
            <w:r w:rsidRPr="008316EE">
              <w:rPr>
                <w:rFonts w:ascii="Arial" w:hAnsi="Arial" w:cs="Arial"/>
                <w:vertAlign w:val="subscript"/>
              </w:rPr>
              <w:t>ЗМ</w:t>
            </w:r>
            <w:r w:rsidRPr="008316EE">
              <w:rPr>
                <w:rFonts w:ascii="Arial" w:hAnsi="Arial" w:cs="Arial"/>
              </w:rPr>
              <w:t>-Зөвлөх,мэргэшсэн зэрэгтэй ИТА болон санхүүгийн ажилтны тоо</w:t>
            </w:r>
          </w:p>
          <w:p w:rsidR="00A654AB" w:rsidRPr="008316EE" w:rsidRDefault="00A654AB" w:rsidP="00A51193">
            <w:pPr>
              <w:spacing w:line="360" w:lineRule="auto"/>
              <w:rPr>
                <w:rFonts w:ascii="Arial" w:hAnsi="Arial" w:cs="Arial"/>
              </w:rPr>
            </w:pPr>
            <w:r w:rsidRPr="008316EE">
              <w:rPr>
                <w:rFonts w:ascii="Arial" w:hAnsi="Arial" w:cs="Arial"/>
              </w:rPr>
              <w:t>К-</w:t>
            </w:r>
            <w:r w:rsidRPr="008316EE">
              <w:rPr>
                <w:rFonts w:ascii="Arial" w:hAnsi="Arial" w:cs="Arial"/>
                <w:vertAlign w:val="subscript"/>
              </w:rPr>
              <w:t>НЗМ</w:t>
            </w:r>
            <w:r w:rsidRPr="008316EE">
              <w:rPr>
                <w:rFonts w:ascii="Arial" w:hAnsi="Arial" w:cs="Arial"/>
              </w:rPr>
              <w:t>-Нийт  ИТА болон санхүүгийн ажилтны тоо</w:t>
            </w:r>
          </w:p>
          <w:p w:rsidR="00A654AB" w:rsidRPr="008316EE" w:rsidRDefault="00A654AB" w:rsidP="00A51193">
            <w:pPr>
              <w:spacing w:line="360" w:lineRule="auto"/>
              <w:jc w:val="center"/>
              <w:rPr>
                <w:rFonts w:ascii="Arial" w:hAnsi="Arial" w:cs="Arial"/>
              </w:rPr>
            </w:pPr>
            <w:r w:rsidRPr="008316EE">
              <w:rPr>
                <w:rFonts w:ascii="Arial" w:hAnsi="Arial" w:cs="Arial"/>
              </w:rPr>
              <w:t>К</w:t>
            </w:r>
            <w:r w:rsidRPr="008316EE">
              <w:rPr>
                <w:rFonts w:ascii="Arial" w:hAnsi="Arial" w:cs="Arial"/>
                <w:vertAlign w:val="subscript"/>
                <w:lang w:val="en-US"/>
              </w:rPr>
              <w:t>HR</w:t>
            </w:r>
            <w:r w:rsidRPr="008316EE">
              <w:rPr>
                <w:rFonts w:ascii="Arial" w:hAnsi="Arial" w:cs="Arial"/>
              </w:rPr>
              <w:t xml:space="preserve">= </w:t>
            </w:r>
            <m:oMath>
              <m:f>
                <m:fPr>
                  <m:ctrlPr>
                    <w:rPr>
                      <w:rFonts w:ascii="Cambria Math" w:hAnsi="Arial" w:cs="Arial"/>
                    </w:rPr>
                  </m:ctrlPr>
                </m:fPr>
                <m:num>
                  <m:r>
                    <m:rPr>
                      <m:sty m:val="p"/>
                    </m:rPr>
                    <w:rPr>
                      <w:rFonts w:ascii="Cambria Math" w:hAnsi="Cambria Math" w:cs="Arial"/>
                    </w:rPr>
                    <m:t>Кзм</m:t>
                  </m:r>
                </m:num>
                <m:den>
                  <m:r>
                    <m:rPr>
                      <m:sty m:val="p"/>
                    </m:rPr>
                    <w:rPr>
                      <w:rFonts w:ascii="Cambria Math" w:hAnsi="Cambria Math" w:cs="Arial"/>
                    </w:rPr>
                    <m:t>Кнзм</m:t>
                  </m:r>
                </m:den>
              </m:f>
              <m:r>
                <m:rPr>
                  <m:sty m:val="p"/>
                </m:rPr>
                <w:rPr>
                  <w:rFonts w:ascii="Cambria Math" w:hAnsi="Cambria Math" w:cs="Arial"/>
                </w:rPr>
                <m:t>х</m:t>
              </m:r>
              <m:r>
                <m:rPr>
                  <m:sty m:val="p"/>
                </m:rPr>
                <w:rPr>
                  <w:rFonts w:ascii="Cambria Math" w:hAnsi="Arial" w:cs="Arial"/>
                </w:rPr>
                <m:t>100%</m:t>
              </m:r>
            </m:oMath>
            <w:r w:rsidRPr="008316EE">
              <w:rPr>
                <w:rFonts w:ascii="Arial" w:hAnsi="Arial" w:cs="Arial"/>
              </w:rPr>
              <w:t>,</w:t>
            </w:r>
          </w:p>
          <w:p w:rsidR="00A654AB" w:rsidRPr="008316EE" w:rsidRDefault="00A654AB" w:rsidP="00A51193">
            <w:pPr>
              <w:ind w:left="-108"/>
              <w:rPr>
                <w:rFonts w:ascii="Arial" w:hAnsi="Arial" w:cs="Arial"/>
              </w:rPr>
            </w:pPr>
          </w:p>
        </w:tc>
        <w:tc>
          <w:tcPr>
            <w:tcW w:w="1683" w:type="dxa"/>
            <w:vAlign w:val="center"/>
          </w:tcPr>
          <w:p w:rsidR="00A654AB" w:rsidRPr="008316EE" w:rsidRDefault="00A654AB" w:rsidP="00A51193">
            <w:pPr>
              <w:jc w:val="center"/>
              <w:rPr>
                <w:rFonts w:ascii="Arial" w:hAnsi="Arial" w:cs="Arial"/>
              </w:rPr>
            </w:pPr>
            <w:r w:rsidRPr="008316EE">
              <w:rPr>
                <w:rFonts w:ascii="Arial" w:hAnsi="Arial" w:cs="Arial"/>
              </w:rPr>
              <w:t>Жилээр гаргах</w:t>
            </w:r>
          </w:p>
        </w:tc>
      </w:tr>
      <w:tr w:rsidR="00A654AB" w:rsidRPr="008316EE" w:rsidTr="00A51193">
        <w:trPr>
          <w:trHeight w:val="492"/>
        </w:trPr>
        <w:tc>
          <w:tcPr>
            <w:tcW w:w="591" w:type="dxa"/>
            <w:vAlign w:val="center"/>
          </w:tcPr>
          <w:p w:rsidR="00A654AB" w:rsidRPr="008316EE" w:rsidRDefault="00A654AB" w:rsidP="00A51193">
            <w:pPr>
              <w:spacing w:before="60" w:after="60"/>
              <w:jc w:val="center"/>
              <w:rPr>
                <w:rFonts w:ascii="Arial" w:hAnsi="Arial" w:cs="Arial"/>
                <w:lang w:val="en-US"/>
              </w:rPr>
            </w:pPr>
            <w:r w:rsidRPr="008316EE">
              <w:rPr>
                <w:rFonts w:ascii="Arial" w:hAnsi="Arial" w:cs="Arial"/>
                <w:lang w:val="en-US"/>
              </w:rPr>
              <w:t>7</w:t>
            </w:r>
          </w:p>
        </w:tc>
        <w:tc>
          <w:tcPr>
            <w:tcW w:w="2694" w:type="dxa"/>
            <w:vAlign w:val="center"/>
          </w:tcPr>
          <w:p w:rsidR="00A654AB" w:rsidRPr="008316EE" w:rsidRDefault="00A654AB" w:rsidP="00A51193">
            <w:pPr>
              <w:rPr>
                <w:rFonts w:ascii="Arial" w:hAnsi="Arial" w:cs="Arial"/>
              </w:rPr>
            </w:pPr>
            <w:r w:rsidRPr="008316EE">
              <w:rPr>
                <w:rFonts w:ascii="Arial" w:hAnsi="Arial" w:cs="Arial"/>
              </w:rPr>
              <w:t>Үйлчилгээний хүртээмж</w:t>
            </w:r>
          </w:p>
        </w:tc>
        <w:tc>
          <w:tcPr>
            <w:tcW w:w="3202" w:type="dxa"/>
          </w:tcPr>
          <w:p w:rsidR="00A654AB" w:rsidRPr="00A2326E" w:rsidRDefault="00A654AB" w:rsidP="00A51193">
            <w:pPr>
              <w:rPr>
                <w:rFonts w:ascii="Arial" w:hAnsi="Arial" w:cs="Arial"/>
              </w:rPr>
            </w:pPr>
            <w:r w:rsidRPr="00A2326E">
              <w:rPr>
                <w:rFonts w:ascii="Arial" w:hAnsi="Arial" w:cs="Arial"/>
              </w:rPr>
              <w:t>Хэрэглэгчдэд хүрэх үйлчилгээ</w:t>
            </w:r>
            <w:r>
              <w:rPr>
                <w:rFonts w:ascii="Arial" w:hAnsi="Arial" w:cs="Arial"/>
              </w:rPr>
              <w:t>ний хүртээмжийг</w:t>
            </w:r>
            <w:r w:rsidRPr="00A2326E">
              <w:rPr>
                <w:rFonts w:ascii="Arial" w:hAnsi="Arial" w:cs="Arial"/>
              </w:rPr>
              <w:t xml:space="preserve"> сайжруулах</w:t>
            </w:r>
          </w:p>
        </w:tc>
        <w:tc>
          <w:tcPr>
            <w:tcW w:w="6146" w:type="dxa"/>
          </w:tcPr>
          <w:p w:rsidR="00A654AB" w:rsidRPr="008316EE" w:rsidRDefault="00A654AB" w:rsidP="00A51193">
            <w:pPr>
              <w:spacing w:line="360" w:lineRule="auto"/>
              <w:jc w:val="both"/>
              <w:rPr>
                <w:rFonts w:ascii="Arial" w:hAnsi="Arial" w:cs="Arial"/>
              </w:rPr>
            </w:pPr>
            <w:r w:rsidRPr="008316EE">
              <w:rPr>
                <w:rFonts w:ascii="Arial" w:hAnsi="Arial" w:cs="Arial"/>
              </w:rPr>
              <w:t>ҮХ-Үйлчилгээний хүртээмж, хүн</w:t>
            </w:r>
          </w:p>
          <w:p w:rsidR="00A654AB" w:rsidRPr="008316EE" w:rsidRDefault="00A654AB" w:rsidP="00A51193">
            <w:pPr>
              <w:spacing w:line="360" w:lineRule="auto"/>
              <w:jc w:val="both"/>
              <w:rPr>
                <w:rFonts w:ascii="Arial" w:hAnsi="Arial" w:cs="Arial"/>
              </w:rPr>
            </w:pPr>
            <w:r w:rsidRPr="008316EE">
              <w:rPr>
                <w:rFonts w:ascii="Arial" w:hAnsi="Arial" w:cs="Arial"/>
              </w:rPr>
              <w:t>К</w:t>
            </w:r>
            <w:r w:rsidRPr="008316EE">
              <w:rPr>
                <w:rFonts w:ascii="Arial" w:hAnsi="Arial" w:cs="Arial"/>
                <w:vertAlign w:val="subscript"/>
              </w:rPr>
              <w:t>аө</w:t>
            </w:r>
            <w:r w:rsidRPr="008316EE">
              <w:rPr>
                <w:rFonts w:ascii="Arial" w:hAnsi="Arial" w:cs="Arial"/>
              </w:rPr>
              <w:t>-Нийт айл өрхийн тоо</w:t>
            </w:r>
          </w:p>
          <w:p w:rsidR="00A654AB" w:rsidRPr="008316EE" w:rsidRDefault="00A654AB" w:rsidP="00A51193">
            <w:pPr>
              <w:spacing w:line="360" w:lineRule="auto"/>
              <w:jc w:val="both"/>
              <w:rPr>
                <w:rFonts w:ascii="Arial" w:hAnsi="Arial" w:cs="Arial"/>
              </w:rPr>
            </w:pPr>
            <w:r w:rsidRPr="008316EE">
              <w:rPr>
                <w:rFonts w:ascii="Arial" w:hAnsi="Arial" w:cs="Arial"/>
              </w:rPr>
              <w:lastRenderedPageBreak/>
              <w:t>К</w:t>
            </w:r>
            <w:r w:rsidRPr="008316EE">
              <w:rPr>
                <w:rFonts w:ascii="Arial" w:hAnsi="Arial" w:cs="Arial"/>
                <w:vertAlign w:val="subscript"/>
              </w:rPr>
              <w:t>АТ</w:t>
            </w:r>
            <w:r w:rsidRPr="008316EE">
              <w:rPr>
                <w:rFonts w:ascii="Arial" w:hAnsi="Arial" w:cs="Arial"/>
              </w:rPr>
              <w:t>-Нийт сантехникийн засварчны тоо</w:t>
            </w:r>
          </w:p>
          <w:p w:rsidR="00A654AB" w:rsidRPr="00A51193" w:rsidRDefault="00A654AB" w:rsidP="00A51193">
            <w:pPr>
              <w:spacing w:line="360" w:lineRule="auto"/>
              <w:jc w:val="center"/>
              <w:rPr>
                <w:rFonts w:ascii="Arial" w:hAnsi="Arial" w:cs="Arial"/>
              </w:rPr>
            </w:pPr>
            <w:r w:rsidRPr="008316EE">
              <w:rPr>
                <w:rFonts w:ascii="Arial" w:hAnsi="Arial" w:cs="Arial"/>
              </w:rPr>
              <w:t xml:space="preserve">ҮХ= </w:t>
            </w:r>
            <m:oMath>
              <m:f>
                <m:fPr>
                  <m:ctrlPr>
                    <w:rPr>
                      <w:rFonts w:ascii="Cambria Math" w:hAnsi="Arial" w:cs="Arial"/>
                    </w:rPr>
                  </m:ctrlPr>
                </m:fPr>
                <m:num>
                  <m:r>
                    <m:rPr>
                      <m:sty m:val="p"/>
                    </m:rPr>
                    <w:rPr>
                      <w:rFonts w:ascii="Cambria Math" w:hAnsi="Cambria Math" w:cs="Arial"/>
                    </w:rPr>
                    <m:t>Каө</m:t>
                  </m:r>
                </m:num>
                <m:den>
                  <m:r>
                    <m:rPr>
                      <m:sty m:val="p"/>
                    </m:rPr>
                    <w:rPr>
                      <w:rFonts w:ascii="Cambria Math" w:hAnsi="Cambria Math" w:cs="Arial"/>
                    </w:rPr>
                    <m:t>Кат</m:t>
                  </m:r>
                </m:den>
              </m:f>
            </m:oMath>
            <w:r w:rsidRPr="00A51193">
              <w:rPr>
                <w:rFonts w:ascii="Arial" w:hAnsi="Arial" w:cs="Arial"/>
              </w:rPr>
              <w:t>;</w:t>
            </w:r>
          </w:p>
          <w:p w:rsidR="00A654AB" w:rsidRPr="008316EE" w:rsidRDefault="00A654AB" w:rsidP="00A51193">
            <w:pPr>
              <w:ind w:left="-108"/>
              <w:rPr>
                <w:rFonts w:ascii="Arial" w:hAnsi="Arial" w:cs="Arial"/>
              </w:rPr>
            </w:pPr>
          </w:p>
        </w:tc>
        <w:tc>
          <w:tcPr>
            <w:tcW w:w="1683" w:type="dxa"/>
            <w:vAlign w:val="center"/>
          </w:tcPr>
          <w:p w:rsidR="00A654AB" w:rsidRPr="008316EE" w:rsidRDefault="00A654AB" w:rsidP="00A51193">
            <w:pPr>
              <w:jc w:val="center"/>
              <w:rPr>
                <w:rFonts w:ascii="Arial" w:hAnsi="Arial" w:cs="Arial"/>
              </w:rPr>
            </w:pPr>
            <w:r w:rsidRPr="008316EE">
              <w:rPr>
                <w:rFonts w:ascii="Arial" w:hAnsi="Arial" w:cs="Arial"/>
              </w:rPr>
              <w:lastRenderedPageBreak/>
              <w:t>Жилээр гаргах</w:t>
            </w:r>
          </w:p>
        </w:tc>
      </w:tr>
      <w:tr w:rsidR="00A654AB" w:rsidRPr="008316EE" w:rsidTr="00A51193">
        <w:trPr>
          <w:trHeight w:val="492"/>
        </w:trPr>
        <w:tc>
          <w:tcPr>
            <w:tcW w:w="591" w:type="dxa"/>
            <w:vAlign w:val="center"/>
          </w:tcPr>
          <w:p w:rsidR="00A654AB" w:rsidRPr="008316EE" w:rsidRDefault="00A654AB" w:rsidP="00A51193">
            <w:pPr>
              <w:spacing w:before="60" w:after="60"/>
              <w:jc w:val="center"/>
              <w:rPr>
                <w:rFonts w:ascii="Arial" w:hAnsi="Arial" w:cs="Arial"/>
              </w:rPr>
            </w:pPr>
            <w:r w:rsidRPr="008316EE">
              <w:rPr>
                <w:rFonts w:ascii="Arial" w:hAnsi="Arial" w:cs="Arial"/>
              </w:rPr>
              <w:t>8</w:t>
            </w:r>
          </w:p>
        </w:tc>
        <w:tc>
          <w:tcPr>
            <w:tcW w:w="2694" w:type="dxa"/>
            <w:vAlign w:val="center"/>
          </w:tcPr>
          <w:p w:rsidR="00A654AB" w:rsidRPr="008316EE" w:rsidRDefault="00A654AB" w:rsidP="00A51193">
            <w:pPr>
              <w:spacing w:before="60" w:after="60"/>
              <w:rPr>
                <w:rFonts w:ascii="Arial" w:hAnsi="Arial" w:cs="Arial"/>
              </w:rPr>
            </w:pPr>
            <w:r w:rsidRPr="008316EE">
              <w:rPr>
                <w:rFonts w:ascii="Arial" w:hAnsi="Arial" w:cs="Arial"/>
              </w:rPr>
              <w:t>1м</w:t>
            </w:r>
            <w:r w:rsidRPr="008316EE">
              <w:rPr>
                <w:rFonts w:ascii="Arial" w:hAnsi="Arial" w:cs="Arial"/>
                <w:vertAlign w:val="superscript"/>
              </w:rPr>
              <w:t xml:space="preserve">3 </w:t>
            </w:r>
            <w:r w:rsidRPr="008316EE">
              <w:rPr>
                <w:rFonts w:ascii="Arial" w:hAnsi="Arial" w:cs="Arial"/>
              </w:rPr>
              <w:t>ус олборлоход зарцуулсан цахилгаан эрчим хүч</w:t>
            </w:r>
          </w:p>
        </w:tc>
        <w:tc>
          <w:tcPr>
            <w:tcW w:w="3202" w:type="dxa"/>
          </w:tcPr>
          <w:p w:rsidR="00A654AB" w:rsidRPr="008316EE" w:rsidRDefault="00A654AB" w:rsidP="00A51193">
            <w:pPr>
              <w:spacing w:before="60" w:after="60"/>
              <w:rPr>
                <w:rFonts w:ascii="Arial" w:hAnsi="Arial" w:cs="Arial"/>
              </w:rPr>
            </w:pPr>
            <w:r w:rsidRPr="008316EE">
              <w:rPr>
                <w:rFonts w:ascii="Arial" w:hAnsi="Arial" w:cs="Arial"/>
              </w:rPr>
              <w:t>Цахилгааны зардлын бодит хэмжээг тодорхойлж, 1м</w:t>
            </w:r>
            <w:r w:rsidRPr="008316EE">
              <w:rPr>
                <w:rFonts w:ascii="Arial" w:hAnsi="Arial" w:cs="Arial"/>
                <w:vertAlign w:val="superscript"/>
              </w:rPr>
              <w:t xml:space="preserve">3 </w:t>
            </w:r>
            <w:r w:rsidRPr="008316EE">
              <w:rPr>
                <w:rFonts w:ascii="Arial" w:hAnsi="Arial" w:cs="Arial"/>
              </w:rPr>
              <w:t>ус олборлоход зарцуулж буй цахилгаан эрчим хүчийг бууруулах</w:t>
            </w:r>
          </w:p>
        </w:tc>
        <w:tc>
          <w:tcPr>
            <w:tcW w:w="6146" w:type="dxa"/>
          </w:tcPr>
          <w:p w:rsidR="00A654AB" w:rsidRPr="008316EE" w:rsidRDefault="00A654AB" w:rsidP="00A51193">
            <w:pPr>
              <w:spacing w:before="60" w:after="60"/>
              <w:rPr>
                <w:rFonts w:ascii="Arial" w:hAnsi="Arial" w:cs="Arial"/>
                <w:vertAlign w:val="subscript"/>
              </w:rPr>
            </w:pPr>
            <w:r w:rsidRPr="008316EE">
              <w:rPr>
                <w:rFonts w:ascii="Arial" w:hAnsi="Arial" w:cs="Arial"/>
              </w:rPr>
              <w:t>E</w:t>
            </w:r>
            <w:r w:rsidRPr="008316EE">
              <w:rPr>
                <w:rFonts w:ascii="Arial" w:hAnsi="Arial" w:cs="Arial"/>
                <w:vertAlign w:val="subscript"/>
              </w:rPr>
              <w:t xml:space="preserve">P </w:t>
            </w:r>
            <w:r w:rsidRPr="008316EE">
              <w:rPr>
                <w:rFonts w:ascii="Arial" w:hAnsi="Arial" w:cs="Arial"/>
              </w:rPr>
              <w:t xml:space="preserve"> - 1м</w:t>
            </w:r>
            <w:r w:rsidRPr="008316EE">
              <w:rPr>
                <w:rFonts w:ascii="Arial" w:hAnsi="Arial" w:cs="Arial"/>
                <w:vertAlign w:val="superscript"/>
              </w:rPr>
              <w:t xml:space="preserve">3 </w:t>
            </w:r>
            <w:r w:rsidRPr="008316EE">
              <w:rPr>
                <w:rFonts w:ascii="Arial" w:hAnsi="Arial" w:cs="Arial"/>
              </w:rPr>
              <w:t>ус олборлоход зарцуулсан цахилгаан эрчим хүч, кВт.ц</w:t>
            </w:r>
          </w:p>
          <w:p w:rsidR="00A654AB" w:rsidRPr="008316EE" w:rsidRDefault="00A654AB" w:rsidP="00A51193">
            <w:pPr>
              <w:spacing w:before="60" w:after="60"/>
              <w:rPr>
                <w:rFonts w:ascii="Arial" w:hAnsi="Arial" w:cs="Arial"/>
              </w:rPr>
            </w:pPr>
            <w:r w:rsidRPr="008316EE">
              <w:rPr>
                <w:rFonts w:ascii="Arial" w:hAnsi="Arial" w:cs="Arial"/>
              </w:rPr>
              <w:t>Q -олборлосон ус, м</w:t>
            </w:r>
            <w:r w:rsidRPr="008316EE">
              <w:rPr>
                <w:rFonts w:ascii="Arial" w:hAnsi="Arial" w:cs="Arial"/>
                <w:vertAlign w:val="superscript"/>
              </w:rPr>
              <w:t>3</w:t>
            </w:r>
          </w:p>
          <w:p w:rsidR="00A654AB" w:rsidRPr="008316EE" w:rsidRDefault="00A654AB" w:rsidP="00A51193">
            <w:pPr>
              <w:spacing w:before="60" w:after="60"/>
              <w:rPr>
                <w:rFonts w:ascii="Arial" w:hAnsi="Arial" w:cs="Arial"/>
              </w:rPr>
            </w:pPr>
            <w:r w:rsidRPr="008316EE">
              <w:rPr>
                <w:rFonts w:ascii="Arial" w:hAnsi="Arial" w:cs="Arial"/>
              </w:rPr>
              <w:t>E</w:t>
            </w:r>
            <w:r w:rsidRPr="008316EE">
              <w:rPr>
                <w:rFonts w:ascii="Arial" w:hAnsi="Arial" w:cs="Arial"/>
                <w:vertAlign w:val="subscript"/>
              </w:rPr>
              <w:t>c</w:t>
            </w:r>
            <w:r w:rsidRPr="008316EE">
              <w:rPr>
                <w:rFonts w:ascii="Arial" w:hAnsi="Arial" w:cs="Arial"/>
              </w:rPr>
              <w:t>- нийт зарцуулсан эрчим хүч, кВт.ц</w:t>
            </w:r>
          </w:p>
          <w:p w:rsidR="00A654AB" w:rsidRPr="008316EE" w:rsidRDefault="00A654AB" w:rsidP="00A51193">
            <w:pPr>
              <w:spacing w:before="60" w:after="60"/>
              <w:jc w:val="center"/>
              <w:rPr>
                <w:rFonts w:ascii="Arial" w:hAnsi="Arial" w:cs="Arial"/>
              </w:rPr>
            </w:pPr>
            <w:r w:rsidRPr="008316EE">
              <w:rPr>
                <w:rFonts w:ascii="Arial" w:hAnsi="Arial" w:cs="Arial"/>
              </w:rPr>
              <w:t>E</w:t>
            </w:r>
            <w:r w:rsidRPr="008316EE">
              <w:rPr>
                <w:rFonts w:ascii="Arial" w:hAnsi="Arial" w:cs="Arial"/>
                <w:vertAlign w:val="subscript"/>
              </w:rPr>
              <w:t>p</w:t>
            </w:r>
            <w:r w:rsidRPr="008316EE">
              <w:rPr>
                <w:rFonts w:ascii="Arial" w:hAnsi="Arial" w:cs="Arial"/>
              </w:rPr>
              <w:t>=</w:t>
            </w:r>
            <m:oMath>
              <m:f>
                <m:fPr>
                  <m:ctrlPr>
                    <w:rPr>
                      <w:rFonts w:ascii="Cambria Math" w:hAnsi="Arial" w:cs="Arial"/>
                    </w:rPr>
                  </m:ctrlPr>
                </m:fPr>
                <m:num>
                  <m:r>
                    <m:rPr>
                      <m:sty m:val="p"/>
                    </m:rPr>
                    <w:rPr>
                      <w:rFonts w:ascii="Cambria Math" w:hAnsi="Arial" w:cs="Arial"/>
                    </w:rPr>
                    <m:t>E</m:t>
                  </m:r>
                  <m:r>
                    <m:rPr>
                      <m:sty m:val="p"/>
                    </m:rPr>
                    <w:rPr>
                      <w:rFonts w:ascii="Cambria Math" w:hAnsi="Arial" w:cs="Arial"/>
                      <w:vertAlign w:val="subscript"/>
                    </w:rPr>
                    <m:t>c</m:t>
                  </m:r>
                </m:num>
                <m:den>
                  <m:r>
                    <m:rPr>
                      <m:sty m:val="p"/>
                    </m:rPr>
                    <w:rPr>
                      <w:rFonts w:ascii="Cambria Math" w:hAnsi="Arial" w:cs="Arial"/>
                    </w:rPr>
                    <m:t>Q</m:t>
                  </m:r>
                </m:den>
              </m:f>
            </m:oMath>
          </w:p>
        </w:tc>
        <w:tc>
          <w:tcPr>
            <w:tcW w:w="1683" w:type="dxa"/>
            <w:vAlign w:val="center"/>
          </w:tcPr>
          <w:p w:rsidR="00A654AB" w:rsidRPr="008316EE" w:rsidRDefault="00A654AB" w:rsidP="00A51193">
            <w:pPr>
              <w:jc w:val="center"/>
              <w:rPr>
                <w:rFonts w:ascii="Arial" w:hAnsi="Arial" w:cs="Arial"/>
              </w:rPr>
            </w:pPr>
          </w:p>
        </w:tc>
      </w:tr>
      <w:tr w:rsidR="00A654AB" w:rsidRPr="008316EE" w:rsidTr="00A51193">
        <w:trPr>
          <w:trHeight w:val="492"/>
        </w:trPr>
        <w:tc>
          <w:tcPr>
            <w:tcW w:w="591" w:type="dxa"/>
            <w:vAlign w:val="center"/>
          </w:tcPr>
          <w:p w:rsidR="00A654AB" w:rsidRPr="008316EE" w:rsidRDefault="00A654AB" w:rsidP="00A51193">
            <w:pPr>
              <w:spacing w:before="60" w:after="60"/>
              <w:jc w:val="center"/>
              <w:rPr>
                <w:rFonts w:ascii="Arial" w:hAnsi="Arial" w:cs="Arial"/>
              </w:rPr>
            </w:pPr>
            <w:r w:rsidRPr="008316EE">
              <w:rPr>
                <w:rFonts w:ascii="Arial" w:hAnsi="Arial" w:cs="Arial"/>
              </w:rPr>
              <w:t>9</w:t>
            </w:r>
          </w:p>
        </w:tc>
        <w:tc>
          <w:tcPr>
            <w:tcW w:w="2694" w:type="dxa"/>
            <w:vAlign w:val="center"/>
          </w:tcPr>
          <w:p w:rsidR="00A654AB" w:rsidRPr="008316EE" w:rsidRDefault="00A654AB" w:rsidP="00A51193">
            <w:pPr>
              <w:rPr>
                <w:rFonts w:ascii="Arial" w:hAnsi="Arial" w:cs="Arial"/>
              </w:rPr>
            </w:pPr>
            <w:r w:rsidRPr="008316EE">
              <w:rPr>
                <w:rFonts w:ascii="Arial" w:hAnsi="Arial" w:cs="Arial"/>
              </w:rPr>
              <w:t>Шахсан, борлуулсан усны харьцаа /Орлого болоогүй ус/</w:t>
            </w:r>
          </w:p>
        </w:tc>
        <w:tc>
          <w:tcPr>
            <w:tcW w:w="3202" w:type="dxa"/>
          </w:tcPr>
          <w:p w:rsidR="00A654AB" w:rsidRPr="008316EE" w:rsidRDefault="00A654AB" w:rsidP="00A51193">
            <w:pPr>
              <w:spacing w:before="60" w:after="60"/>
              <w:rPr>
                <w:rFonts w:ascii="Arial" w:hAnsi="Arial" w:cs="Arial"/>
              </w:rPr>
            </w:pPr>
            <w:r w:rsidRPr="008316EE">
              <w:rPr>
                <w:rFonts w:ascii="Arial" w:hAnsi="Arial" w:cs="Arial"/>
              </w:rPr>
              <w:t>Усны алдагдлыг бууруулах</w:t>
            </w:r>
          </w:p>
        </w:tc>
        <w:tc>
          <w:tcPr>
            <w:tcW w:w="6146" w:type="dxa"/>
          </w:tcPr>
          <w:p w:rsidR="00A654AB" w:rsidRPr="008316EE" w:rsidRDefault="00A654AB" w:rsidP="00A51193">
            <w:pPr>
              <w:spacing w:line="360" w:lineRule="auto"/>
              <w:rPr>
                <w:rFonts w:ascii="Arial" w:hAnsi="Arial" w:cs="Arial"/>
              </w:rPr>
            </w:pPr>
            <w:r w:rsidRPr="008316EE">
              <w:rPr>
                <w:rFonts w:ascii="Arial" w:hAnsi="Arial" w:cs="Arial"/>
              </w:rPr>
              <w:t>Орлого болоогүй цэвэр ус:</w:t>
            </w:r>
          </w:p>
          <w:p w:rsidR="00A654AB" w:rsidRPr="008316EE" w:rsidRDefault="00A654AB" w:rsidP="00A51193">
            <w:pPr>
              <w:spacing w:line="360" w:lineRule="auto"/>
              <w:rPr>
                <w:rFonts w:ascii="Arial" w:hAnsi="Arial" w:cs="Arial"/>
              </w:rPr>
            </w:pPr>
            <w:r w:rsidRPr="00A51193">
              <w:rPr>
                <w:rFonts w:ascii="Arial" w:hAnsi="Arial" w:cs="Arial"/>
              </w:rPr>
              <w:t>NRW</w:t>
            </w:r>
            <w:r w:rsidRPr="008316EE">
              <w:rPr>
                <w:rFonts w:ascii="Arial" w:hAnsi="Arial" w:cs="Arial"/>
                <w:vertAlign w:val="subscript"/>
              </w:rPr>
              <w:t>ц</w:t>
            </w:r>
            <w:r w:rsidRPr="008316EE">
              <w:rPr>
                <w:rFonts w:ascii="Arial" w:hAnsi="Arial" w:cs="Arial"/>
              </w:rPr>
              <w:t>-орлого болоогүй цэвэр ус, хувь</w:t>
            </w:r>
          </w:p>
          <w:p w:rsidR="00A654AB" w:rsidRPr="008316EE" w:rsidRDefault="00A654AB" w:rsidP="00A51193">
            <w:pPr>
              <w:spacing w:line="360" w:lineRule="auto"/>
              <w:rPr>
                <w:rFonts w:ascii="Arial" w:hAnsi="Arial" w:cs="Arial"/>
              </w:rPr>
            </w:pPr>
            <w:r w:rsidRPr="008316EE">
              <w:rPr>
                <w:rFonts w:ascii="Arial" w:hAnsi="Arial" w:cs="Arial"/>
              </w:rPr>
              <w:t>К</w:t>
            </w:r>
            <w:r w:rsidRPr="008316EE">
              <w:rPr>
                <w:rFonts w:ascii="Arial" w:hAnsi="Arial" w:cs="Arial"/>
                <w:vertAlign w:val="subscript"/>
              </w:rPr>
              <w:t>о,х</w:t>
            </w:r>
            <w:r w:rsidRPr="008316EE">
              <w:rPr>
                <w:rFonts w:ascii="Arial" w:hAnsi="Arial" w:cs="Arial"/>
              </w:rPr>
              <w:t>-Олборлосон буюу худалдан авсан ус, м3</w:t>
            </w:r>
          </w:p>
          <w:p w:rsidR="00A654AB" w:rsidRPr="008316EE" w:rsidRDefault="00A654AB" w:rsidP="00A51193">
            <w:pPr>
              <w:spacing w:line="360" w:lineRule="auto"/>
              <w:rPr>
                <w:rFonts w:ascii="Arial" w:hAnsi="Arial" w:cs="Arial"/>
              </w:rPr>
            </w:pPr>
            <w:r w:rsidRPr="008316EE">
              <w:rPr>
                <w:rFonts w:ascii="Arial" w:hAnsi="Arial" w:cs="Arial"/>
              </w:rPr>
              <w:t>К</w:t>
            </w:r>
            <w:r w:rsidRPr="008316EE">
              <w:rPr>
                <w:rFonts w:ascii="Arial" w:hAnsi="Arial" w:cs="Arial"/>
                <w:vertAlign w:val="subscript"/>
              </w:rPr>
              <w:t>б</w:t>
            </w:r>
            <w:r w:rsidRPr="008316EE">
              <w:rPr>
                <w:rFonts w:ascii="Arial" w:hAnsi="Arial" w:cs="Arial"/>
              </w:rPr>
              <w:t>-Борлуулсан ус, м3</w:t>
            </w:r>
          </w:p>
          <w:p w:rsidR="00A654AB" w:rsidRPr="008316EE" w:rsidRDefault="00A654AB" w:rsidP="00A51193">
            <w:pPr>
              <w:spacing w:line="360" w:lineRule="auto"/>
              <w:jc w:val="center"/>
              <w:rPr>
                <w:rFonts w:ascii="Arial" w:hAnsi="Arial" w:cs="Arial"/>
              </w:rPr>
            </w:pPr>
            <w:r w:rsidRPr="008316EE">
              <w:rPr>
                <w:rFonts w:ascii="Arial" w:hAnsi="Arial" w:cs="Arial"/>
              </w:rPr>
              <w:t>NRWц=</w:t>
            </w:r>
            <m:oMath>
              <m:f>
                <m:fPr>
                  <m:ctrlPr>
                    <w:rPr>
                      <w:rFonts w:ascii="Cambria Math" w:hAnsi="Arial" w:cs="Arial"/>
                    </w:rPr>
                  </m:ctrlPr>
                </m:fPr>
                <m:num>
                  <m:r>
                    <m:rPr>
                      <m:sty m:val="p"/>
                    </m:rPr>
                    <w:rPr>
                      <w:rFonts w:ascii="Cambria Math" w:hAnsi="Cambria Math" w:cs="Arial"/>
                    </w:rPr>
                    <m:t>Ко</m:t>
                  </m:r>
                  <m:r>
                    <m:rPr>
                      <m:sty m:val="p"/>
                    </m:rPr>
                    <w:rPr>
                      <w:rFonts w:ascii="Cambria Math" w:hAnsi="Arial" w:cs="Arial"/>
                    </w:rPr>
                    <m:t>,</m:t>
                  </m:r>
                  <m:r>
                    <m:rPr>
                      <m:sty m:val="p"/>
                    </m:rPr>
                    <w:rPr>
                      <w:rFonts w:ascii="Cambria Math" w:hAnsi="Cambria Math" w:cs="Arial"/>
                    </w:rPr>
                    <m:t>х-Кб</m:t>
                  </m:r>
                </m:num>
                <m:den>
                  <m:r>
                    <w:rPr>
                      <w:rFonts w:ascii="Cambria Math" w:hAnsi="Cambria Math" w:cs="Arial"/>
                    </w:rPr>
                    <m:t>Ко</m:t>
                  </m:r>
                  <m:r>
                    <w:rPr>
                      <w:rFonts w:ascii="Cambria Math" w:hAnsi="Arial" w:cs="Arial"/>
                    </w:rPr>
                    <m:t>,</m:t>
                  </m:r>
                  <m:r>
                    <w:rPr>
                      <w:rFonts w:ascii="Cambria Math" w:hAnsi="Cambria Math" w:cs="Arial"/>
                    </w:rPr>
                    <m:t>х</m:t>
                  </m:r>
                </m:den>
              </m:f>
              <m:r>
                <m:rPr>
                  <m:sty m:val="p"/>
                </m:rPr>
                <w:rPr>
                  <w:rFonts w:ascii="Cambria Math" w:hAnsi="Cambria Math" w:cs="Arial"/>
                </w:rPr>
                <m:t>х</m:t>
              </m:r>
              <m:r>
                <m:rPr>
                  <m:sty m:val="p"/>
                </m:rPr>
                <w:rPr>
                  <w:rFonts w:ascii="Cambria Math" w:hAnsi="Arial" w:cs="Arial"/>
                </w:rPr>
                <m:t>100%</m:t>
              </m:r>
            </m:oMath>
            <w:r w:rsidRPr="008316EE">
              <w:rPr>
                <w:rFonts w:ascii="Arial" w:hAnsi="Arial" w:cs="Arial"/>
              </w:rPr>
              <w:t>,</w:t>
            </w:r>
          </w:p>
          <w:p w:rsidR="00A654AB" w:rsidRPr="008316EE" w:rsidRDefault="00A654AB" w:rsidP="00A51193">
            <w:pPr>
              <w:spacing w:line="360" w:lineRule="auto"/>
              <w:rPr>
                <w:rFonts w:ascii="Arial" w:hAnsi="Arial" w:cs="Arial"/>
              </w:rPr>
            </w:pPr>
            <w:r w:rsidRPr="008316EE">
              <w:rPr>
                <w:rFonts w:ascii="Arial" w:hAnsi="Arial" w:cs="Arial"/>
              </w:rPr>
              <w:t>Орлого болоогүй бохир ус:</w:t>
            </w:r>
          </w:p>
          <w:p w:rsidR="00A654AB" w:rsidRPr="008316EE" w:rsidRDefault="00A654AB" w:rsidP="00A51193">
            <w:pPr>
              <w:spacing w:line="360" w:lineRule="auto"/>
              <w:rPr>
                <w:rFonts w:ascii="Arial" w:hAnsi="Arial" w:cs="Arial"/>
              </w:rPr>
            </w:pPr>
            <w:r w:rsidRPr="00A51193">
              <w:rPr>
                <w:rFonts w:ascii="Arial" w:hAnsi="Arial" w:cs="Arial"/>
              </w:rPr>
              <w:t>NRW</w:t>
            </w:r>
            <w:r w:rsidRPr="008316EE">
              <w:rPr>
                <w:rFonts w:ascii="Arial" w:hAnsi="Arial" w:cs="Arial"/>
                <w:vertAlign w:val="subscript"/>
              </w:rPr>
              <w:t>б</w:t>
            </w:r>
            <w:r w:rsidRPr="008316EE">
              <w:rPr>
                <w:rFonts w:ascii="Arial" w:hAnsi="Arial" w:cs="Arial"/>
              </w:rPr>
              <w:t>-орлого болоогүй бохир ус, хувь</w:t>
            </w:r>
          </w:p>
          <w:p w:rsidR="00A654AB" w:rsidRPr="008316EE" w:rsidRDefault="00A654AB" w:rsidP="00A51193">
            <w:pPr>
              <w:spacing w:line="360" w:lineRule="auto"/>
              <w:rPr>
                <w:rFonts w:ascii="Arial" w:hAnsi="Arial" w:cs="Arial"/>
              </w:rPr>
            </w:pPr>
            <w:r w:rsidRPr="008316EE">
              <w:rPr>
                <w:rFonts w:ascii="Arial" w:hAnsi="Arial" w:cs="Arial"/>
              </w:rPr>
              <w:t>К</w:t>
            </w:r>
            <w:r w:rsidRPr="008316EE">
              <w:rPr>
                <w:rFonts w:ascii="Arial" w:hAnsi="Arial" w:cs="Arial"/>
                <w:vertAlign w:val="subscript"/>
              </w:rPr>
              <w:t>цу</w:t>
            </w:r>
            <w:r w:rsidRPr="008316EE">
              <w:rPr>
                <w:rFonts w:ascii="Arial" w:hAnsi="Arial" w:cs="Arial"/>
              </w:rPr>
              <w:t>-Олборлосон буюу худалдан авсан ус, м3</w:t>
            </w:r>
          </w:p>
          <w:p w:rsidR="00A654AB" w:rsidRPr="008316EE" w:rsidRDefault="00A654AB" w:rsidP="00A51193">
            <w:pPr>
              <w:spacing w:line="360" w:lineRule="auto"/>
              <w:rPr>
                <w:rFonts w:ascii="Arial" w:hAnsi="Arial" w:cs="Arial"/>
              </w:rPr>
            </w:pPr>
            <w:r w:rsidRPr="008316EE">
              <w:rPr>
                <w:rFonts w:ascii="Arial" w:hAnsi="Arial" w:cs="Arial"/>
              </w:rPr>
              <w:t>К</w:t>
            </w:r>
            <w:r w:rsidRPr="008316EE">
              <w:rPr>
                <w:rFonts w:ascii="Arial" w:hAnsi="Arial" w:cs="Arial"/>
                <w:vertAlign w:val="subscript"/>
              </w:rPr>
              <w:t>ну</w:t>
            </w:r>
            <w:r w:rsidRPr="008316EE">
              <w:rPr>
                <w:rFonts w:ascii="Arial" w:hAnsi="Arial" w:cs="Arial"/>
              </w:rPr>
              <w:t>-Борлуулсан ус, м3</w:t>
            </w:r>
          </w:p>
          <w:p w:rsidR="00A654AB" w:rsidRPr="008316EE" w:rsidRDefault="00A654AB" w:rsidP="00A51193">
            <w:pPr>
              <w:spacing w:line="360" w:lineRule="auto"/>
              <w:jc w:val="center"/>
              <w:rPr>
                <w:rFonts w:ascii="Arial" w:hAnsi="Arial" w:cs="Arial"/>
              </w:rPr>
            </w:pPr>
            <w:r w:rsidRPr="008316EE">
              <w:rPr>
                <w:rFonts w:ascii="Arial" w:hAnsi="Arial" w:cs="Arial"/>
              </w:rPr>
              <w:t>NRWб=</w:t>
            </w:r>
            <m:oMath>
              <m:f>
                <m:fPr>
                  <m:ctrlPr>
                    <w:rPr>
                      <w:rFonts w:ascii="Cambria Math" w:hAnsi="Arial" w:cs="Arial"/>
                    </w:rPr>
                  </m:ctrlPr>
                </m:fPr>
                <m:num>
                  <m:r>
                    <m:rPr>
                      <m:sty m:val="p"/>
                    </m:rPr>
                    <w:rPr>
                      <w:rFonts w:ascii="Cambria Math" w:hAnsi="Cambria Math" w:cs="Arial"/>
                    </w:rPr>
                    <m:t>Кцу-Кну</m:t>
                  </m:r>
                </m:num>
                <m:den>
                  <m:r>
                    <w:rPr>
                      <w:rFonts w:ascii="Cambria Math" w:hAnsi="Cambria Math" w:cs="Arial"/>
                    </w:rPr>
                    <m:t>Кцу</m:t>
                  </m:r>
                </m:den>
              </m:f>
              <m:r>
                <m:rPr>
                  <m:sty m:val="p"/>
                </m:rPr>
                <w:rPr>
                  <w:rFonts w:ascii="Cambria Math" w:hAnsi="Cambria Math" w:cs="Arial"/>
                </w:rPr>
                <m:t>х</m:t>
              </m:r>
              <m:r>
                <m:rPr>
                  <m:sty m:val="p"/>
                </m:rPr>
                <w:rPr>
                  <w:rFonts w:ascii="Cambria Math" w:hAnsi="Arial" w:cs="Arial"/>
                </w:rPr>
                <m:t>100%</m:t>
              </m:r>
            </m:oMath>
            <w:r w:rsidRPr="008316EE">
              <w:rPr>
                <w:rFonts w:ascii="Arial" w:hAnsi="Arial" w:cs="Arial"/>
              </w:rPr>
              <w:t>,</w:t>
            </w:r>
          </w:p>
        </w:tc>
        <w:tc>
          <w:tcPr>
            <w:tcW w:w="1683" w:type="dxa"/>
            <w:vAlign w:val="center"/>
          </w:tcPr>
          <w:p w:rsidR="00A654AB" w:rsidRPr="008316EE" w:rsidRDefault="00A654AB" w:rsidP="00A51193">
            <w:pPr>
              <w:jc w:val="center"/>
              <w:rPr>
                <w:rFonts w:ascii="Arial" w:hAnsi="Arial" w:cs="Arial"/>
              </w:rPr>
            </w:pPr>
            <w:r w:rsidRPr="008316EE">
              <w:rPr>
                <w:rFonts w:ascii="Arial" w:hAnsi="Arial" w:cs="Arial"/>
              </w:rPr>
              <w:t>Жилээр гаргах</w:t>
            </w:r>
          </w:p>
        </w:tc>
      </w:tr>
      <w:tr w:rsidR="00A654AB" w:rsidRPr="008316EE" w:rsidTr="00A51193">
        <w:trPr>
          <w:trHeight w:val="492"/>
        </w:trPr>
        <w:tc>
          <w:tcPr>
            <w:tcW w:w="591" w:type="dxa"/>
            <w:vAlign w:val="center"/>
          </w:tcPr>
          <w:p w:rsidR="00A654AB" w:rsidRPr="008316EE" w:rsidRDefault="00A654AB" w:rsidP="00A51193">
            <w:pPr>
              <w:spacing w:before="60" w:after="60"/>
              <w:jc w:val="center"/>
              <w:rPr>
                <w:rFonts w:ascii="Arial" w:hAnsi="Arial" w:cs="Arial"/>
              </w:rPr>
            </w:pPr>
            <w:r w:rsidRPr="008316EE">
              <w:rPr>
                <w:rFonts w:ascii="Arial" w:hAnsi="Arial" w:cs="Arial"/>
              </w:rPr>
              <w:t>10</w:t>
            </w:r>
          </w:p>
        </w:tc>
        <w:tc>
          <w:tcPr>
            <w:tcW w:w="2694" w:type="dxa"/>
            <w:vAlign w:val="center"/>
          </w:tcPr>
          <w:p w:rsidR="00A654AB" w:rsidRPr="008316EE" w:rsidRDefault="00A654AB" w:rsidP="00A51193">
            <w:pPr>
              <w:rPr>
                <w:rFonts w:ascii="Arial" w:hAnsi="Arial" w:cs="Arial"/>
              </w:rPr>
            </w:pPr>
          </w:p>
          <w:p w:rsidR="00A654AB" w:rsidRPr="008316EE" w:rsidRDefault="00A654AB" w:rsidP="00A51193">
            <w:pPr>
              <w:rPr>
                <w:rFonts w:ascii="Arial" w:hAnsi="Arial" w:cs="Arial"/>
              </w:rPr>
            </w:pPr>
            <w:r w:rsidRPr="008316EE">
              <w:rPr>
                <w:rFonts w:ascii="Arial" w:hAnsi="Arial" w:cs="Arial"/>
              </w:rPr>
              <w:t>Нэг хүний хоногт хэрэглэж буй усны хэмжээ</w:t>
            </w:r>
          </w:p>
          <w:p w:rsidR="00A654AB" w:rsidRPr="008316EE" w:rsidRDefault="00A654AB" w:rsidP="00A51193">
            <w:pPr>
              <w:rPr>
                <w:rFonts w:ascii="Arial" w:hAnsi="Arial" w:cs="Arial"/>
              </w:rPr>
            </w:pPr>
          </w:p>
        </w:tc>
        <w:tc>
          <w:tcPr>
            <w:tcW w:w="3202" w:type="dxa"/>
            <w:vAlign w:val="center"/>
          </w:tcPr>
          <w:p w:rsidR="00A654AB" w:rsidRPr="008316EE" w:rsidRDefault="00A654AB" w:rsidP="00A51193">
            <w:pPr>
              <w:rPr>
                <w:rFonts w:ascii="Arial" w:hAnsi="Arial" w:cs="Arial"/>
              </w:rPr>
            </w:pPr>
            <w:r w:rsidRPr="008316EE">
              <w:rPr>
                <w:rFonts w:ascii="Arial" w:hAnsi="Arial" w:cs="Arial"/>
              </w:rPr>
              <w:t>Орон сууц, гэр хороололд суугчдын хоногийн усны бодит хэрэглээг тодорхойлох ба хэрэглээний зохист нормд хүргэх үйл ажиллагааг хангах</w:t>
            </w:r>
          </w:p>
          <w:p w:rsidR="00A654AB" w:rsidRPr="008316EE" w:rsidRDefault="00A654AB" w:rsidP="00A51193">
            <w:pPr>
              <w:jc w:val="center"/>
              <w:rPr>
                <w:rFonts w:ascii="Arial" w:hAnsi="Arial" w:cs="Arial"/>
              </w:rPr>
            </w:pPr>
          </w:p>
        </w:tc>
        <w:tc>
          <w:tcPr>
            <w:tcW w:w="6146" w:type="dxa"/>
            <w:vAlign w:val="center"/>
          </w:tcPr>
          <w:p w:rsidR="00A654AB" w:rsidRPr="008316EE" w:rsidRDefault="00A654AB" w:rsidP="00A51193">
            <w:pPr>
              <w:rPr>
                <w:rFonts w:ascii="Arial" w:hAnsi="Arial" w:cs="Arial"/>
              </w:rPr>
            </w:pPr>
            <w:r w:rsidRPr="008316EE">
              <w:rPr>
                <w:rFonts w:ascii="Arial" w:hAnsi="Arial" w:cs="Arial"/>
              </w:rPr>
              <w:t>U</w:t>
            </w:r>
            <w:r w:rsidRPr="008316EE">
              <w:rPr>
                <w:rFonts w:ascii="Arial" w:hAnsi="Arial" w:cs="Arial"/>
                <w:vertAlign w:val="subscript"/>
              </w:rPr>
              <w:t>k</w:t>
            </w:r>
            <w:r w:rsidRPr="008316EE">
              <w:rPr>
                <w:rFonts w:ascii="Arial" w:hAnsi="Arial" w:cs="Arial"/>
              </w:rPr>
              <w:t>- Орон сууцанд тоолуураар нийлүүлсэн ус, л/хоног</w:t>
            </w:r>
          </w:p>
          <w:p w:rsidR="00A654AB" w:rsidRPr="008316EE" w:rsidRDefault="00A654AB" w:rsidP="00A51193">
            <w:pPr>
              <w:rPr>
                <w:rFonts w:ascii="Arial" w:hAnsi="Arial" w:cs="Arial"/>
              </w:rPr>
            </w:pPr>
            <w:r w:rsidRPr="008316EE">
              <w:rPr>
                <w:rFonts w:ascii="Arial" w:hAnsi="Arial" w:cs="Arial"/>
              </w:rPr>
              <w:t>P</w:t>
            </w:r>
            <w:r w:rsidRPr="008316EE">
              <w:rPr>
                <w:rFonts w:ascii="Arial" w:hAnsi="Arial" w:cs="Arial"/>
                <w:vertAlign w:val="subscript"/>
              </w:rPr>
              <w:t>k</w:t>
            </w:r>
            <w:r w:rsidRPr="008316EE">
              <w:rPr>
                <w:rFonts w:ascii="Arial" w:hAnsi="Arial" w:cs="Arial"/>
              </w:rPr>
              <w:t xml:space="preserve"> -Тоолууртай орон сууцанд оршин суугчдын  тоо</w:t>
            </w:r>
          </w:p>
          <w:p w:rsidR="00A654AB" w:rsidRPr="008316EE" w:rsidRDefault="00A654AB" w:rsidP="00A51193">
            <w:pPr>
              <w:rPr>
                <w:rFonts w:ascii="Arial" w:hAnsi="Arial" w:cs="Arial"/>
              </w:rPr>
            </w:pPr>
            <w:r w:rsidRPr="008316EE">
              <w:rPr>
                <w:rFonts w:ascii="Arial" w:hAnsi="Arial" w:cs="Arial"/>
              </w:rPr>
              <w:t>C</w:t>
            </w:r>
            <w:r w:rsidRPr="008316EE">
              <w:rPr>
                <w:rFonts w:ascii="Arial" w:hAnsi="Arial" w:cs="Arial"/>
                <w:vertAlign w:val="subscript"/>
              </w:rPr>
              <w:t>k</w:t>
            </w:r>
            <w:r w:rsidRPr="008316EE">
              <w:rPr>
                <w:rFonts w:ascii="Arial" w:hAnsi="Arial" w:cs="Arial"/>
              </w:rPr>
              <w:t xml:space="preserve"> - Тоолууртай орон сууцанд оршин  оршин суугаа нэг хүний усны хэрэглээ, л/хоног </w:t>
            </w:r>
          </w:p>
          <w:p w:rsidR="00A654AB" w:rsidRPr="008316EE" w:rsidRDefault="00A654AB" w:rsidP="00A51193">
            <w:pPr>
              <w:rPr>
                <w:rFonts w:ascii="Arial" w:hAnsi="Arial" w:cs="Arial"/>
              </w:rPr>
            </w:pPr>
            <w:r w:rsidRPr="008316EE">
              <w:rPr>
                <w:rFonts w:ascii="Arial" w:hAnsi="Arial" w:cs="Arial"/>
              </w:rPr>
              <w:t>C</w:t>
            </w:r>
            <w:r w:rsidRPr="008316EE">
              <w:rPr>
                <w:rFonts w:ascii="Arial" w:hAnsi="Arial" w:cs="Arial"/>
                <w:vertAlign w:val="subscript"/>
              </w:rPr>
              <w:t>g</w:t>
            </w:r>
            <w:r w:rsidRPr="008316EE">
              <w:rPr>
                <w:rFonts w:ascii="Arial" w:hAnsi="Arial" w:cs="Arial"/>
              </w:rPr>
              <w:t xml:space="preserve"> - Гэр хороололд суугчдын хоногийн хэрэглээ</w:t>
            </w:r>
          </w:p>
          <w:p w:rsidR="00A654AB" w:rsidRPr="008316EE" w:rsidRDefault="00A654AB" w:rsidP="00A51193">
            <w:pPr>
              <w:rPr>
                <w:rFonts w:ascii="Arial" w:hAnsi="Arial" w:cs="Arial"/>
              </w:rPr>
            </w:pPr>
            <w:r w:rsidRPr="008316EE">
              <w:rPr>
                <w:rFonts w:ascii="Arial" w:hAnsi="Arial" w:cs="Arial"/>
              </w:rPr>
              <w:t>U</w:t>
            </w:r>
            <w:r w:rsidRPr="008316EE">
              <w:rPr>
                <w:rFonts w:ascii="Arial" w:hAnsi="Arial" w:cs="Arial"/>
                <w:vertAlign w:val="subscript"/>
              </w:rPr>
              <w:t>z</w:t>
            </w:r>
            <w:r w:rsidRPr="008316EE">
              <w:rPr>
                <w:rFonts w:ascii="Arial" w:hAnsi="Arial" w:cs="Arial"/>
              </w:rPr>
              <w:t xml:space="preserve"> - Тухайн жилийн зөөврөөр борлуулсан усны хэмжээ</w:t>
            </w:r>
          </w:p>
          <w:p w:rsidR="00A654AB" w:rsidRPr="008316EE" w:rsidRDefault="00A654AB" w:rsidP="00A51193">
            <w:pPr>
              <w:rPr>
                <w:rFonts w:ascii="Arial" w:hAnsi="Arial" w:cs="Arial"/>
              </w:rPr>
            </w:pPr>
            <w:r w:rsidRPr="008316EE">
              <w:rPr>
                <w:rFonts w:ascii="Arial" w:hAnsi="Arial" w:cs="Arial"/>
              </w:rPr>
              <w:t>P</w:t>
            </w:r>
            <w:r w:rsidRPr="008316EE">
              <w:rPr>
                <w:rFonts w:ascii="Arial" w:hAnsi="Arial" w:cs="Arial"/>
                <w:vertAlign w:val="subscript"/>
              </w:rPr>
              <w:t>g</w:t>
            </w:r>
            <w:r w:rsidRPr="008316EE">
              <w:rPr>
                <w:rFonts w:ascii="Arial" w:hAnsi="Arial" w:cs="Arial"/>
              </w:rPr>
              <w:t xml:space="preserve"> - Гэр хороололд оршин суугчдын тоо /мян хүн/</w:t>
            </w:r>
          </w:p>
          <w:p w:rsidR="00A654AB" w:rsidRPr="008316EE" w:rsidRDefault="00A654AB" w:rsidP="00A51193">
            <w:pPr>
              <w:jc w:val="center"/>
              <w:rPr>
                <w:rFonts w:ascii="Arial" w:hAnsi="Arial" w:cs="Arial"/>
              </w:rPr>
            </w:pPr>
            <w:r w:rsidRPr="008316EE">
              <w:rPr>
                <w:rFonts w:ascii="Arial" w:hAnsi="Arial" w:cs="Arial"/>
              </w:rPr>
              <w:t>C</w:t>
            </w:r>
            <w:r w:rsidRPr="008316EE">
              <w:rPr>
                <w:rFonts w:ascii="Arial" w:hAnsi="Arial" w:cs="Arial"/>
                <w:vertAlign w:val="subscript"/>
              </w:rPr>
              <w:t>k</w:t>
            </w:r>
            <w:r w:rsidRPr="008316EE">
              <w:rPr>
                <w:rFonts w:ascii="Arial" w:hAnsi="Arial" w:cs="Arial"/>
              </w:rPr>
              <w:t xml:space="preserve"> = </w:t>
            </w:r>
            <m:oMath>
              <m:f>
                <m:fPr>
                  <m:ctrlPr>
                    <w:rPr>
                      <w:rFonts w:ascii="Cambria Math" w:hAnsi="Arial" w:cs="Arial"/>
                    </w:rPr>
                  </m:ctrlPr>
                </m:fPr>
                <m:num>
                  <m:r>
                    <m:rPr>
                      <m:sty m:val="p"/>
                    </m:rPr>
                    <w:rPr>
                      <w:rFonts w:ascii="Cambria Math" w:hAnsi="Arial" w:cs="Arial"/>
                    </w:rPr>
                    <m:t>U</m:t>
                  </m:r>
                  <m:r>
                    <w:rPr>
                      <w:rFonts w:ascii="Cambria Math" w:hAnsi="Cambria Math" w:cs="Arial"/>
                      <w:vertAlign w:val="subscript"/>
                    </w:rPr>
                    <m:t>k</m:t>
                  </m:r>
                </m:num>
                <m:den>
                  <m:r>
                    <m:rPr>
                      <m:sty m:val="p"/>
                    </m:rPr>
                    <w:rPr>
                      <w:rFonts w:ascii="Cambria Math" w:hAnsi="Arial" w:cs="Arial"/>
                    </w:rPr>
                    <m:t>Pk</m:t>
                  </m:r>
                  <m:r>
                    <m:rPr>
                      <m:sty m:val="p"/>
                    </m:rPr>
                    <w:rPr>
                      <w:rFonts w:ascii="Cambria Math" w:hAnsi="Cambria Math" w:cs="Arial"/>
                    </w:rPr>
                    <m:t>*</m:t>
                  </m:r>
                  <m:r>
                    <m:rPr>
                      <m:sty m:val="p"/>
                    </m:rPr>
                    <w:rPr>
                      <w:rFonts w:ascii="Cambria Math" w:hAnsi="Arial" w:cs="Arial"/>
                    </w:rPr>
                    <m:t xml:space="preserve">365 </m:t>
                  </m:r>
                </m:den>
              </m:f>
            </m:oMath>
          </w:p>
          <w:p w:rsidR="00A654AB" w:rsidRPr="008316EE" w:rsidRDefault="00A654AB" w:rsidP="00A51193">
            <w:pPr>
              <w:jc w:val="center"/>
              <w:rPr>
                <w:rFonts w:ascii="Arial" w:hAnsi="Arial" w:cs="Arial"/>
              </w:rPr>
            </w:pPr>
          </w:p>
          <w:p w:rsidR="00A654AB" w:rsidRPr="008316EE" w:rsidRDefault="00A654AB" w:rsidP="00A51193">
            <w:pPr>
              <w:jc w:val="center"/>
              <w:rPr>
                <w:rFonts w:ascii="Arial" w:hAnsi="Arial" w:cs="Arial"/>
              </w:rPr>
            </w:pPr>
            <w:r w:rsidRPr="008316EE">
              <w:rPr>
                <w:rFonts w:ascii="Arial" w:hAnsi="Arial" w:cs="Arial"/>
              </w:rPr>
              <w:lastRenderedPageBreak/>
              <w:t>C</w:t>
            </w:r>
            <w:r w:rsidRPr="008316EE">
              <w:rPr>
                <w:rFonts w:ascii="Arial" w:hAnsi="Arial" w:cs="Arial"/>
                <w:vertAlign w:val="subscript"/>
              </w:rPr>
              <w:t>g</w:t>
            </w:r>
            <w:r w:rsidRPr="008316EE">
              <w:rPr>
                <w:rFonts w:ascii="Arial" w:hAnsi="Arial" w:cs="Arial"/>
              </w:rPr>
              <w:t xml:space="preserve"> =</w:t>
            </w:r>
            <m:oMath>
              <m:f>
                <m:fPr>
                  <m:ctrlPr>
                    <w:rPr>
                      <w:rFonts w:ascii="Cambria Math" w:hAnsi="Arial" w:cs="Arial"/>
                    </w:rPr>
                  </m:ctrlPr>
                </m:fPr>
                <m:num>
                  <m:r>
                    <m:rPr>
                      <m:sty m:val="p"/>
                    </m:rPr>
                    <w:rPr>
                      <w:rFonts w:ascii="Cambria Math" w:hAnsi="Arial" w:cs="Arial"/>
                    </w:rPr>
                    <m:t>U</m:t>
                  </m:r>
                  <m:r>
                    <m:rPr>
                      <m:sty m:val="p"/>
                    </m:rPr>
                    <w:rPr>
                      <w:rFonts w:ascii="Cambria Math" w:hAnsi="Arial" w:cs="Arial"/>
                      <w:vertAlign w:val="subscript"/>
                    </w:rPr>
                    <m:t>z</m:t>
                  </m:r>
                </m:num>
                <m:den>
                  <m:r>
                    <m:rPr>
                      <m:sty m:val="p"/>
                    </m:rPr>
                    <w:rPr>
                      <w:rFonts w:ascii="Cambria Math" w:hAnsi="Arial" w:cs="Arial"/>
                    </w:rPr>
                    <m:t>Pk</m:t>
                  </m:r>
                  <m:r>
                    <m:rPr>
                      <m:sty m:val="p"/>
                    </m:rPr>
                    <w:rPr>
                      <w:rFonts w:ascii="Cambria Math" w:hAnsi="Cambria Math" w:cs="Arial"/>
                    </w:rPr>
                    <m:t>*</m:t>
                  </m:r>
                  <m:r>
                    <m:rPr>
                      <m:sty m:val="p"/>
                    </m:rPr>
                    <w:rPr>
                      <w:rFonts w:ascii="Cambria Math" w:hAnsi="Arial" w:cs="Arial"/>
                    </w:rPr>
                    <m:t xml:space="preserve">365 </m:t>
                  </m:r>
                </m:den>
              </m:f>
            </m:oMath>
          </w:p>
        </w:tc>
        <w:tc>
          <w:tcPr>
            <w:tcW w:w="1683" w:type="dxa"/>
            <w:vAlign w:val="center"/>
          </w:tcPr>
          <w:p w:rsidR="00A654AB" w:rsidRPr="008316EE" w:rsidRDefault="00A654AB" w:rsidP="00A51193">
            <w:pPr>
              <w:jc w:val="center"/>
              <w:rPr>
                <w:rFonts w:ascii="Arial" w:hAnsi="Arial" w:cs="Arial"/>
              </w:rPr>
            </w:pPr>
            <w:r w:rsidRPr="008316EE">
              <w:rPr>
                <w:rFonts w:ascii="Arial" w:hAnsi="Arial" w:cs="Arial"/>
              </w:rPr>
              <w:lastRenderedPageBreak/>
              <w:t>Жилээр гаргах</w:t>
            </w:r>
          </w:p>
        </w:tc>
      </w:tr>
      <w:tr w:rsidR="00A654AB" w:rsidRPr="008316EE" w:rsidTr="00A51193">
        <w:trPr>
          <w:trHeight w:val="492"/>
        </w:trPr>
        <w:tc>
          <w:tcPr>
            <w:tcW w:w="591" w:type="dxa"/>
            <w:vAlign w:val="center"/>
          </w:tcPr>
          <w:p w:rsidR="00A654AB" w:rsidRPr="008316EE" w:rsidRDefault="00A654AB" w:rsidP="00A51193">
            <w:pPr>
              <w:spacing w:before="60" w:after="60"/>
              <w:jc w:val="center"/>
              <w:rPr>
                <w:rFonts w:ascii="Arial" w:hAnsi="Arial" w:cs="Arial"/>
              </w:rPr>
            </w:pPr>
            <w:r w:rsidRPr="008316EE">
              <w:rPr>
                <w:rFonts w:ascii="Arial" w:hAnsi="Arial" w:cs="Arial"/>
              </w:rPr>
              <w:t>11</w:t>
            </w:r>
          </w:p>
        </w:tc>
        <w:tc>
          <w:tcPr>
            <w:tcW w:w="2694" w:type="dxa"/>
            <w:vAlign w:val="center"/>
          </w:tcPr>
          <w:p w:rsidR="00A654AB" w:rsidRPr="008316EE" w:rsidRDefault="00A654AB" w:rsidP="00A51193">
            <w:pPr>
              <w:rPr>
                <w:rFonts w:ascii="Arial" w:hAnsi="Arial" w:cs="Arial"/>
              </w:rPr>
            </w:pPr>
            <w:r w:rsidRPr="008316EE">
              <w:rPr>
                <w:rFonts w:ascii="Arial" w:hAnsi="Arial" w:cs="Arial"/>
              </w:rPr>
              <w:t>Борлуулалтын орлогын шаардагдах хэмжээ</w:t>
            </w:r>
          </w:p>
        </w:tc>
        <w:tc>
          <w:tcPr>
            <w:tcW w:w="3202" w:type="dxa"/>
          </w:tcPr>
          <w:p w:rsidR="00A654AB" w:rsidRPr="008316EE" w:rsidRDefault="00A654AB" w:rsidP="00A51193">
            <w:pPr>
              <w:spacing w:before="60" w:after="60"/>
              <w:rPr>
                <w:rFonts w:ascii="Arial" w:hAnsi="Arial" w:cs="Arial"/>
              </w:rPr>
            </w:pPr>
            <w:r w:rsidRPr="008316EE">
              <w:rPr>
                <w:rFonts w:ascii="Arial" w:hAnsi="Arial" w:cs="Arial"/>
              </w:rPr>
              <w:t>Борлуулалтын орлогын гүйцэтгэлийг хянах</w:t>
            </w:r>
          </w:p>
        </w:tc>
        <w:tc>
          <w:tcPr>
            <w:tcW w:w="6146" w:type="dxa"/>
          </w:tcPr>
          <w:p w:rsidR="00A654AB" w:rsidRPr="008316EE" w:rsidRDefault="00A654AB" w:rsidP="00A51193">
            <w:pPr>
              <w:spacing w:line="360" w:lineRule="auto"/>
              <w:jc w:val="both"/>
              <w:rPr>
                <w:rFonts w:ascii="Arial" w:hAnsi="Arial" w:cs="Arial"/>
              </w:rPr>
            </w:pPr>
            <w:r w:rsidRPr="008316EE">
              <w:rPr>
                <w:rFonts w:ascii="Arial" w:hAnsi="Arial" w:cs="Arial"/>
              </w:rPr>
              <w:t>К</w:t>
            </w:r>
            <w:r w:rsidRPr="008316EE">
              <w:rPr>
                <w:rFonts w:ascii="Arial" w:hAnsi="Arial" w:cs="Arial"/>
                <w:vertAlign w:val="subscript"/>
              </w:rPr>
              <w:t>БОШ</w:t>
            </w:r>
            <w:r w:rsidRPr="008316EE">
              <w:rPr>
                <w:rFonts w:ascii="Arial" w:hAnsi="Arial" w:cs="Arial"/>
              </w:rPr>
              <w:t>-Борлуулалтын орлогын хэмжээ</w:t>
            </w:r>
          </w:p>
          <w:p w:rsidR="00A654AB" w:rsidRPr="008316EE" w:rsidRDefault="00A654AB" w:rsidP="00A51193">
            <w:pPr>
              <w:spacing w:line="360" w:lineRule="auto"/>
              <w:jc w:val="both"/>
              <w:rPr>
                <w:rFonts w:ascii="Arial" w:hAnsi="Arial" w:cs="Arial"/>
              </w:rPr>
            </w:pPr>
            <w:r w:rsidRPr="008316EE">
              <w:rPr>
                <w:rFonts w:ascii="Arial" w:hAnsi="Arial" w:cs="Arial"/>
              </w:rPr>
              <w:t>К</w:t>
            </w:r>
            <w:r w:rsidRPr="008316EE">
              <w:rPr>
                <w:rFonts w:ascii="Arial" w:hAnsi="Arial" w:cs="Arial"/>
                <w:vertAlign w:val="subscript"/>
              </w:rPr>
              <w:t>ЗГ</w:t>
            </w:r>
            <w:r w:rsidRPr="008316EE">
              <w:rPr>
                <w:rFonts w:ascii="Arial" w:hAnsi="Arial" w:cs="Arial"/>
              </w:rPr>
              <w:t>-Зардлын гүйцэтгэл, мян.төг</w:t>
            </w:r>
          </w:p>
          <w:p w:rsidR="00A654AB" w:rsidRPr="008316EE" w:rsidRDefault="00A654AB" w:rsidP="00A51193">
            <w:pPr>
              <w:spacing w:line="360" w:lineRule="auto"/>
              <w:jc w:val="both"/>
              <w:rPr>
                <w:rFonts w:ascii="Arial" w:hAnsi="Arial" w:cs="Arial"/>
              </w:rPr>
            </w:pPr>
            <w:r w:rsidRPr="008316EE">
              <w:rPr>
                <w:rFonts w:ascii="Arial" w:hAnsi="Arial" w:cs="Arial"/>
              </w:rPr>
              <w:t>К</w:t>
            </w:r>
            <w:r w:rsidRPr="008316EE">
              <w:rPr>
                <w:rFonts w:ascii="Arial" w:hAnsi="Arial" w:cs="Arial"/>
                <w:vertAlign w:val="subscript"/>
              </w:rPr>
              <w:t>бб</w:t>
            </w:r>
            <w:r w:rsidRPr="008316EE">
              <w:rPr>
                <w:rFonts w:ascii="Arial" w:hAnsi="Arial" w:cs="Arial"/>
              </w:rPr>
              <w:t>-Батлагдсан Б</w:t>
            </w:r>
            <w:r w:rsidRPr="008316EE">
              <w:rPr>
                <w:rFonts w:ascii="Arial" w:hAnsi="Arial" w:cs="Arial"/>
                <w:vertAlign w:val="subscript"/>
              </w:rPr>
              <w:t>ош</w:t>
            </w:r>
            <w:r w:rsidRPr="008316EE">
              <w:rPr>
                <w:rFonts w:ascii="Arial" w:hAnsi="Arial" w:cs="Arial"/>
              </w:rPr>
              <w:t>-ын хэмжээ,мян.төг</w:t>
            </w:r>
          </w:p>
          <w:p w:rsidR="00A654AB" w:rsidRPr="008316EE" w:rsidRDefault="00A654AB" w:rsidP="00A51193">
            <w:pPr>
              <w:spacing w:line="360" w:lineRule="auto"/>
              <w:jc w:val="center"/>
              <w:rPr>
                <w:rFonts w:ascii="Arial" w:hAnsi="Arial" w:cs="Arial"/>
              </w:rPr>
            </w:pPr>
            <w:r w:rsidRPr="008316EE">
              <w:rPr>
                <w:rFonts w:ascii="Arial" w:hAnsi="Arial" w:cs="Arial"/>
              </w:rPr>
              <w:t>К</w:t>
            </w:r>
            <w:r w:rsidRPr="008316EE">
              <w:rPr>
                <w:rFonts w:ascii="Arial" w:hAnsi="Arial" w:cs="Arial"/>
                <w:vertAlign w:val="subscript"/>
              </w:rPr>
              <w:t>БОШ</w:t>
            </w:r>
            <w:r w:rsidRPr="008316EE">
              <w:rPr>
                <w:rFonts w:ascii="Arial" w:hAnsi="Arial" w:cs="Arial"/>
              </w:rPr>
              <w:t>=</w:t>
            </w:r>
            <m:oMath>
              <m:f>
                <m:fPr>
                  <m:ctrlPr>
                    <w:rPr>
                      <w:rFonts w:ascii="Cambria Math" w:hAnsi="Arial" w:cs="Arial"/>
                    </w:rPr>
                  </m:ctrlPr>
                </m:fPr>
                <m:num>
                  <m:r>
                    <m:rPr>
                      <m:sty m:val="p"/>
                    </m:rPr>
                    <w:rPr>
                      <w:rFonts w:ascii="Cambria Math" w:hAnsi="Cambria Math" w:cs="Arial"/>
                    </w:rPr>
                    <m:t>Кзг</m:t>
                  </m:r>
                </m:num>
                <m:den>
                  <m:r>
                    <w:rPr>
                      <w:rFonts w:ascii="Cambria Math" w:hAnsi="Cambria Math" w:cs="Arial"/>
                    </w:rPr>
                    <m:t>Кбб</m:t>
                  </m:r>
                </m:den>
              </m:f>
            </m:oMath>
            <w:r w:rsidRPr="008316EE">
              <w:rPr>
                <w:rFonts w:ascii="Arial" w:hAnsi="Arial" w:cs="Arial"/>
              </w:rPr>
              <w:t>,</w:t>
            </w:r>
          </w:p>
        </w:tc>
        <w:tc>
          <w:tcPr>
            <w:tcW w:w="1683" w:type="dxa"/>
            <w:vAlign w:val="center"/>
          </w:tcPr>
          <w:p w:rsidR="00A654AB" w:rsidRPr="008316EE" w:rsidRDefault="00A654AB" w:rsidP="00A51193">
            <w:pPr>
              <w:jc w:val="center"/>
              <w:rPr>
                <w:rFonts w:ascii="Arial" w:hAnsi="Arial" w:cs="Arial"/>
              </w:rPr>
            </w:pPr>
            <w:r w:rsidRPr="008316EE">
              <w:rPr>
                <w:rFonts w:ascii="Arial" w:hAnsi="Arial" w:cs="Arial"/>
              </w:rPr>
              <w:t>Жилээр гаргах</w:t>
            </w:r>
          </w:p>
        </w:tc>
      </w:tr>
      <w:tr w:rsidR="00A654AB" w:rsidRPr="008316EE" w:rsidTr="00A51193">
        <w:trPr>
          <w:trHeight w:val="492"/>
        </w:trPr>
        <w:tc>
          <w:tcPr>
            <w:tcW w:w="591" w:type="dxa"/>
            <w:vAlign w:val="center"/>
          </w:tcPr>
          <w:p w:rsidR="00A654AB" w:rsidRPr="008316EE" w:rsidRDefault="00A654AB" w:rsidP="00A51193">
            <w:pPr>
              <w:spacing w:before="60" w:after="60"/>
              <w:jc w:val="center"/>
              <w:rPr>
                <w:rFonts w:ascii="Arial" w:hAnsi="Arial" w:cs="Arial"/>
              </w:rPr>
            </w:pPr>
            <w:r w:rsidRPr="008316EE">
              <w:rPr>
                <w:rFonts w:ascii="Arial" w:hAnsi="Arial" w:cs="Arial"/>
              </w:rPr>
              <w:t>12</w:t>
            </w:r>
          </w:p>
        </w:tc>
        <w:tc>
          <w:tcPr>
            <w:tcW w:w="2694" w:type="dxa"/>
            <w:vAlign w:val="center"/>
          </w:tcPr>
          <w:p w:rsidR="00A654AB" w:rsidRPr="008316EE" w:rsidRDefault="00A654AB" w:rsidP="00A51193">
            <w:pPr>
              <w:rPr>
                <w:rFonts w:ascii="Arial" w:hAnsi="Arial" w:cs="Arial"/>
              </w:rPr>
            </w:pPr>
            <w:r w:rsidRPr="008316EE">
              <w:rPr>
                <w:rFonts w:ascii="Arial" w:hAnsi="Arial" w:cs="Arial"/>
              </w:rPr>
              <w:t>Орлогын нэг төгрөгт ногдох зардал</w:t>
            </w:r>
          </w:p>
        </w:tc>
        <w:tc>
          <w:tcPr>
            <w:tcW w:w="3202" w:type="dxa"/>
          </w:tcPr>
          <w:p w:rsidR="00A654AB" w:rsidRPr="008316EE" w:rsidRDefault="00A654AB" w:rsidP="00A51193">
            <w:pPr>
              <w:rPr>
                <w:rFonts w:ascii="Arial" w:hAnsi="Arial" w:cs="Arial"/>
              </w:rPr>
            </w:pPr>
            <w:r w:rsidRPr="008316EE">
              <w:rPr>
                <w:rFonts w:ascii="Arial" w:hAnsi="Arial" w:cs="Arial"/>
              </w:rPr>
              <w:t>Орлогын нэг төгрөг тутамдзарцуулж буй зардлыг харуулна. Уг үзүүлэлт буурснаар байгууллагын эдийн засгийн үр ашиг дээшилнэ. Нийт зардалд хяналт тавина.</w:t>
            </w:r>
          </w:p>
        </w:tc>
        <w:tc>
          <w:tcPr>
            <w:tcW w:w="6146" w:type="dxa"/>
            <w:vAlign w:val="center"/>
          </w:tcPr>
          <w:p w:rsidR="00A654AB" w:rsidRPr="008316EE" w:rsidRDefault="00A654AB" w:rsidP="00A51193">
            <w:pPr>
              <w:rPr>
                <w:rFonts w:ascii="Arial" w:hAnsi="Arial" w:cs="Arial"/>
              </w:rPr>
            </w:pPr>
            <w:r w:rsidRPr="008316EE">
              <w:rPr>
                <w:rFonts w:ascii="Arial" w:hAnsi="Arial" w:cs="Arial"/>
              </w:rPr>
              <w:t>О - Нийт орлого, мян.төг</w:t>
            </w:r>
          </w:p>
          <w:p w:rsidR="00A654AB" w:rsidRPr="008316EE" w:rsidRDefault="00A654AB" w:rsidP="00A51193">
            <w:pPr>
              <w:rPr>
                <w:rFonts w:ascii="Arial" w:hAnsi="Arial" w:cs="Arial"/>
              </w:rPr>
            </w:pPr>
            <w:r w:rsidRPr="008316EE">
              <w:rPr>
                <w:rFonts w:ascii="Arial" w:hAnsi="Arial" w:cs="Arial"/>
              </w:rPr>
              <w:t>З -  Нийт зардал, мян.төг</w:t>
            </w:r>
          </w:p>
          <w:p w:rsidR="00A654AB" w:rsidRPr="008316EE" w:rsidRDefault="00A654AB" w:rsidP="00A51193">
            <w:pPr>
              <w:rPr>
                <w:rFonts w:ascii="Arial" w:hAnsi="Arial" w:cs="Arial"/>
              </w:rPr>
            </w:pPr>
            <w:r w:rsidRPr="008316EE">
              <w:rPr>
                <w:rFonts w:ascii="Arial" w:hAnsi="Arial" w:cs="Arial"/>
              </w:rPr>
              <w:t xml:space="preserve">ОНТНЗ - Орлогын нэг төгрөгт ногдох зардал </w:t>
            </w:r>
          </w:p>
          <w:p w:rsidR="00A654AB" w:rsidRPr="008316EE" w:rsidRDefault="00A654AB" w:rsidP="00A51193">
            <w:pPr>
              <w:jc w:val="center"/>
              <w:rPr>
                <w:rFonts w:ascii="Arial" w:hAnsi="Arial" w:cs="Arial"/>
              </w:rPr>
            </w:pPr>
            <w:r w:rsidRPr="008316EE">
              <w:rPr>
                <w:rFonts w:ascii="Arial" w:hAnsi="Arial" w:cs="Arial"/>
              </w:rPr>
              <w:t xml:space="preserve">ОНТНЗ = </w:t>
            </w:r>
            <m:oMath>
              <m:f>
                <m:fPr>
                  <m:ctrlPr>
                    <w:rPr>
                      <w:rFonts w:ascii="Cambria Math" w:hAnsi="Arial" w:cs="Arial"/>
                    </w:rPr>
                  </m:ctrlPr>
                </m:fPr>
                <m:num>
                  <m:r>
                    <m:rPr>
                      <m:sty m:val="p"/>
                    </m:rPr>
                    <w:rPr>
                      <w:rFonts w:ascii="Cambria Math" w:hAnsi="Arial" w:cs="Arial"/>
                    </w:rPr>
                    <m:t>З</m:t>
                  </m:r>
                </m:num>
                <m:den>
                  <m:r>
                    <m:rPr>
                      <m:sty m:val="p"/>
                    </m:rPr>
                    <w:rPr>
                      <w:rFonts w:ascii="Cambria Math" w:hAnsi="Arial" w:cs="Arial"/>
                    </w:rPr>
                    <m:t>О</m:t>
                  </m:r>
                  <m:r>
                    <m:rPr>
                      <m:sty m:val="p"/>
                    </m:rPr>
                    <w:rPr>
                      <w:rFonts w:ascii="Cambria Math" w:hAnsi="Arial" w:cs="Arial"/>
                    </w:rPr>
                    <m:t xml:space="preserve"> </m:t>
                  </m:r>
                </m:den>
              </m:f>
            </m:oMath>
          </w:p>
          <w:p w:rsidR="00A654AB" w:rsidRPr="008316EE" w:rsidRDefault="00A654AB" w:rsidP="00A51193">
            <w:pPr>
              <w:jc w:val="center"/>
              <w:rPr>
                <w:rFonts w:ascii="Arial" w:hAnsi="Arial" w:cs="Arial"/>
              </w:rPr>
            </w:pPr>
          </w:p>
        </w:tc>
        <w:tc>
          <w:tcPr>
            <w:tcW w:w="1683" w:type="dxa"/>
            <w:vAlign w:val="center"/>
          </w:tcPr>
          <w:p w:rsidR="00A654AB" w:rsidRPr="008316EE" w:rsidRDefault="00A654AB" w:rsidP="00A51193">
            <w:pPr>
              <w:jc w:val="center"/>
              <w:rPr>
                <w:rFonts w:ascii="Arial" w:hAnsi="Arial" w:cs="Arial"/>
              </w:rPr>
            </w:pPr>
            <w:r w:rsidRPr="008316EE">
              <w:rPr>
                <w:rFonts w:ascii="Arial" w:hAnsi="Arial" w:cs="Arial"/>
              </w:rPr>
              <w:t>Жилээр гаргах</w:t>
            </w:r>
          </w:p>
        </w:tc>
      </w:tr>
      <w:tr w:rsidR="00A654AB" w:rsidRPr="008316EE" w:rsidTr="00A51193">
        <w:trPr>
          <w:trHeight w:val="492"/>
        </w:trPr>
        <w:tc>
          <w:tcPr>
            <w:tcW w:w="591" w:type="dxa"/>
            <w:vAlign w:val="center"/>
          </w:tcPr>
          <w:p w:rsidR="00A654AB" w:rsidRPr="008316EE" w:rsidRDefault="00A654AB" w:rsidP="00A51193">
            <w:pPr>
              <w:spacing w:before="60" w:after="60"/>
              <w:jc w:val="center"/>
              <w:rPr>
                <w:rFonts w:ascii="Arial" w:hAnsi="Arial" w:cs="Arial"/>
              </w:rPr>
            </w:pPr>
            <w:r w:rsidRPr="008316EE">
              <w:rPr>
                <w:rFonts w:ascii="Arial" w:hAnsi="Arial" w:cs="Arial"/>
              </w:rPr>
              <w:t>13</w:t>
            </w:r>
          </w:p>
        </w:tc>
        <w:tc>
          <w:tcPr>
            <w:tcW w:w="2694" w:type="dxa"/>
            <w:vAlign w:val="center"/>
          </w:tcPr>
          <w:p w:rsidR="00A654AB" w:rsidRPr="008316EE" w:rsidRDefault="00A654AB" w:rsidP="00A51193">
            <w:pPr>
              <w:rPr>
                <w:rFonts w:ascii="Arial" w:hAnsi="Arial" w:cs="Arial"/>
              </w:rPr>
            </w:pPr>
            <w:r w:rsidRPr="008316EE">
              <w:rPr>
                <w:rFonts w:ascii="Arial" w:hAnsi="Arial" w:cs="Arial"/>
              </w:rPr>
              <w:t>Борлуулсан 1 м</w:t>
            </w:r>
            <w:r w:rsidRPr="008316EE">
              <w:rPr>
                <w:rFonts w:ascii="Arial" w:hAnsi="Arial" w:cs="Arial"/>
                <w:vertAlign w:val="superscript"/>
              </w:rPr>
              <w:t xml:space="preserve">3 </w:t>
            </w:r>
            <w:r w:rsidRPr="008316EE">
              <w:rPr>
                <w:rFonts w:ascii="Arial" w:hAnsi="Arial" w:cs="Arial"/>
              </w:rPr>
              <w:t xml:space="preserve">усанд ноогдох үйл ажиллагааны зардал </w:t>
            </w:r>
          </w:p>
        </w:tc>
        <w:tc>
          <w:tcPr>
            <w:tcW w:w="3202" w:type="dxa"/>
          </w:tcPr>
          <w:p w:rsidR="00A654AB" w:rsidRPr="008316EE" w:rsidRDefault="00A654AB" w:rsidP="00A51193">
            <w:pPr>
              <w:rPr>
                <w:rFonts w:ascii="Arial" w:hAnsi="Arial" w:cs="Arial"/>
              </w:rPr>
            </w:pPr>
            <w:r w:rsidRPr="008316EE">
              <w:rPr>
                <w:rFonts w:ascii="Arial" w:hAnsi="Arial" w:cs="Arial"/>
              </w:rPr>
              <w:t>1 м</w:t>
            </w:r>
            <w:r w:rsidRPr="008316EE">
              <w:rPr>
                <w:rFonts w:ascii="Arial" w:hAnsi="Arial" w:cs="Arial"/>
                <w:vertAlign w:val="superscript"/>
              </w:rPr>
              <w:t xml:space="preserve">3 </w:t>
            </w:r>
            <w:r w:rsidRPr="008316EE">
              <w:rPr>
                <w:rFonts w:ascii="Arial" w:hAnsi="Arial" w:cs="Arial"/>
              </w:rPr>
              <w:t>усанд ногдох үйл ажиллагааны зардлыг бууруулах</w:t>
            </w:r>
          </w:p>
        </w:tc>
        <w:tc>
          <w:tcPr>
            <w:tcW w:w="6146" w:type="dxa"/>
            <w:vAlign w:val="center"/>
          </w:tcPr>
          <w:p w:rsidR="00A654AB" w:rsidRPr="008316EE" w:rsidRDefault="00A654AB" w:rsidP="00A51193">
            <w:pPr>
              <w:rPr>
                <w:rFonts w:ascii="Arial" w:hAnsi="Arial" w:cs="Arial"/>
              </w:rPr>
            </w:pPr>
            <w:r w:rsidRPr="008316EE">
              <w:rPr>
                <w:rFonts w:ascii="Arial" w:hAnsi="Arial" w:cs="Arial"/>
              </w:rPr>
              <w:t>З</w:t>
            </w:r>
            <w:r w:rsidRPr="008316EE">
              <w:rPr>
                <w:rFonts w:ascii="Arial" w:hAnsi="Arial" w:cs="Arial"/>
                <w:vertAlign w:val="subscript"/>
              </w:rPr>
              <w:t>м3</w:t>
            </w:r>
            <w:r w:rsidRPr="008316EE">
              <w:rPr>
                <w:rFonts w:ascii="Arial" w:hAnsi="Arial" w:cs="Arial"/>
              </w:rPr>
              <w:t xml:space="preserve"> - 1 м3 усанд ноогдох үйл ажиллагааны зардал, мян.төг/м</w:t>
            </w:r>
            <w:r w:rsidRPr="008316EE">
              <w:rPr>
                <w:rFonts w:ascii="Arial" w:hAnsi="Arial" w:cs="Arial"/>
                <w:vertAlign w:val="superscript"/>
              </w:rPr>
              <w:t>3</w:t>
            </w:r>
          </w:p>
          <w:p w:rsidR="00A654AB" w:rsidRPr="008316EE" w:rsidRDefault="00A654AB" w:rsidP="00A51193">
            <w:pPr>
              <w:rPr>
                <w:rFonts w:ascii="Arial" w:hAnsi="Arial" w:cs="Arial"/>
              </w:rPr>
            </w:pPr>
            <w:r w:rsidRPr="008316EE">
              <w:rPr>
                <w:rFonts w:ascii="Arial" w:hAnsi="Arial" w:cs="Arial"/>
              </w:rPr>
              <w:t>Q</w:t>
            </w:r>
            <w:r w:rsidRPr="008316EE">
              <w:rPr>
                <w:rFonts w:ascii="Arial" w:hAnsi="Arial" w:cs="Arial"/>
                <w:vertAlign w:val="subscript"/>
              </w:rPr>
              <w:t>s</w:t>
            </w:r>
            <w:r w:rsidRPr="008316EE">
              <w:rPr>
                <w:rFonts w:ascii="Arial" w:hAnsi="Arial" w:cs="Arial"/>
              </w:rPr>
              <w:t>-  Нийт борлуулсан усны хэмжээ , мян. шоо метр</w:t>
            </w:r>
          </w:p>
          <w:p w:rsidR="00A654AB" w:rsidRPr="008316EE" w:rsidRDefault="00A654AB" w:rsidP="00A51193">
            <w:pPr>
              <w:rPr>
                <w:rFonts w:ascii="Arial" w:hAnsi="Arial" w:cs="Arial"/>
              </w:rPr>
            </w:pPr>
            <w:r w:rsidRPr="008316EE">
              <w:rPr>
                <w:rFonts w:ascii="Arial" w:hAnsi="Arial" w:cs="Arial"/>
              </w:rPr>
              <w:t>З -үйл ажиллагааны нийт зардал, мян.төг</w:t>
            </w:r>
          </w:p>
          <w:p w:rsidR="00A654AB" w:rsidRPr="008316EE" w:rsidRDefault="00A654AB" w:rsidP="00A51193">
            <w:pPr>
              <w:jc w:val="center"/>
              <w:rPr>
                <w:rFonts w:ascii="Arial" w:hAnsi="Arial" w:cs="Arial"/>
              </w:rPr>
            </w:pPr>
            <w:r w:rsidRPr="008316EE">
              <w:rPr>
                <w:rFonts w:ascii="Arial" w:hAnsi="Arial" w:cs="Arial"/>
              </w:rPr>
              <w:t>З</w:t>
            </w:r>
            <w:r w:rsidRPr="008316EE">
              <w:rPr>
                <w:rFonts w:ascii="Arial" w:hAnsi="Arial" w:cs="Arial"/>
                <w:vertAlign w:val="subscript"/>
              </w:rPr>
              <w:t>м3</w:t>
            </w:r>
            <w:r w:rsidRPr="008316EE">
              <w:rPr>
                <w:rFonts w:ascii="Arial" w:hAnsi="Arial" w:cs="Arial"/>
              </w:rPr>
              <w:t xml:space="preserve"> =</w:t>
            </w:r>
            <m:oMath>
              <m:f>
                <m:fPr>
                  <m:ctrlPr>
                    <w:rPr>
                      <w:rFonts w:ascii="Cambria Math" w:hAnsi="Arial" w:cs="Arial"/>
                    </w:rPr>
                  </m:ctrlPr>
                </m:fPr>
                <m:num>
                  <m:r>
                    <m:rPr>
                      <m:sty m:val="p"/>
                    </m:rPr>
                    <w:rPr>
                      <w:rFonts w:ascii="Cambria Math" w:hAnsi="Arial" w:cs="Arial"/>
                    </w:rPr>
                    <m:t>З</m:t>
                  </m:r>
                </m:num>
                <m:den>
                  <m:r>
                    <w:rPr>
                      <w:rFonts w:ascii="Cambria Math" w:hAnsi="Cambria Math" w:cs="Arial"/>
                    </w:rPr>
                    <m:t>Qs</m:t>
                  </m:r>
                </m:den>
              </m:f>
            </m:oMath>
            <w:r w:rsidRPr="008316EE">
              <w:rPr>
                <w:rFonts w:ascii="Arial" w:hAnsi="Arial" w:cs="Arial"/>
              </w:rPr>
              <w:t>x 100%</w:t>
            </w:r>
          </w:p>
          <w:p w:rsidR="00A654AB" w:rsidRPr="008316EE" w:rsidRDefault="00A654AB" w:rsidP="00A51193">
            <w:pPr>
              <w:rPr>
                <w:rFonts w:ascii="Arial" w:hAnsi="Arial" w:cs="Arial"/>
              </w:rPr>
            </w:pPr>
          </w:p>
        </w:tc>
        <w:tc>
          <w:tcPr>
            <w:tcW w:w="1683" w:type="dxa"/>
            <w:vAlign w:val="center"/>
          </w:tcPr>
          <w:p w:rsidR="00A654AB" w:rsidRPr="008316EE" w:rsidRDefault="00A654AB" w:rsidP="00A51193">
            <w:pPr>
              <w:jc w:val="center"/>
              <w:rPr>
                <w:rFonts w:ascii="Arial" w:hAnsi="Arial" w:cs="Arial"/>
              </w:rPr>
            </w:pPr>
            <w:r w:rsidRPr="008316EE">
              <w:rPr>
                <w:rFonts w:ascii="Arial" w:hAnsi="Arial" w:cs="Arial"/>
              </w:rPr>
              <w:t>Жилээр гаргах</w:t>
            </w:r>
          </w:p>
        </w:tc>
      </w:tr>
      <w:tr w:rsidR="00A654AB" w:rsidRPr="008316EE" w:rsidTr="00A51193">
        <w:trPr>
          <w:trHeight w:val="492"/>
        </w:trPr>
        <w:tc>
          <w:tcPr>
            <w:tcW w:w="591" w:type="dxa"/>
            <w:vAlign w:val="center"/>
          </w:tcPr>
          <w:p w:rsidR="00A654AB" w:rsidRPr="008316EE" w:rsidRDefault="00A654AB" w:rsidP="00A51193">
            <w:pPr>
              <w:spacing w:before="60" w:after="60"/>
              <w:jc w:val="center"/>
              <w:rPr>
                <w:rFonts w:ascii="Arial" w:hAnsi="Arial" w:cs="Arial"/>
              </w:rPr>
            </w:pPr>
            <w:r w:rsidRPr="008316EE">
              <w:rPr>
                <w:rFonts w:ascii="Arial" w:hAnsi="Arial" w:cs="Arial"/>
              </w:rPr>
              <w:t>14</w:t>
            </w:r>
          </w:p>
        </w:tc>
        <w:tc>
          <w:tcPr>
            <w:tcW w:w="2694" w:type="dxa"/>
            <w:vAlign w:val="center"/>
          </w:tcPr>
          <w:p w:rsidR="00A654AB" w:rsidRPr="008316EE" w:rsidRDefault="00A654AB" w:rsidP="00A51193">
            <w:pPr>
              <w:rPr>
                <w:rFonts w:ascii="Arial" w:hAnsi="Arial" w:cs="Arial"/>
              </w:rPr>
            </w:pPr>
            <w:r w:rsidRPr="008316EE">
              <w:rPr>
                <w:rFonts w:ascii="Arial" w:hAnsi="Arial" w:cs="Arial"/>
              </w:rPr>
              <w:t>Авлага цуглуулалт</w:t>
            </w:r>
          </w:p>
        </w:tc>
        <w:tc>
          <w:tcPr>
            <w:tcW w:w="3202" w:type="dxa"/>
          </w:tcPr>
          <w:p w:rsidR="00A654AB" w:rsidRPr="008316EE" w:rsidRDefault="00A654AB" w:rsidP="00A51193">
            <w:pPr>
              <w:rPr>
                <w:rFonts w:ascii="Arial" w:hAnsi="Arial" w:cs="Arial"/>
              </w:rPr>
            </w:pPr>
            <w:r w:rsidRPr="008316EE">
              <w:rPr>
                <w:rFonts w:ascii="Arial" w:hAnsi="Arial" w:cs="Arial"/>
              </w:rPr>
              <w:t>Борлуулалтын орлогын бэлэн мөнгөний эргэлтийг нэмэгдүүлж, авлагыг  бууруулах</w:t>
            </w:r>
          </w:p>
          <w:p w:rsidR="00A654AB" w:rsidRPr="008316EE" w:rsidRDefault="00A654AB" w:rsidP="00A51193">
            <w:pPr>
              <w:rPr>
                <w:rFonts w:ascii="Arial" w:hAnsi="Arial" w:cs="Arial"/>
              </w:rPr>
            </w:pPr>
          </w:p>
        </w:tc>
        <w:tc>
          <w:tcPr>
            <w:tcW w:w="6146" w:type="dxa"/>
            <w:vAlign w:val="center"/>
          </w:tcPr>
          <w:p w:rsidR="00A654AB" w:rsidRPr="008316EE" w:rsidRDefault="00A654AB" w:rsidP="00A51193">
            <w:pPr>
              <w:rPr>
                <w:rFonts w:ascii="Arial" w:hAnsi="Arial" w:cs="Arial"/>
              </w:rPr>
            </w:pPr>
            <w:r w:rsidRPr="008316EE">
              <w:rPr>
                <w:rFonts w:ascii="Arial" w:hAnsi="Arial" w:cs="Arial"/>
              </w:rPr>
              <w:t>А</w:t>
            </w:r>
            <w:r w:rsidRPr="008316EE">
              <w:rPr>
                <w:rFonts w:ascii="Arial" w:hAnsi="Arial" w:cs="Arial"/>
                <w:vertAlign w:val="subscript"/>
              </w:rPr>
              <w:t>в</w:t>
            </w:r>
            <w:r w:rsidRPr="008316EE">
              <w:rPr>
                <w:rFonts w:ascii="Arial" w:hAnsi="Arial" w:cs="Arial"/>
              </w:rPr>
              <w:t>-Авлагын харьцаа, хувиар</w:t>
            </w:r>
          </w:p>
          <w:p w:rsidR="00A654AB" w:rsidRPr="008316EE" w:rsidRDefault="00A654AB" w:rsidP="00A51193">
            <w:pPr>
              <w:rPr>
                <w:rFonts w:ascii="Arial" w:hAnsi="Arial" w:cs="Arial"/>
              </w:rPr>
            </w:pPr>
            <w:r w:rsidRPr="008316EE">
              <w:rPr>
                <w:rFonts w:ascii="Arial" w:hAnsi="Arial" w:cs="Arial"/>
              </w:rPr>
              <w:t>М - Бэлэн мөнгөний орлого, мян.төг</w:t>
            </w:r>
          </w:p>
          <w:p w:rsidR="00A654AB" w:rsidRPr="008316EE" w:rsidRDefault="00A654AB" w:rsidP="00A51193">
            <w:pPr>
              <w:rPr>
                <w:rFonts w:ascii="Arial" w:hAnsi="Arial" w:cs="Arial"/>
              </w:rPr>
            </w:pPr>
            <w:r w:rsidRPr="008316EE">
              <w:rPr>
                <w:rFonts w:ascii="Arial" w:hAnsi="Arial" w:cs="Arial"/>
              </w:rPr>
              <w:t>B -Борлуулалтын нийт орлого, мян.төг</w:t>
            </w:r>
          </w:p>
          <w:p w:rsidR="00A654AB" w:rsidRPr="008316EE" w:rsidRDefault="00A654AB" w:rsidP="00A51193">
            <w:pPr>
              <w:jc w:val="center"/>
              <w:rPr>
                <w:rFonts w:ascii="Arial" w:hAnsi="Arial" w:cs="Arial"/>
              </w:rPr>
            </w:pPr>
            <w:r w:rsidRPr="008316EE">
              <w:rPr>
                <w:rFonts w:ascii="Arial" w:hAnsi="Arial" w:cs="Arial"/>
              </w:rPr>
              <w:t>А</w:t>
            </w:r>
            <w:r w:rsidRPr="008316EE">
              <w:rPr>
                <w:rFonts w:ascii="Arial" w:hAnsi="Arial" w:cs="Arial"/>
                <w:vertAlign w:val="subscript"/>
              </w:rPr>
              <w:t>в</w:t>
            </w:r>
            <w:r w:rsidRPr="008316EE">
              <w:rPr>
                <w:rFonts w:ascii="Arial" w:hAnsi="Arial" w:cs="Arial"/>
              </w:rPr>
              <w:t xml:space="preserve"> =</w:t>
            </w:r>
            <m:oMath>
              <m:f>
                <m:fPr>
                  <m:ctrlPr>
                    <w:rPr>
                      <w:rFonts w:ascii="Cambria Math" w:hAnsi="Arial" w:cs="Arial"/>
                    </w:rPr>
                  </m:ctrlPr>
                </m:fPr>
                <m:num>
                  <m:r>
                    <m:rPr>
                      <m:sty m:val="p"/>
                    </m:rPr>
                    <w:rPr>
                      <w:rFonts w:ascii="Cambria Math" w:hAnsi="Arial" w:cs="Arial"/>
                    </w:rPr>
                    <m:t>М</m:t>
                  </m:r>
                </m:num>
                <m:den>
                  <m:r>
                    <m:rPr>
                      <m:sty m:val="p"/>
                    </m:rPr>
                    <w:rPr>
                      <w:rFonts w:ascii="Cambria Math" w:hAnsi="Arial" w:cs="Arial"/>
                    </w:rPr>
                    <m:t xml:space="preserve">B  </m:t>
                  </m:r>
                </m:den>
              </m:f>
            </m:oMath>
            <w:r w:rsidRPr="008316EE">
              <w:rPr>
                <w:rFonts w:ascii="Arial" w:hAnsi="Arial" w:cs="Arial"/>
              </w:rPr>
              <w:t>x 100%</w:t>
            </w:r>
          </w:p>
          <w:p w:rsidR="00A654AB" w:rsidRPr="008316EE" w:rsidRDefault="00A654AB" w:rsidP="00A51193">
            <w:pPr>
              <w:jc w:val="center"/>
              <w:rPr>
                <w:rFonts w:ascii="Arial" w:hAnsi="Arial" w:cs="Arial"/>
              </w:rPr>
            </w:pPr>
          </w:p>
        </w:tc>
        <w:tc>
          <w:tcPr>
            <w:tcW w:w="1683" w:type="dxa"/>
            <w:vAlign w:val="center"/>
          </w:tcPr>
          <w:p w:rsidR="00A654AB" w:rsidRPr="008316EE" w:rsidRDefault="00A654AB" w:rsidP="00A51193">
            <w:pPr>
              <w:jc w:val="center"/>
              <w:rPr>
                <w:rFonts w:ascii="Arial" w:hAnsi="Arial" w:cs="Arial"/>
              </w:rPr>
            </w:pPr>
            <w:r w:rsidRPr="008316EE">
              <w:rPr>
                <w:rFonts w:ascii="Arial" w:hAnsi="Arial" w:cs="Arial"/>
              </w:rPr>
              <w:t>Жилээр гаргах</w:t>
            </w:r>
          </w:p>
        </w:tc>
      </w:tr>
    </w:tbl>
    <w:p w:rsidR="00A654AB" w:rsidRDefault="00A654AB" w:rsidP="00A654AB">
      <w:pPr>
        <w:rPr>
          <w:rFonts w:ascii="Arial" w:hAnsi="Arial" w:cs="Arial"/>
          <w:szCs w:val="24"/>
        </w:rPr>
      </w:pPr>
    </w:p>
    <w:p w:rsidR="00A654AB" w:rsidRDefault="00A654AB" w:rsidP="00A654AB">
      <w:pPr>
        <w:rPr>
          <w:rFonts w:ascii="Arial" w:hAnsi="Arial" w:cs="Arial"/>
          <w:szCs w:val="24"/>
        </w:rPr>
      </w:pPr>
    </w:p>
    <w:p w:rsidR="00A654AB" w:rsidRPr="003F31BC" w:rsidRDefault="00A654AB" w:rsidP="00A654AB">
      <w:pPr>
        <w:rPr>
          <w:rFonts w:ascii="Arial" w:hAnsi="Arial" w:cs="Arial"/>
          <w:szCs w:val="24"/>
        </w:rPr>
      </w:pPr>
    </w:p>
    <w:p w:rsidR="00A654AB" w:rsidRPr="003F31BC" w:rsidRDefault="00A654AB" w:rsidP="00A654AB">
      <w:pPr>
        <w:rPr>
          <w:rFonts w:ascii="Arial" w:hAnsi="Arial" w:cs="Arial"/>
          <w:szCs w:val="24"/>
        </w:rPr>
      </w:pPr>
    </w:p>
    <w:p w:rsidR="00A654AB" w:rsidRPr="003F31BC" w:rsidRDefault="00A654AB" w:rsidP="00A654AB">
      <w:pPr>
        <w:rPr>
          <w:rFonts w:ascii="Arial" w:hAnsi="Arial" w:cs="Arial"/>
          <w:szCs w:val="24"/>
        </w:rPr>
      </w:pPr>
    </w:p>
    <w:p w:rsidR="00A654AB" w:rsidRPr="003F31BC" w:rsidRDefault="00A654AB" w:rsidP="00A654AB">
      <w:pPr>
        <w:pStyle w:val="ListParagraph"/>
        <w:spacing w:after="200" w:line="276" w:lineRule="auto"/>
        <w:rPr>
          <w:rFonts w:ascii="Arial" w:hAnsi="Arial" w:cs="Arial"/>
          <w:szCs w:val="24"/>
        </w:rPr>
      </w:pPr>
    </w:p>
    <w:p w:rsidR="00A654AB" w:rsidRPr="003F31BC" w:rsidRDefault="00A654AB" w:rsidP="00A654AB">
      <w:pPr>
        <w:rPr>
          <w:rFonts w:ascii="Arial" w:hAnsi="Arial" w:cs="Arial"/>
          <w:szCs w:val="24"/>
        </w:rPr>
      </w:pPr>
    </w:p>
    <w:p w:rsidR="00A654AB" w:rsidRDefault="00A654AB" w:rsidP="00A654AB">
      <w:pPr>
        <w:rPr>
          <w:rFonts w:ascii="Arial" w:hAnsi="Arial" w:cs="Arial"/>
          <w:color w:val="00B050"/>
          <w:szCs w:val="24"/>
        </w:rPr>
      </w:pPr>
    </w:p>
    <w:p w:rsidR="00A654AB" w:rsidRDefault="00A654AB" w:rsidP="00A654AB">
      <w:pPr>
        <w:rPr>
          <w:rFonts w:ascii="Arial" w:hAnsi="Arial" w:cs="Arial"/>
          <w:color w:val="00B050"/>
          <w:szCs w:val="24"/>
        </w:rPr>
      </w:pPr>
    </w:p>
    <w:p w:rsidR="00A654AB" w:rsidRDefault="00A654AB" w:rsidP="00A654AB">
      <w:pPr>
        <w:rPr>
          <w:rFonts w:ascii="Arial" w:hAnsi="Arial" w:cs="Arial"/>
          <w:color w:val="00B050"/>
          <w:szCs w:val="24"/>
        </w:rPr>
      </w:pPr>
    </w:p>
    <w:p w:rsidR="00A654AB" w:rsidRDefault="00A654AB" w:rsidP="00A654AB">
      <w:pPr>
        <w:rPr>
          <w:rFonts w:ascii="Arial" w:hAnsi="Arial" w:cs="Arial"/>
          <w:color w:val="00B050"/>
          <w:szCs w:val="24"/>
        </w:rPr>
      </w:pPr>
    </w:p>
    <w:p w:rsidR="00A654AB" w:rsidRDefault="00A654AB" w:rsidP="00A654AB">
      <w:pPr>
        <w:rPr>
          <w:rFonts w:ascii="Arial" w:hAnsi="Arial" w:cs="Arial"/>
          <w:color w:val="00B050"/>
          <w:szCs w:val="24"/>
        </w:rPr>
      </w:pPr>
    </w:p>
    <w:p w:rsidR="00A654AB" w:rsidRDefault="00A654AB" w:rsidP="00A654AB">
      <w:pPr>
        <w:rPr>
          <w:rFonts w:ascii="Arial" w:hAnsi="Arial" w:cs="Arial"/>
          <w:color w:val="00B050"/>
          <w:szCs w:val="24"/>
        </w:rPr>
      </w:pPr>
    </w:p>
    <w:p w:rsidR="00A654AB" w:rsidRDefault="00A654AB" w:rsidP="00A654AB">
      <w:pPr>
        <w:rPr>
          <w:rFonts w:ascii="Arial" w:hAnsi="Arial" w:cs="Arial"/>
          <w:color w:val="00B050"/>
          <w:szCs w:val="24"/>
        </w:rPr>
      </w:pPr>
    </w:p>
    <w:p w:rsidR="00A654AB" w:rsidRDefault="00A654AB" w:rsidP="00A654AB">
      <w:pPr>
        <w:rPr>
          <w:rFonts w:ascii="Arial" w:hAnsi="Arial" w:cs="Arial"/>
          <w:color w:val="00B050"/>
          <w:szCs w:val="24"/>
        </w:rPr>
      </w:pPr>
    </w:p>
    <w:p w:rsidR="00A654AB" w:rsidRPr="007218EF" w:rsidRDefault="00A654AB" w:rsidP="00C10833">
      <w:pPr>
        <w:pStyle w:val="Bodytext20"/>
        <w:shd w:val="clear" w:color="auto" w:fill="auto"/>
        <w:tabs>
          <w:tab w:val="left" w:pos="709"/>
        </w:tabs>
        <w:spacing w:before="0" w:line="408" w:lineRule="exact"/>
        <w:jc w:val="both"/>
        <w:rPr>
          <w:rFonts w:eastAsia="Calibri"/>
          <w:sz w:val="24"/>
          <w:szCs w:val="24"/>
          <w:lang w:val="mn-MN"/>
        </w:rPr>
      </w:pPr>
    </w:p>
    <w:p w:rsidR="00A51193" w:rsidRDefault="00A51193" w:rsidP="00A51193">
      <w:pPr>
        <w:spacing w:after="200" w:line="276" w:lineRule="auto"/>
        <w:jc w:val="center"/>
        <w:rPr>
          <w:rFonts w:ascii="Arial" w:hAnsi="Arial" w:cs="Arial"/>
          <w:sz w:val="24"/>
          <w:szCs w:val="24"/>
          <w:lang w:val="mn-MN"/>
        </w:rPr>
      </w:pPr>
    </w:p>
    <w:p w:rsidR="00A51193" w:rsidRDefault="00A51193" w:rsidP="00A51193">
      <w:pPr>
        <w:spacing w:after="200" w:line="276" w:lineRule="auto"/>
        <w:jc w:val="center"/>
        <w:rPr>
          <w:rFonts w:ascii="Arial" w:hAnsi="Arial" w:cs="Arial"/>
          <w:sz w:val="24"/>
          <w:szCs w:val="24"/>
          <w:lang w:val="mn-MN"/>
        </w:rPr>
      </w:pPr>
    </w:p>
    <w:p w:rsidR="00A51193" w:rsidRDefault="00A51193" w:rsidP="00A51193">
      <w:pPr>
        <w:spacing w:after="200" w:line="276" w:lineRule="auto"/>
        <w:jc w:val="center"/>
        <w:rPr>
          <w:rFonts w:ascii="Arial" w:hAnsi="Arial" w:cs="Arial"/>
          <w:sz w:val="24"/>
          <w:szCs w:val="24"/>
          <w:lang w:val="mn-MN"/>
        </w:rPr>
      </w:pPr>
    </w:p>
    <w:p w:rsidR="00A51193" w:rsidRDefault="00A51193" w:rsidP="00A51193">
      <w:pPr>
        <w:spacing w:after="200" w:line="276" w:lineRule="auto"/>
        <w:jc w:val="center"/>
        <w:rPr>
          <w:rFonts w:ascii="Arial" w:hAnsi="Arial" w:cs="Arial"/>
          <w:sz w:val="24"/>
          <w:szCs w:val="24"/>
          <w:lang w:val="mn-MN"/>
        </w:rPr>
      </w:pPr>
    </w:p>
    <w:p w:rsidR="00A51193" w:rsidRDefault="00A51193" w:rsidP="00A51193">
      <w:pPr>
        <w:spacing w:after="200" w:line="276" w:lineRule="auto"/>
        <w:jc w:val="center"/>
        <w:rPr>
          <w:rFonts w:ascii="Arial" w:hAnsi="Arial" w:cs="Arial"/>
          <w:sz w:val="24"/>
          <w:szCs w:val="24"/>
          <w:lang w:val="mn-MN"/>
        </w:rPr>
      </w:pPr>
    </w:p>
    <w:p w:rsidR="00A51193" w:rsidRDefault="00A51193" w:rsidP="00A51193">
      <w:pPr>
        <w:spacing w:after="200" w:line="276" w:lineRule="auto"/>
        <w:jc w:val="center"/>
        <w:rPr>
          <w:rFonts w:ascii="Arial" w:hAnsi="Arial" w:cs="Arial"/>
          <w:sz w:val="24"/>
          <w:szCs w:val="24"/>
          <w:lang w:val="mn-MN"/>
        </w:rPr>
      </w:pPr>
    </w:p>
    <w:p w:rsidR="00A51193" w:rsidRDefault="00A51193" w:rsidP="00A51193">
      <w:pPr>
        <w:spacing w:after="200" w:line="276" w:lineRule="auto"/>
        <w:jc w:val="center"/>
        <w:rPr>
          <w:rFonts w:ascii="Arial" w:hAnsi="Arial" w:cs="Arial"/>
          <w:sz w:val="24"/>
          <w:szCs w:val="24"/>
          <w:lang w:val="mn-MN"/>
        </w:rPr>
      </w:pPr>
    </w:p>
    <w:tbl>
      <w:tblPr>
        <w:tblStyle w:val="TableGrid"/>
        <w:tblpPr w:leftFromText="180" w:rightFromText="180" w:vertAnchor="text" w:horzAnchor="margin" w:tblpY="-1132"/>
        <w:tblW w:w="14316" w:type="dxa"/>
        <w:tblInd w:w="0" w:type="dxa"/>
        <w:tblLook w:val="04A0" w:firstRow="1" w:lastRow="0" w:firstColumn="1" w:lastColumn="0" w:noHBand="0" w:noVBand="1"/>
      </w:tblPr>
      <w:tblGrid>
        <w:gridCol w:w="591"/>
        <w:gridCol w:w="2694"/>
        <w:gridCol w:w="3202"/>
        <w:gridCol w:w="6146"/>
        <w:gridCol w:w="1683"/>
      </w:tblGrid>
      <w:tr w:rsidR="00A51193" w:rsidRPr="008316EE" w:rsidTr="00A51193">
        <w:trPr>
          <w:trHeight w:val="1125"/>
          <w:tblHeader/>
        </w:trPr>
        <w:tc>
          <w:tcPr>
            <w:tcW w:w="591" w:type="dxa"/>
            <w:vAlign w:val="center"/>
          </w:tcPr>
          <w:p w:rsidR="00A51193" w:rsidRPr="008316EE" w:rsidRDefault="00A51193" w:rsidP="00A51193">
            <w:pPr>
              <w:spacing w:before="60" w:after="60"/>
              <w:jc w:val="center"/>
              <w:rPr>
                <w:rFonts w:ascii="Arial" w:hAnsi="Arial" w:cs="Arial"/>
                <w:b/>
              </w:rPr>
            </w:pPr>
          </w:p>
        </w:tc>
        <w:tc>
          <w:tcPr>
            <w:tcW w:w="13725" w:type="dxa"/>
            <w:gridSpan w:val="4"/>
            <w:vAlign w:val="center"/>
          </w:tcPr>
          <w:p w:rsidR="00A51193" w:rsidRDefault="00A51193" w:rsidP="00A51193">
            <w:pPr>
              <w:spacing w:line="240" w:lineRule="auto"/>
              <w:jc w:val="center"/>
              <w:rPr>
                <w:rFonts w:ascii="Arial" w:hAnsi="Arial" w:cs="Arial"/>
                <w:b/>
                <w:sz w:val="24"/>
                <w:szCs w:val="20"/>
              </w:rPr>
            </w:pPr>
          </w:p>
          <w:p w:rsidR="00A51193" w:rsidRPr="003F31BC" w:rsidRDefault="00A51193" w:rsidP="00A51193">
            <w:pPr>
              <w:spacing w:line="240" w:lineRule="auto"/>
              <w:jc w:val="center"/>
              <w:rPr>
                <w:rFonts w:ascii="Arial" w:hAnsi="Arial" w:cs="Arial"/>
                <w:b/>
                <w:sz w:val="24"/>
                <w:szCs w:val="24"/>
              </w:rPr>
            </w:pPr>
            <w:r>
              <w:rPr>
                <w:rFonts w:ascii="Arial" w:hAnsi="Arial" w:cs="Arial"/>
                <w:b/>
                <w:sz w:val="24"/>
                <w:szCs w:val="20"/>
              </w:rPr>
              <w:t>Б</w:t>
            </w:r>
            <w:r w:rsidRPr="003F31BC">
              <w:rPr>
                <w:rFonts w:ascii="Arial" w:hAnsi="Arial" w:cs="Arial"/>
                <w:b/>
                <w:sz w:val="24"/>
                <w:szCs w:val="20"/>
              </w:rPr>
              <w:t xml:space="preserve">. </w:t>
            </w:r>
            <w:r>
              <w:rPr>
                <w:rFonts w:ascii="Arial" w:hAnsi="Arial" w:cs="Arial"/>
                <w:b/>
                <w:sz w:val="24"/>
                <w:szCs w:val="20"/>
              </w:rPr>
              <w:t xml:space="preserve">Орон сууцны барилгын цэвэр, бохир усны </w:t>
            </w:r>
            <w:r w:rsidRPr="003F31BC">
              <w:rPr>
                <w:rFonts w:ascii="Arial" w:hAnsi="Arial" w:cs="Arial"/>
                <w:b/>
                <w:sz w:val="24"/>
                <w:szCs w:val="20"/>
              </w:rPr>
              <w:t>ашиглалт, үйлчилгээ эрхлэгч  ТЗЭ-ч байгууллагууд</w:t>
            </w:r>
          </w:p>
          <w:p w:rsidR="00A51193" w:rsidRDefault="00A51193" w:rsidP="00A51193">
            <w:pPr>
              <w:tabs>
                <w:tab w:val="left" w:pos="4260"/>
                <w:tab w:val="center" w:pos="4986"/>
              </w:tabs>
              <w:spacing w:line="240" w:lineRule="auto"/>
              <w:rPr>
                <w:rFonts w:ascii="Arial" w:hAnsi="Arial" w:cs="Arial"/>
                <w:sz w:val="24"/>
                <w:szCs w:val="24"/>
              </w:rPr>
            </w:pPr>
          </w:p>
          <w:p w:rsidR="00A51193" w:rsidRDefault="00A51193" w:rsidP="00A51193">
            <w:pPr>
              <w:tabs>
                <w:tab w:val="left" w:pos="4260"/>
                <w:tab w:val="center" w:pos="4986"/>
              </w:tabs>
              <w:spacing w:line="240" w:lineRule="auto"/>
              <w:rPr>
                <w:rFonts w:ascii="Arial" w:hAnsi="Arial" w:cs="Arial"/>
                <w:sz w:val="24"/>
                <w:szCs w:val="24"/>
              </w:rPr>
            </w:pPr>
            <w:r w:rsidRPr="003F31BC">
              <w:rPr>
                <w:rFonts w:ascii="Arial" w:hAnsi="Arial" w:cs="Arial"/>
                <w:sz w:val="24"/>
                <w:szCs w:val="24"/>
              </w:rPr>
              <w:t>ТЗЭ-чийн нэр: ..........................................................</w:t>
            </w:r>
          </w:p>
          <w:p w:rsidR="00A51193" w:rsidRPr="008316EE" w:rsidRDefault="00A51193" w:rsidP="00A51193">
            <w:pPr>
              <w:spacing w:before="60" w:after="60"/>
              <w:ind w:right="-250"/>
              <w:jc w:val="center"/>
              <w:rPr>
                <w:rFonts w:ascii="Arial" w:hAnsi="Arial" w:cs="Arial"/>
                <w:b/>
              </w:rPr>
            </w:pPr>
          </w:p>
        </w:tc>
      </w:tr>
      <w:tr w:rsidR="00A51193" w:rsidRPr="008316EE" w:rsidTr="00A51193">
        <w:trPr>
          <w:trHeight w:val="841"/>
          <w:tblHeader/>
        </w:trPr>
        <w:tc>
          <w:tcPr>
            <w:tcW w:w="591" w:type="dxa"/>
            <w:vAlign w:val="center"/>
          </w:tcPr>
          <w:p w:rsidR="00A51193" w:rsidRPr="008316EE" w:rsidRDefault="00A51193" w:rsidP="00A51193">
            <w:pPr>
              <w:spacing w:before="60" w:after="60"/>
              <w:jc w:val="center"/>
              <w:rPr>
                <w:rFonts w:ascii="Arial" w:hAnsi="Arial" w:cs="Arial"/>
                <w:b/>
              </w:rPr>
            </w:pPr>
            <w:r w:rsidRPr="008316EE">
              <w:rPr>
                <w:rFonts w:ascii="Arial" w:hAnsi="Arial" w:cs="Arial"/>
                <w:b/>
              </w:rPr>
              <w:t>Д/Д</w:t>
            </w:r>
          </w:p>
        </w:tc>
        <w:tc>
          <w:tcPr>
            <w:tcW w:w="2694" w:type="dxa"/>
            <w:vAlign w:val="center"/>
          </w:tcPr>
          <w:p w:rsidR="00A51193" w:rsidRPr="008316EE" w:rsidRDefault="00A51193" w:rsidP="00A51193">
            <w:pPr>
              <w:spacing w:before="60" w:after="60"/>
              <w:jc w:val="center"/>
              <w:rPr>
                <w:rFonts w:ascii="Arial" w:hAnsi="Arial" w:cs="Arial"/>
                <w:b/>
              </w:rPr>
            </w:pPr>
            <w:r w:rsidRPr="008316EE">
              <w:rPr>
                <w:rFonts w:ascii="Arial" w:hAnsi="Arial" w:cs="Arial"/>
                <w:b/>
              </w:rPr>
              <w:t>ГҮЙЦЭТГЭЛИЙН ҮЗҮҮЛЭЛТ</w:t>
            </w:r>
          </w:p>
        </w:tc>
        <w:tc>
          <w:tcPr>
            <w:tcW w:w="3202" w:type="dxa"/>
            <w:vAlign w:val="center"/>
          </w:tcPr>
          <w:p w:rsidR="00A51193" w:rsidRPr="008316EE" w:rsidRDefault="00A51193" w:rsidP="00A51193">
            <w:pPr>
              <w:spacing w:before="60" w:after="60"/>
              <w:jc w:val="center"/>
              <w:rPr>
                <w:rFonts w:ascii="Arial" w:hAnsi="Arial" w:cs="Arial"/>
                <w:b/>
              </w:rPr>
            </w:pPr>
            <w:r w:rsidRPr="008316EE">
              <w:rPr>
                <w:rFonts w:ascii="Arial" w:hAnsi="Arial" w:cs="Arial"/>
                <w:b/>
              </w:rPr>
              <w:t>ТОДОРХОЙЛОЛТ</w:t>
            </w:r>
          </w:p>
        </w:tc>
        <w:tc>
          <w:tcPr>
            <w:tcW w:w="6146" w:type="dxa"/>
            <w:vAlign w:val="center"/>
          </w:tcPr>
          <w:p w:rsidR="00A51193" w:rsidRPr="008316EE" w:rsidRDefault="00A51193" w:rsidP="00A51193">
            <w:pPr>
              <w:spacing w:before="60" w:after="60"/>
              <w:jc w:val="center"/>
              <w:rPr>
                <w:rFonts w:ascii="Arial" w:hAnsi="Arial" w:cs="Arial"/>
                <w:b/>
              </w:rPr>
            </w:pPr>
            <w:r w:rsidRPr="008316EE">
              <w:rPr>
                <w:rFonts w:ascii="Arial" w:hAnsi="Arial" w:cs="Arial"/>
                <w:b/>
              </w:rPr>
              <w:t>ТООЦОХ АРГАЧЛАЛ</w:t>
            </w:r>
          </w:p>
        </w:tc>
        <w:tc>
          <w:tcPr>
            <w:tcW w:w="1683" w:type="dxa"/>
            <w:vAlign w:val="center"/>
          </w:tcPr>
          <w:p w:rsidR="00A51193" w:rsidRPr="008316EE" w:rsidRDefault="00A51193" w:rsidP="00A51193">
            <w:pPr>
              <w:spacing w:before="60" w:after="60"/>
              <w:ind w:right="-250"/>
              <w:jc w:val="center"/>
              <w:rPr>
                <w:rFonts w:ascii="Arial" w:hAnsi="Arial" w:cs="Arial"/>
                <w:b/>
              </w:rPr>
            </w:pPr>
            <w:r w:rsidRPr="008316EE">
              <w:rPr>
                <w:rFonts w:ascii="Arial" w:hAnsi="Arial" w:cs="Arial"/>
                <w:b/>
              </w:rPr>
              <w:t>ХУГАЦАА</w:t>
            </w:r>
          </w:p>
        </w:tc>
      </w:tr>
      <w:tr w:rsidR="00A51193" w:rsidRPr="008316EE" w:rsidTr="00A51193">
        <w:trPr>
          <w:trHeight w:val="1776"/>
        </w:trPr>
        <w:tc>
          <w:tcPr>
            <w:tcW w:w="591" w:type="dxa"/>
            <w:vAlign w:val="center"/>
          </w:tcPr>
          <w:p w:rsidR="00A51193" w:rsidRPr="008316EE" w:rsidRDefault="00A51193" w:rsidP="00A51193">
            <w:pPr>
              <w:spacing w:before="60" w:after="60"/>
              <w:jc w:val="center"/>
              <w:rPr>
                <w:rFonts w:ascii="Arial" w:hAnsi="Arial" w:cs="Arial"/>
              </w:rPr>
            </w:pPr>
            <w:r>
              <w:rPr>
                <w:rFonts w:ascii="Arial" w:hAnsi="Arial" w:cs="Arial"/>
              </w:rPr>
              <w:t>1</w:t>
            </w:r>
          </w:p>
        </w:tc>
        <w:tc>
          <w:tcPr>
            <w:tcW w:w="2694" w:type="dxa"/>
            <w:vAlign w:val="center"/>
          </w:tcPr>
          <w:p w:rsidR="00A51193" w:rsidRPr="008316EE" w:rsidRDefault="00A51193" w:rsidP="00A51193">
            <w:pPr>
              <w:rPr>
                <w:rFonts w:ascii="Arial" w:hAnsi="Arial" w:cs="Arial"/>
              </w:rPr>
            </w:pPr>
            <w:r w:rsidRPr="008316EE">
              <w:rPr>
                <w:rFonts w:ascii="Arial" w:hAnsi="Arial" w:cs="Arial"/>
              </w:rPr>
              <w:t>Тоолууржилтын түвшин</w:t>
            </w:r>
          </w:p>
        </w:tc>
        <w:tc>
          <w:tcPr>
            <w:tcW w:w="3202" w:type="dxa"/>
          </w:tcPr>
          <w:p w:rsidR="00A51193" w:rsidRPr="008316EE" w:rsidRDefault="00A51193" w:rsidP="00A51193">
            <w:pPr>
              <w:rPr>
                <w:rFonts w:ascii="Arial" w:hAnsi="Arial" w:cs="Arial"/>
              </w:rPr>
            </w:pPr>
            <w:r w:rsidRPr="008316EE">
              <w:rPr>
                <w:rFonts w:ascii="Arial" w:hAnsi="Arial" w:cs="Arial"/>
              </w:rPr>
              <w:t>Усны алдагдлыг бууруулах, усны бодит хэрэглээг тооцож гаргах</w:t>
            </w:r>
          </w:p>
        </w:tc>
        <w:tc>
          <w:tcPr>
            <w:tcW w:w="6146" w:type="dxa"/>
            <w:vAlign w:val="center"/>
          </w:tcPr>
          <w:p w:rsidR="00A51193" w:rsidRDefault="00A51193" w:rsidP="00A51193">
            <w:pPr>
              <w:spacing w:line="360" w:lineRule="auto"/>
              <w:rPr>
                <w:rFonts w:ascii="Arial" w:hAnsi="Arial" w:cs="Arial"/>
                <w:sz w:val="24"/>
              </w:rPr>
            </w:pPr>
            <w:r>
              <w:rPr>
                <w:rFonts w:ascii="Arial" w:hAnsi="Arial" w:cs="Arial"/>
                <w:sz w:val="24"/>
              </w:rPr>
              <w:t>К</w:t>
            </w:r>
            <w:r>
              <w:rPr>
                <w:rFonts w:ascii="Arial" w:hAnsi="Arial" w:cs="Arial"/>
                <w:sz w:val="24"/>
                <w:vertAlign w:val="subscript"/>
              </w:rPr>
              <w:t>дт</w:t>
            </w:r>
            <w:r>
              <w:rPr>
                <w:rFonts w:ascii="Arial" w:hAnsi="Arial" w:cs="Arial"/>
                <w:sz w:val="24"/>
              </w:rPr>
              <w:t>- дундаж тоолууржилт, %</w:t>
            </w:r>
          </w:p>
          <w:p w:rsidR="00A51193" w:rsidRPr="0010260D" w:rsidRDefault="00A51193" w:rsidP="00A51193">
            <w:pPr>
              <w:spacing w:line="360" w:lineRule="auto"/>
              <w:rPr>
                <w:rFonts w:ascii="Arial" w:hAnsi="Arial" w:cs="Arial"/>
                <w:sz w:val="24"/>
              </w:rPr>
            </w:pPr>
            <w:r>
              <w:rPr>
                <w:rFonts w:ascii="Arial" w:hAnsi="Arial" w:cs="Arial"/>
                <w:sz w:val="24"/>
              </w:rPr>
              <w:t>К</w:t>
            </w:r>
            <w:r>
              <w:rPr>
                <w:rFonts w:ascii="Arial" w:hAnsi="Arial" w:cs="Arial"/>
                <w:sz w:val="24"/>
                <w:vertAlign w:val="subscript"/>
              </w:rPr>
              <w:t>тнх</w:t>
            </w:r>
            <w:r>
              <w:rPr>
                <w:rFonts w:ascii="Arial" w:hAnsi="Arial" w:cs="Arial"/>
                <w:sz w:val="24"/>
              </w:rPr>
              <w:t xml:space="preserve">-Тоолууртоай нийт хэрэглэгчийн тоо, </w:t>
            </w:r>
          </w:p>
          <w:p w:rsidR="00A51193" w:rsidRPr="0010260D" w:rsidRDefault="00A51193" w:rsidP="00A51193">
            <w:pPr>
              <w:spacing w:line="360" w:lineRule="auto"/>
              <w:rPr>
                <w:rFonts w:ascii="Arial" w:hAnsi="Arial" w:cs="Arial"/>
                <w:sz w:val="24"/>
              </w:rPr>
            </w:pPr>
            <w:r>
              <w:rPr>
                <w:rFonts w:ascii="Arial" w:hAnsi="Arial" w:cs="Arial"/>
                <w:sz w:val="24"/>
              </w:rPr>
              <w:t>К</w:t>
            </w:r>
            <w:r>
              <w:rPr>
                <w:rFonts w:ascii="Arial" w:hAnsi="Arial" w:cs="Arial"/>
                <w:sz w:val="24"/>
                <w:vertAlign w:val="subscript"/>
              </w:rPr>
              <w:t>нх</w:t>
            </w:r>
            <w:r>
              <w:rPr>
                <w:rFonts w:ascii="Arial" w:hAnsi="Arial" w:cs="Arial"/>
                <w:sz w:val="24"/>
              </w:rPr>
              <w:t>-нийт хэрэглэгчийн тоо</w:t>
            </w:r>
          </w:p>
          <w:p w:rsidR="00A51193" w:rsidRDefault="00A51193" w:rsidP="00A51193">
            <w:pPr>
              <w:spacing w:line="360" w:lineRule="auto"/>
              <w:jc w:val="center"/>
              <w:rPr>
                <w:rFonts w:ascii="Arial" w:hAnsi="Arial" w:cs="Arial"/>
                <w:sz w:val="28"/>
              </w:rPr>
            </w:pPr>
            <w:r>
              <w:rPr>
                <w:rFonts w:ascii="Arial" w:hAnsi="Arial" w:cs="Arial"/>
                <w:sz w:val="24"/>
              </w:rPr>
              <w:t>К</w:t>
            </w:r>
            <w:r>
              <w:rPr>
                <w:rFonts w:ascii="Arial" w:hAnsi="Arial" w:cs="Arial"/>
                <w:sz w:val="24"/>
                <w:vertAlign w:val="subscript"/>
              </w:rPr>
              <w:t>дт</w:t>
            </w:r>
            <w:r>
              <w:rPr>
                <w:rFonts w:ascii="Arial" w:hAnsi="Arial" w:cs="Arial"/>
                <w:sz w:val="24"/>
              </w:rPr>
              <w:t>=</w:t>
            </w:r>
            <m:oMath>
              <m:f>
                <m:fPr>
                  <m:ctrlPr>
                    <w:rPr>
                      <w:rFonts w:ascii="Cambria Math" w:hAnsi="Arial" w:cs="Arial"/>
                      <w:sz w:val="24"/>
                    </w:rPr>
                  </m:ctrlPr>
                </m:fPr>
                <m:num>
                  <m:r>
                    <w:rPr>
                      <w:rFonts w:ascii="Cambria Math" w:hAnsi="Arial" w:cs="Arial"/>
                      <w:sz w:val="24"/>
                    </w:rPr>
                    <m:t>Ктнх</m:t>
                  </m:r>
                </m:num>
                <m:den>
                  <m:r>
                    <w:rPr>
                      <w:rFonts w:ascii="Cambria Math" w:hAnsi="Arial" w:cs="Arial"/>
                      <w:sz w:val="24"/>
                    </w:rPr>
                    <m:t>Кнх</m:t>
                  </m:r>
                </m:den>
              </m:f>
              <m:r>
                <m:rPr>
                  <m:sty m:val="p"/>
                </m:rPr>
                <w:rPr>
                  <w:rFonts w:ascii="Cambria Math" w:hAnsi="Arial" w:cs="Arial"/>
                  <w:sz w:val="24"/>
                </w:rPr>
                <m:t>х</m:t>
              </m:r>
              <m:r>
                <m:rPr>
                  <m:sty m:val="p"/>
                </m:rPr>
                <w:rPr>
                  <w:rFonts w:ascii="Cambria Math" w:hAnsi="Arial" w:cs="Arial"/>
                  <w:sz w:val="24"/>
                </w:rPr>
                <m:t>100%</m:t>
              </m:r>
            </m:oMath>
            <w:r>
              <w:rPr>
                <w:rFonts w:ascii="Arial" w:hAnsi="Arial" w:cs="Arial"/>
                <w:sz w:val="28"/>
              </w:rPr>
              <w:t>,</w:t>
            </w:r>
          </w:p>
          <w:p w:rsidR="00A51193" w:rsidRPr="008316EE" w:rsidRDefault="00A51193" w:rsidP="00A51193">
            <w:pPr>
              <w:spacing w:line="360" w:lineRule="auto"/>
              <w:jc w:val="center"/>
              <w:rPr>
                <w:rFonts w:ascii="Arial" w:hAnsi="Arial" w:cs="Arial"/>
              </w:rPr>
            </w:pPr>
          </w:p>
        </w:tc>
        <w:tc>
          <w:tcPr>
            <w:tcW w:w="1683" w:type="dxa"/>
            <w:vAlign w:val="center"/>
          </w:tcPr>
          <w:p w:rsidR="00A51193" w:rsidRPr="008316EE" w:rsidRDefault="00A51193" w:rsidP="00A51193">
            <w:pPr>
              <w:jc w:val="center"/>
              <w:rPr>
                <w:rFonts w:ascii="Arial" w:hAnsi="Arial" w:cs="Arial"/>
              </w:rPr>
            </w:pPr>
            <w:r w:rsidRPr="008316EE">
              <w:rPr>
                <w:rFonts w:ascii="Arial" w:hAnsi="Arial" w:cs="Arial"/>
              </w:rPr>
              <w:t>Жилээр гаргах</w:t>
            </w:r>
          </w:p>
        </w:tc>
      </w:tr>
      <w:tr w:rsidR="00A51193" w:rsidRPr="008316EE" w:rsidTr="00A51193">
        <w:trPr>
          <w:trHeight w:val="123"/>
        </w:trPr>
        <w:tc>
          <w:tcPr>
            <w:tcW w:w="591" w:type="dxa"/>
            <w:vAlign w:val="center"/>
          </w:tcPr>
          <w:p w:rsidR="00A51193" w:rsidRPr="008316EE" w:rsidRDefault="00A51193" w:rsidP="00A51193">
            <w:pPr>
              <w:spacing w:before="60" w:after="60"/>
              <w:jc w:val="center"/>
              <w:rPr>
                <w:rFonts w:ascii="Arial" w:hAnsi="Arial" w:cs="Arial"/>
              </w:rPr>
            </w:pPr>
            <w:r w:rsidRPr="008316EE">
              <w:rPr>
                <w:rFonts w:ascii="Arial" w:hAnsi="Arial" w:cs="Arial"/>
              </w:rPr>
              <w:t>2</w:t>
            </w:r>
          </w:p>
        </w:tc>
        <w:tc>
          <w:tcPr>
            <w:tcW w:w="2694" w:type="dxa"/>
            <w:vAlign w:val="center"/>
          </w:tcPr>
          <w:p w:rsidR="00A51193" w:rsidRPr="008316EE" w:rsidRDefault="00A51193" w:rsidP="00A51193">
            <w:pPr>
              <w:spacing w:before="60" w:after="60"/>
              <w:rPr>
                <w:rFonts w:ascii="Arial" w:hAnsi="Arial" w:cs="Arial"/>
              </w:rPr>
            </w:pPr>
            <w:r w:rsidRPr="008316EE">
              <w:rPr>
                <w:rFonts w:ascii="Arial" w:hAnsi="Arial" w:cs="Arial"/>
              </w:rPr>
              <w:t>Цэвэр усны нэгж уртад ногдох гэмтлийн тоо</w:t>
            </w:r>
          </w:p>
        </w:tc>
        <w:tc>
          <w:tcPr>
            <w:tcW w:w="3202" w:type="dxa"/>
          </w:tcPr>
          <w:p w:rsidR="00A51193" w:rsidRPr="008316EE" w:rsidRDefault="00A51193" w:rsidP="00A51193">
            <w:pPr>
              <w:rPr>
                <w:rFonts w:ascii="Arial" w:hAnsi="Arial" w:cs="Arial"/>
              </w:rPr>
            </w:pPr>
            <w:r w:rsidRPr="008316EE">
              <w:rPr>
                <w:rFonts w:ascii="Arial" w:hAnsi="Arial" w:cs="Arial"/>
              </w:rPr>
              <w:t>Шугамын засвар, үйлчилгээг чанартай хийх, ундны усаар тасралтгүй хангах нөхцөл бүрдүүлэх</w:t>
            </w:r>
          </w:p>
          <w:p w:rsidR="00A51193" w:rsidRPr="008316EE" w:rsidRDefault="00A51193" w:rsidP="00A51193">
            <w:pPr>
              <w:spacing w:before="60" w:after="60"/>
              <w:rPr>
                <w:rFonts w:ascii="Arial" w:hAnsi="Arial" w:cs="Arial"/>
              </w:rPr>
            </w:pPr>
          </w:p>
        </w:tc>
        <w:tc>
          <w:tcPr>
            <w:tcW w:w="6146" w:type="dxa"/>
            <w:vAlign w:val="center"/>
          </w:tcPr>
          <w:p w:rsidR="00A51193" w:rsidRPr="008316EE" w:rsidRDefault="00A51193" w:rsidP="00A51193">
            <w:pPr>
              <w:rPr>
                <w:rFonts w:ascii="Arial" w:hAnsi="Arial" w:cs="Arial"/>
              </w:rPr>
            </w:pPr>
            <w:r w:rsidRPr="008316EE">
              <w:rPr>
                <w:rFonts w:ascii="Arial" w:hAnsi="Arial" w:cs="Arial"/>
              </w:rPr>
              <w:t>D</w:t>
            </w:r>
            <w:r w:rsidRPr="008316EE">
              <w:rPr>
                <w:rFonts w:ascii="Arial" w:hAnsi="Arial" w:cs="Arial"/>
                <w:vertAlign w:val="subscript"/>
              </w:rPr>
              <w:t>b</w:t>
            </w:r>
            <w:r w:rsidRPr="008316EE">
              <w:rPr>
                <w:rFonts w:ascii="Arial" w:hAnsi="Arial" w:cs="Arial"/>
              </w:rPr>
              <w:t xml:space="preserve"> - 1 гэмтэлд ногдох шугамын урт </w:t>
            </w:r>
          </w:p>
          <w:p w:rsidR="00A51193" w:rsidRPr="008316EE" w:rsidRDefault="00A51193" w:rsidP="00A51193">
            <w:pPr>
              <w:rPr>
                <w:rFonts w:ascii="Arial" w:hAnsi="Arial" w:cs="Arial"/>
              </w:rPr>
            </w:pPr>
            <w:r w:rsidRPr="008316EE">
              <w:rPr>
                <w:rFonts w:ascii="Arial" w:hAnsi="Arial" w:cs="Arial"/>
              </w:rPr>
              <w:t>N</w:t>
            </w:r>
            <w:r w:rsidRPr="008316EE">
              <w:rPr>
                <w:rFonts w:ascii="Arial" w:hAnsi="Arial" w:cs="Arial"/>
                <w:vertAlign w:val="subscript"/>
              </w:rPr>
              <w:t>b</w:t>
            </w:r>
            <w:r w:rsidRPr="008316EE">
              <w:rPr>
                <w:rFonts w:ascii="Arial" w:hAnsi="Arial" w:cs="Arial"/>
              </w:rPr>
              <w:t xml:space="preserve"> -  Гэмтлийн тоо</w:t>
            </w:r>
          </w:p>
          <w:p w:rsidR="00A51193" w:rsidRPr="008316EE" w:rsidRDefault="00A51193" w:rsidP="00A51193">
            <w:pPr>
              <w:rPr>
                <w:rFonts w:ascii="Arial" w:hAnsi="Arial" w:cs="Arial"/>
              </w:rPr>
            </w:pPr>
            <w:r w:rsidRPr="008316EE">
              <w:rPr>
                <w:rFonts w:ascii="Arial" w:hAnsi="Arial" w:cs="Arial"/>
              </w:rPr>
              <w:t>L</w:t>
            </w:r>
            <w:r w:rsidRPr="008316EE">
              <w:rPr>
                <w:rFonts w:ascii="Arial" w:hAnsi="Arial" w:cs="Arial"/>
                <w:vertAlign w:val="subscript"/>
              </w:rPr>
              <w:t>b</w:t>
            </w:r>
            <w:r w:rsidRPr="008316EE">
              <w:rPr>
                <w:rFonts w:ascii="Arial" w:hAnsi="Arial" w:cs="Arial"/>
              </w:rPr>
              <w:t xml:space="preserve"> - Цэвэр усны  шугамын урт, км</w:t>
            </w:r>
          </w:p>
          <w:p w:rsidR="00A51193" w:rsidRPr="008316EE" w:rsidRDefault="00A51193" w:rsidP="00A51193">
            <w:pPr>
              <w:jc w:val="center"/>
              <w:rPr>
                <w:rFonts w:ascii="Arial" w:hAnsi="Arial" w:cs="Arial"/>
              </w:rPr>
            </w:pPr>
            <w:r w:rsidRPr="008316EE">
              <w:rPr>
                <w:rFonts w:ascii="Arial" w:hAnsi="Arial" w:cs="Arial"/>
              </w:rPr>
              <w:t>D</w:t>
            </w:r>
            <w:r w:rsidRPr="008316EE">
              <w:rPr>
                <w:rFonts w:ascii="Arial" w:hAnsi="Arial" w:cs="Arial"/>
                <w:vertAlign w:val="subscript"/>
              </w:rPr>
              <w:t>bn</w:t>
            </w:r>
            <w:r w:rsidRPr="008316EE">
              <w:rPr>
                <w:rFonts w:ascii="Arial" w:hAnsi="Arial" w:cs="Arial"/>
              </w:rPr>
              <w:t>=</w:t>
            </w:r>
            <m:oMath>
              <m:f>
                <m:fPr>
                  <m:ctrlPr>
                    <w:rPr>
                      <w:rFonts w:ascii="Cambria Math" w:hAnsi="Arial" w:cs="Arial"/>
                    </w:rPr>
                  </m:ctrlPr>
                </m:fPr>
                <m:num>
                  <m:r>
                    <m:rPr>
                      <m:sty m:val="p"/>
                    </m:rPr>
                    <w:rPr>
                      <w:rFonts w:ascii="Cambria Math" w:hAnsi="Arial" w:cs="Arial"/>
                    </w:rPr>
                    <m:t>L</m:t>
                  </m:r>
                  <m:r>
                    <m:rPr>
                      <m:sty m:val="p"/>
                    </m:rPr>
                    <w:rPr>
                      <w:rFonts w:ascii="Cambria Math" w:hAnsi="Arial" w:cs="Arial"/>
                      <w:vertAlign w:val="subscript"/>
                    </w:rPr>
                    <m:t>b</m:t>
                  </m:r>
                </m:num>
                <m:den>
                  <m:r>
                    <m:rPr>
                      <m:sty m:val="p"/>
                    </m:rPr>
                    <w:rPr>
                      <w:rFonts w:ascii="Cambria Math" w:hAnsi="Arial" w:cs="Arial"/>
                    </w:rPr>
                    <m:t>N</m:t>
                  </m:r>
                  <m:r>
                    <m:rPr>
                      <m:sty m:val="p"/>
                    </m:rPr>
                    <w:rPr>
                      <w:rFonts w:ascii="Cambria Math" w:hAnsi="Arial" w:cs="Arial"/>
                      <w:vertAlign w:val="subscript"/>
                    </w:rPr>
                    <m:t>b</m:t>
                  </m:r>
                </m:den>
              </m:f>
            </m:oMath>
          </w:p>
          <w:p w:rsidR="00A51193" w:rsidRPr="008316EE" w:rsidRDefault="00A51193" w:rsidP="00A51193">
            <w:pPr>
              <w:jc w:val="center"/>
              <w:rPr>
                <w:rFonts w:ascii="Arial" w:hAnsi="Arial" w:cs="Arial"/>
              </w:rPr>
            </w:pPr>
          </w:p>
        </w:tc>
        <w:tc>
          <w:tcPr>
            <w:tcW w:w="1683" w:type="dxa"/>
            <w:vAlign w:val="center"/>
          </w:tcPr>
          <w:p w:rsidR="00A51193" w:rsidRPr="008316EE" w:rsidRDefault="00A51193" w:rsidP="00A51193">
            <w:pPr>
              <w:jc w:val="center"/>
              <w:rPr>
                <w:rFonts w:ascii="Arial" w:hAnsi="Arial" w:cs="Arial"/>
              </w:rPr>
            </w:pPr>
            <w:r w:rsidRPr="008316EE">
              <w:rPr>
                <w:rFonts w:ascii="Arial" w:hAnsi="Arial" w:cs="Arial"/>
              </w:rPr>
              <w:t>Жилээр гаргах</w:t>
            </w:r>
          </w:p>
        </w:tc>
      </w:tr>
      <w:tr w:rsidR="00A51193" w:rsidRPr="008316EE" w:rsidTr="00A51193">
        <w:trPr>
          <w:trHeight w:val="1899"/>
        </w:trPr>
        <w:tc>
          <w:tcPr>
            <w:tcW w:w="591" w:type="dxa"/>
            <w:vAlign w:val="center"/>
          </w:tcPr>
          <w:p w:rsidR="00A51193" w:rsidRPr="008316EE" w:rsidRDefault="00A51193" w:rsidP="00A51193">
            <w:pPr>
              <w:spacing w:before="60" w:after="60"/>
              <w:jc w:val="center"/>
              <w:rPr>
                <w:rFonts w:ascii="Arial" w:hAnsi="Arial" w:cs="Arial"/>
              </w:rPr>
            </w:pPr>
            <w:r w:rsidRPr="008316EE">
              <w:rPr>
                <w:rFonts w:ascii="Arial" w:hAnsi="Arial" w:cs="Arial"/>
              </w:rPr>
              <w:t>3</w:t>
            </w:r>
          </w:p>
        </w:tc>
        <w:tc>
          <w:tcPr>
            <w:tcW w:w="2694" w:type="dxa"/>
            <w:vAlign w:val="center"/>
          </w:tcPr>
          <w:p w:rsidR="00A51193" w:rsidRPr="008316EE" w:rsidRDefault="00A51193" w:rsidP="00A51193">
            <w:pPr>
              <w:rPr>
                <w:rFonts w:ascii="Arial" w:hAnsi="Arial" w:cs="Arial"/>
              </w:rPr>
            </w:pPr>
            <w:r w:rsidRPr="008316EE">
              <w:rPr>
                <w:rFonts w:ascii="Arial" w:hAnsi="Arial" w:cs="Arial"/>
              </w:rPr>
              <w:t>Боловсон хүчний бүрдэлт</w:t>
            </w:r>
          </w:p>
        </w:tc>
        <w:tc>
          <w:tcPr>
            <w:tcW w:w="3202" w:type="dxa"/>
          </w:tcPr>
          <w:p w:rsidR="00A51193" w:rsidRPr="008316EE" w:rsidRDefault="00A51193" w:rsidP="00A51193">
            <w:pPr>
              <w:spacing w:before="60" w:after="60"/>
              <w:rPr>
                <w:rFonts w:ascii="Arial" w:hAnsi="Arial" w:cs="Arial"/>
              </w:rPr>
            </w:pPr>
            <w:r w:rsidRPr="008316EE">
              <w:rPr>
                <w:rFonts w:ascii="Arial" w:hAnsi="Arial" w:cs="Arial"/>
              </w:rPr>
              <w:t>Тухайн байгууллагын ИТА болон санхүүгийн ажилтнуудын мэргэшсэн байдлыг тодорхойлох</w:t>
            </w:r>
          </w:p>
        </w:tc>
        <w:tc>
          <w:tcPr>
            <w:tcW w:w="6146" w:type="dxa"/>
          </w:tcPr>
          <w:p w:rsidR="00A51193" w:rsidRPr="008316EE" w:rsidRDefault="00A51193" w:rsidP="00A51193">
            <w:pPr>
              <w:spacing w:line="360" w:lineRule="auto"/>
              <w:rPr>
                <w:rFonts w:ascii="Arial" w:hAnsi="Arial" w:cs="Arial"/>
              </w:rPr>
            </w:pPr>
            <w:r w:rsidRPr="008316EE">
              <w:rPr>
                <w:rFonts w:ascii="Arial" w:hAnsi="Arial" w:cs="Arial"/>
              </w:rPr>
              <w:t>К</w:t>
            </w:r>
            <w:r w:rsidRPr="00A51193">
              <w:rPr>
                <w:rFonts w:ascii="Arial" w:hAnsi="Arial" w:cs="Arial"/>
                <w:vertAlign w:val="subscript"/>
              </w:rPr>
              <w:t>HR</w:t>
            </w:r>
            <w:r w:rsidRPr="008316EE">
              <w:rPr>
                <w:rFonts w:ascii="Arial" w:hAnsi="Arial" w:cs="Arial"/>
              </w:rPr>
              <w:t>-боловсон хүчний бүрдэт</w:t>
            </w:r>
          </w:p>
          <w:p w:rsidR="00A51193" w:rsidRPr="008316EE" w:rsidRDefault="00A51193" w:rsidP="00A51193">
            <w:pPr>
              <w:spacing w:line="360" w:lineRule="auto"/>
              <w:rPr>
                <w:rFonts w:ascii="Arial" w:hAnsi="Arial" w:cs="Arial"/>
              </w:rPr>
            </w:pPr>
            <w:r w:rsidRPr="008316EE">
              <w:rPr>
                <w:rFonts w:ascii="Arial" w:hAnsi="Arial" w:cs="Arial"/>
              </w:rPr>
              <w:t>К</w:t>
            </w:r>
            <w:r w:rsidRPr="008316EE">
              <w:rPr>
                <w:rFonts w:ascii="Arial" w:hAnsi="Arial" w:cs="Arial"/>
                <w:vertAlign w:val="subscript"/>
              </w:rPr>
              <w:t>ЗМ</w:t>
            </w:r>
            <w:r w:rsidRPr="008316EE">
              <w:rPr>
                <w:rFonts w:ascii="Arial" w:hAnsi="Arial" w:cs="Arial"/>
              </w:rPr>
              <w:t>-Зөвлөх,мэргэшсэн зэрэгтэй ИТА болон санхүүгийн ажилтны тоо</w:t>
            </w:r>
          </w:p>
          <w:p w:rsidR="00A51193" w:rsidRPr="008316EE" w:rsidRDefault="00A51193" w:rsidP="00A51193">
            <w:pPr>
              <w:spacing w:line="360" w:lineRule="auto"/>
              <w:rPr>
                <w:rFonts w:ascii="Arial" w:hAnsi="Arial" w:cs="Arial"/>
              </w:rPr>
            </w:pPr>
            <w:r w:rsidRPr="008316EE">
              <w:rPr>
                <w:rFonts w:ascii="Arial" w:hAnsi="Arial" w:cs="Arial"/>
              </w:rPr>
              <w:t>К-</w:t>
            </w:r>
            <w:r w:rsidRPr="008316EE">
              <w:rPr>
                <w:rFonts w:ascii="Arial" w:hAnsi="Arial" w:cs="Arial"/>
                <w:vertAlign w:val="subscript"/>
              </w:rPr>
              <w:t>НЗМ</w:t>
            </w:r>
            <w:r w:rsidRPr="008316EE">
              <w:rPr>
                <w:rFonts w:ascii="Arial" w:hAnsi="Arial" w:cs="Arial"/>
              </w:rPr>
              <w:t>-Нийт  ИТА болон санхүүгийн ажилтны тоо</w:t>
            </w:r>
          </w:p>
          <w:p w:rsidR="00A51193" w:rsidRPr="008316EE" w:rsidRDefault="00A51193" w:rsidP="00A51193">
            <w:pPr>
              <w:spacing w:line="360" w:lineRule="auto"/>
              <w:jc w:val="center"/>
              <w:rPr>
                <w:rFonts w:ascii="Arial" w:hAnsi="Arial" w:cs="Arial"/>
              </w:rPr>
            </w:pPr>
            <w:r w:rsidRPr="008316EE">
              <w:rPr>
                <w:rFonts w:ascii="Arial" w:hAnsi="Arial" w:cs="Arial"/>
              </w:rPr>
              <w:t>К</w:t>
            </w:r>
            <w:r w:rsidRPr="008316EE">
              <w:rPr>
                <w:rFonts w:ascii="Arial" w:hAnsi="Arial" w:cs="Arial"/>
                <w:vertAlign w:val="subscript"/>
                <w:lang w:val="en-US"/>
              </w:rPr>
              <w:t>HR</w:t>
            </w:r>
            <w:r w:rsidRPr="008316EE">
              <w:rPr>
                <w:rFonts w:ascii="Arial" w:hAnsi="Arial" w:cs="Arial"/>
              </w:rPr>
              <w:t xml:space="preserve">= </w:t>
            </w:r>
            <m:oMath>
              <m:f>
                <m:fPr>
                  <m:ctrlPr>
                    <w:rPr>
                      <w:rFonts w:ascii="Cambria Math" w:hAnsi="Arial" w:cs="Arial"/>
                    </w:rPr>
                  </m:ctrlPr>
                </m:fPr>
                <m:num>
                  <m:r>
                    <m:rPr>
                      <m:sty m:val="p"/>
                    </m:rPr>
                    <w:rPr>
                      <w:rFonts w:ascii="Cambria Math" w:hAnsi="Cambria Math" w:cs="Arial"/>
                    </w:rPr>
                    <m:t>Кзм</m:t>
                  </m:r>
                </m:num>
                <m:den>
                  <m:r>
                    <m:rPr>
                      <m:sty m:val="p"/>
                    </m:rPr>
                    <w:rPr>
                      <w:rFonts w:ascii="Cambria Math" w:hAnsi="Cambria Math" w:cs="Arial"/>
                    </w:rPr>
                    <m:t>Кнзм</m:t>
                  </m:r>
                </m:den>
              </m:f>
              <m:r>
                <m:rPr>
                  <m:sty m:val="p"/>
                </m:rPr>
                <w:rPr>
                  <w:rFonts w:ascii="Cambria Math" w:hAnsi="Cambria Math" w:cs="Arial"/>
                </w:rPr>
                <m:t>х</m:t>
              </m:r>
              <m:r>
                <m:rPr>
                  <m:sty m:val="p"/>
                </m:rPr>
                <w:rPr>
                  <w:rFonts w:ascii="Cambria Math" w:hAnsi="Arial" w:cs="Arial"/>
                </w:rPr>
                <m:t>100%</m:t>
              </m:r>
            </m:oMath>
            <w:r w:rsidRPr="008316EE">
              <w:rPr>
                <w:rFonts w:ascii="Arial" w:hAnsi="Arial" w:cs="Arial"/>
              </w:rPr>
              <w:t>,</w:t>
            </w:r>
          </w:p>
          <w:p w:rsidR="00A51193" w:rsidRPr="008316EE" w:rsidRDefault="00A51193" w:rsidP="00A51193">
            <w:pPr>
              <w:ind w:left="-108"/>
              <w:rPr>
                <w:rFonts w:ascii="Arial" w:hAnsi="Arial" w:cs="Arial"/>
              </w:rPr>
            </w:pPr>
          </w:p>
        </w:tc>
        <w:tc>
          <w:tcPr>
            <w:tcW w:w="1683" w:type="dxa"/>
            <w:vAlign w:val="center"/>
          </w:tcPr>
          <w:p w:rsidR="00A51193" w:rsidRPr="008316EE" w:rsidRDefault="00A51193" w:rsidP="00A51193">
            <w:pPr>
              <w:jc w:val="center"/>
              <w:rPr>
                <w:rFonts w:ascii="Arial" w:hAnsi="Arial" w:cs="Arial"/>
              </w:rPr>
            </w:pPr>
            <w:r w:rsidRPr="008316EE">
              <w:rPr>
                <w:rFonts w:ascii="Arial" w:hAnsi="Arial" w:cs="Arial"/>
              </w:rPr>
              <w:t>Жилээр гаргах</w:t>
            </w:r>
          </w:p>
        </w:tc>
      </w:tr>
      <w:tr w:rsidR="00A51193" w:rsidRPr="008316EE" w:rsidTr="00A51193">
        <w:trPr>
          <w:trHeight w:val="123"/>
        </w:trPr>
        <w:tc>
          <w:tcPr>
            <w:tcW w:w="591" w:type="dxa"/>
            <w:vAlign w:val="center"/>
          </w:tcPr>
          <w:p w:rsidR="00A51193" w:rsidRPr="008316EE" w:rsidRDefault="00A51193" w:rsidP="00A51193">
            <w:pPr>
              <w:spacing w:before="60" w:after="60"/>
              <w:jc w:val="center"/>
              <w:rPr>
                <w:rFonts w:ascii="Arial" w:hAnsi="Arial" w:cs="Arial"/>
              </w:rPr>
            </w:pPr>
            <w:r w:rsidRPr="008316EE">
              <w:rPr>
                <w:rFonts w:ascii="Arial" w:hAnsi="Arial" w:cs="Arial"/>
              </w:rPr>
              <w:t>4</w:t>
            </w:r>
          </w:p>
        </w:tc>
        <w:tc>
          <w:tcPr>
            <w:tcW w:w="2694" w:type="dxa"/>
            <w:vAlign w:val="center"/>
          </w:tcPr>
          <w:p w:rsidR="00A51193" w:rsidRPr="008316EE" w:rsidRDefault="00A51193" w:rsidP="00A51193">
            <w:pPr>
              <w:rPr>
                <w:rFonts w:ascii="Arial" w:hAnsi="Arial" w:cs="Arial"/>
              </w:rPr>
            </w:pPr>
            <w:r w:rsidRPr="008316EE">
              <w:rPr>
                <w:rFonts w:ascii="Arial" w:hAnsi="Arial" w:cs="Arial"/>
              </w:rPr>
              <w:t>Үйлчилгээний хүртээмж</w:t>
            </w:r>
          </w:p>
        </w:tc>
        <w:tc>
          <w:tcPr>
            <w:tcW w:w="3202" w:type="dxa"/>
          </w:tcPr>
          <w:p w:rsidR="00A51193" w:rsidRPr="00A2326E" w:rsidRDefault="00A51193" w:rsidP="00A51193">
            <w:pPr>
              <w:rPr>
                <w:rFonts w:ascii="Arial" w:hAnsi="Arial" w:cs="Arial"/>
              </w:rPr>
            </w:pPr>
            <w:r w:rsidRPr="00A2326E">
              <w:rPr>
                <w:rFonts w:ascii="Arial" w:hAnsi="Arial" w:cs="Arial"/>
              </w:rPr>
              <w:t>Хэрэглэгчдэд хүрэх үйлчилгээ</w:t>
            </w:r>
            <w:r>
              <w:rPr>
                <w:rFonts w:ascii="Arial" w:hAnsi="Arial" w:cs="Arial"/>
              </w:rPr>
              <w:t>ний хүртээмжийг</w:t>
            </w:r>
            <w:r w:rsidRPr="00A2326E">
              <w:rPr>
                <w:rFonts w:ascii="Arial" w:hAnsi="Arial" w:cs="Arial"/>
              </w:rPr>
              <w:t xml:space="preserve"> сайжруулах</w:t>
            </w:r>
          </w:p>
        </w:tc>
        <w:tc>
          <w:tcPr>
            <w:tcW w:w="6146" w:type="dxa"/>
          </w:tcPr>
          <w:p w:rsidR="00A51193" w:rsidRPr="008316EE" w:rsidRDefault="00A51193" w:rsidP="00A51193">
            <w:pPr>
              <w:spacing w:line="360" w:lineRule="auto"/>
              <w:jc w:val="both"/>
              <w:rPr>
                <w:rFonts w:ascii="Arial" w:hAnsi="Arial" w:cs="Arial"/>
              </w:rPr>
            </w:pPr>
            <w:r w:rsidRPr="008316EE">
              <w:rPr>
                <w:rFonts w:ascii="Arial" w:hAnsi="Arial" w:cs="Arial"/>
              </w:rPr>
              <w:t>ҮХ-Үйлчилгээний хүртээмж, хүн</w:t>
            </w:r>
          </w:p>
          <w:p w:rsidR="00A51193" w:rsidRPr="008316EE" w:rsidRDefault="00A51193" w:rsidP="00A51193">
            <w:pPr>
              <w:spacing w:line="360" w:lineRule="auto"/>
              <w:jc w:val="both"/>
              <w:rPr>
                <w:rFonts w:ascii="Arial" w:hAnsi="Arial" w:cs="Arial"/>
              </w:rPr>
            </w:pPr>
            <w:r w:rsidRPr="008316EE">
              <w:rPr>
                <w:rFonts w:ascii="Arial" w:hAnsi="Arial" w:cs="Arial"/>
              </w:rPr>
              <w:t>К</w:t>
            </w:r>
            <w:r w:rsidRPr="008316EE">
              <w:rPr>
                <w:rFonts w:ascii="Arial" w:hAnsi="Arial" w:cs="Arial"/>
                <w:vertAlign w:val="subscript"/>
              </w:rPr>
              <w:t>аө</w:t>
            </w:r>
            <w:r w:rsidRPr="008316EE">
              <w:rPr>
                <w:rFonts w:ascii="Arial" w:hAnsi="Arial" w:cs="Arial"/>
              </w:rPr>
              <w:t>-Нийт айл өрхийн тоо</w:t>
            </w:r>
          </w:p>
          <w:p w:rsidR="00A51193" w:rsidRPr="008316EE" w:rsidRDefault="00A51193" w:rsidP="00A51193">
            <w:pPr>
              <w:spacing w:line="360" w:lineRule="auto"/>
              <w:jc w:val="both"/>
              <w:rPr>
                <w:rFonts w:ascii="Arial" w:hAnsi="Arial" w:cs="Arial"/>
              </w:rPr>
            </w:pPr>
            <w:r w:rsidRPr="008316EE">
              <w:rPr>
                <w:rFonts w:ascii="Arial" w:hAnsi="Arial" w:cs="Arial"/>
              </w:rPr>
              <w:t>К</w:t>
            </w:r>
            <w:r w:rsidRPr="008316EE">
              <w:rPr>
                <w:rFonts w:ascii="Arial" w:hAnsi="Arial" w:cs="Arial"/>
                <w:vertAlign w:val="subscript"/>
              </w:rPr>
              <w:t>АТ</w:t>
            </w:r>
            <w:r w:rsidRPr="008316EE">
              <w:rPr>
                <w:rFonts w:ascii="Arial" w:hAnsi="Arial" w:cs="Arial"/>
              </w:rPr>
              <w:t>-Нийт сантехникийн засварчны тоо</w:t>
            </w:r>
          </w:p>
          <w:p w:rsidR="00A51193" w:rsidRPr="00A51193" w:rsidRDefault="00A51193" w:rsidP="00A51193">
            <w:pPr>
              <w:spacing w:line="360" w:lineRule="auto"/>
              <w:jc w:val="center"/>
              <w:rPr>
                <w:rFonts w:ascii="Arial" w:hAnsi="Arial" w:cs="Arial"/>
              </w:rPr>
            </w:pPr>
            <w:r w:rsidRPr="008316EE">
              <w:rPr>
                <w:rFonts w:ascii="Arial" w:hAnsi="Arial" w:cs="Arial"/>
              </w:rPr>
              <w:t xml:space="preserve">ҮХ= </w:t>
            </w:r>
            <m:oMath>
              <m:f>
                <m:fPr>
                  <m:ctrlPr>
                    <w:rPr>
                      <w:rFonts w:ascii="Cambria Math" w:hAnsi="Arial" w:cs="Arial"/>
                    </w:rPr>
                  </m:ctrlPr>
                </m:fPr>
                <m:num>
                  <m:r>
                    <m:rPr>
                      <m:sty m:val="p"/>
                    </m:rPr>
                    <w:rPr>
                      <w:rFonts w:ascii="Cambria Math" w:hAnsi="Cambria Math" w:cs="Arial"/>
                    </w:rPr>
                    <m:t>Каө</m:t>
                  </m:r>
                </m:num>
                <m:den>
                  <m:r>
                    <m:rPr>
                      <m:sty m:val="p"/>
                    </m:rPr>
                    <w:rPr>
                      <w:rFonts w:ascii="Cambria Math" w:hAnsi="Cambria Math" w:cs="Arial"/>
                    </w:rPr>
                    <m:t>Кат</m:t>
                  </m:r>
                </m:den>
              </m:f>
            </m:oMath>
            <w:r w:rsidRPr="00A51193">
              <w:rPr>
                <w:rFonts w:ascii="Arial" w:hAnsi="Arial" w:cs="Arial"/>
              </w:rPr>
              <w:t>;</w:t>
            </w:r>
          </w:p>
          <w:p w:rsidR="00A51193" w:rsidRPr="008316EE" w:rsidRDefault="00A51193" w:rsidP="00A51193">
            <w:pPr>
              <w:ind w:left="-108"/>
              <w:rPr>
                <w:rFonts w:ascii="Arial" w:hAnsi="Arial" w:cs="Arial"/>
              </w:rPr>
            </w:pPr>
          </w:p>
        </w:tc>
        <w:tc>
          <w:tcPr>
            <w:tcW w:w="1683" w:type="dxa"/>
            <w:vAlign w:val="center"/>
          </w:tcPr>
          <w:p w:rsidR="00A51193" w:rsidRPr="008316EE" w:rsidRDefault="00A51193" w:rsidP="00A51193">
            <w:pPr>
              <w:jc w:val="center"/>
              <w:rPr>
                <w:rFonts w:ascii="Arial" w:hAnsi="Arial" w:cs="Arial"/>
              </w:rPr>
            </w:pPr>
            <w:r w:rsidRPr="008316EE">
              <w:rPr>
                <w:rFonts w:ascii="Arial" w:hAnsi="Arial" w:cs="Arial"/>
              </w:rPr>
              <w:t>Жилээр гаргах</w:t>
            </w:r>
          </w:p>
        </w:tc>
      </w:tr>
      <w:tr w:rsidR="00A51193" w:rsidRPr="008316EE" w:rsidTr="00A51193">
        <w:trPr>
          <w:trHeight w:val="492"/>
        </w:trPr>
        <w:tc>
          <w:tcPr>
            <w:tcW w:w="591" w:type="dxa"/>
            <w:vAlign w:val="center"/>
          </w:tcPr>
          <w:p w:rsidR="00A51193" w:rsidRPr="008316EE" w:rsidRDefault="00A51193" w:rsidP="00A51193">
            <w:pPr>
              <w:spacing w:before="60" w:after="60"/>
              <w:jc w:val="center"/>
              <w:rPr>
                <w:rFonts w:ascii="Arial" w:hAnsi="Arial" w:cs="Arial"/>
              </w:rPr>
            </w:pPr>
            <w:r>
              <w:rPr>
                <w:rFonts w:ascii="Arial" w:hAnsi="Arial" w:cs="Arial"/>
              </w:rPr>
              <w:t>5</w:t>
            </w:r>
          </w:p>
        </w:tc>
        <w:tc>
          <w:tcPr>
            <w:tcW w:w="2694" w:type="dxa"/>
            <w:vAlign w:val="center"/>
          </w:tcPr>
          <w:p w:rsidR="00A51193" w:rsidRPr="008316EE" w:rsidRDefault="00A51193" w:rsidP="00A51193">
            <w:pPr>
              <w:spacing w:before="60" w:after="60"/>
              <w:rPr>
                <w:rFonts w:ascii="Arial" w:hAnsi="Arial" w:cs="Arial"/>
              </w:rPr>
            </w:pPr>
            <w:r w:rsidRPr="008316EE">
              <w:rPr>
                <w:rFonts w:ascii="Arial" w:hAnsi="Arial" w:cs="Arial"/>
              </w:rPr>
              <w:t>1м</w:t>
            </w:r>
            <w:r w:rsidRPr="008316EE">
              <w:rPr>
                <w:rFonts w:ascii="Arial" w:hAnsi="Arial" w:cs="Arial"/>
                <w:vertAlign w:val="superscript"/>
              </w:rPr>
              <w:t xml:space="preserve">3 </w:t>
            </w:r>
            <w:r w:rsidRPr="008316EE">
              <w:rPr>
                <w:rFonts w:ascii="Arial" w:hAnsi="Arial" w:cs="Arial"/>
              </w:rPr>
              <w:t xml:space="preserve">ус олборлоход зарцуулсан цахилгаан </w:t>
            </w:r>
            <w:r w:rsidRPr="008316EE">
              <w:rPr>
                <w:rFonts w:ascii="Arial" w:hAnsi="Arial" w:cs="Arial"/>
              </w:rPr>
              <w:lastRenderedPageBreak/>
              <w:t>эрчим хүч</w:t>
            </w:r>
            <w:r>
              <w:rPr>
                <w:rFonts w:ascii="Arial" w:hAnsi="Arial" w:cs="Arial"/>
              </w:rPr>
              <w:t>-Усны эх үүсвэртэй бол</w:t>
            </w:r>
          </w:p>
        </w:tc>
        <w:tc>
          <w:tcPr>
            <w:tcW w:w="3202" w:type="dxa"/>
          </w:tcPr>
          <w:p w:rsidR="00A51193" w:rsidRPr="008316EE" w:rsidRDefault="00A51193" w:rsidP="00A51193">
            <w:pPr>
              <w:spacing w:before="60" w:after="60"/>
              <w:rPr>
                <w:rFonts w:ascii="Arial" w:hAnsi="Arial" w:cs="Arial"/>
              </w:rPr>
            </w:pPr>
            <w:r w:rsidRPr="008316EE">
              <w:rPr>
                <w:rFonts w:ascii="Arial" w:hAnsi="Arial" w:cs="Arial"/>
              </w:rPr>
              <w:lastRenderedPageBreak/>
              <w:t>Цахилгааны зардлын бодит хэмжээг тодорхойлж, 1м</w:t>
            </w:r>
            <w:r w:rsidRPr="008316EE">
              <w:rPr>
                <w:rFonts w:ascii="Arial" w:hAnsi="Arial" w:cs="Arial"/>
                <w:vertAlign w:val="superscript"/>
              </w:rPr>
              <w:t xml:space="preserve">3 </w:t>
            </w:r>
            <w:r w:rsidRPr="008316EE">
              <w:rPr>
                <w:rFonts w:ascii="Arial" w:hAnsi="Arial" w:cs="Arial"/>
              </w:rPr>
              <w:t xml:space="preserve">ус </w:t>
            </w:r>
            <w:r w:rsidRPr="008316EE">
              <w:rPr>
                <w:rFonts w:ascii="Arial" w:hAnsi="Arial" w:cs="Arial"/>
              </w:rPr>
              <w:lastRenderedPageBreak/>
              <w:t>олборлоход зарцуулж буй цахилгаан эрчим хүчийг бууруулах</w:t>
            </w:r>
          </w:p>
        </w:tc>
        <w:tc>
          <w:tcPr>
            <w:tcW w:w="6146" w:type="dxa"/>
          </w:tcPr>
          <w:p w:rsidR="00A51193" w:rsidRPr="008316EE" w:rsidRDefault="00A51193" w:rsidP="00A51193">
            <w:pPr>
              <w:spacing w:before="60" w:after="60"/>
              <w:rPr>
                <w:rFonts w:ascii="Arial" w:hAnsi="Arial" w:cs="Arial"/>
                <w:vertAlign w:val="subscript"/>
              </w:rPr>
            </w:pPr>
            <w:r w:rsidRPr="008316EE">
              <w:rPr>
                <w:rFonts w:ascii="Arial" w:hAnsi="Arial" w:cs="Arial"/>
              </w:rPr>
              <w:lastRenderedPageBreak/>
              <w:t>E</w:t>
            </w:r>
            <w:r w:rsidRPr="008316EE">
              <w:rPr>
                <w:rFonts w:ascii="Arial" w:hAnsi="Arial" w:cs="Arial"/>
                <w:vertAlign w:val="subscript"/>
              </w:rPr>
              <w:t xml:space="preserve">P </w:t>
            </w:r>
            <w:r w:rsidRPr="008316EE">
              <w:rPr>
                <w:rFonts w:ascii="Arial" w:hAnsi="Arial" w:cs="Arial"/>
              </w:rPr>
              <w:t xml:space="preserve"> - 1м</w:t>
            </w:r>
            <w:r w:rsidRPr="008316EE">
              <w:rPr>
                <w:rFonts w:ascii="Arial" w:hAnsi="Arial" w:cs="Arial"/>
                <w:vertAlign w:val="superscript"/>
              </w:rPr>
              <w:t xml:space="preserve">3 </w:t>
            </w:r>
            <w:r w:rsidRPr="008316EE">
              <w:rPr>
                <w:rFonts w:ascii="Arial" w:hAnsi="Arial" w:cs="Arial"/>
              </w:rPr>
              <w:t>ус олборлоход зарцуулсан цахилгаан эрчим хүч, кВт.ц</w:t>
            </w:r>
          </w:p>
          <w:p w:rsidR="00A51193" w:rsidRPr="008316EE" w:rsidRDefault="00A51193" w:rsidP="00A51193">
            <w:pPr>
              <w:spacing w:before="60" w:after="60"/>
              <w:rPr>
                <w:rFonts w:ascii="Arial" w:hAnsi="Arial" w:cs="Arial"/>
              </w:rPr>
            </w:pPr>
            <w:r w:rsidRPr="008316EE">
              <w:rPr>
                <w:rFonts w:ascii="Arial" w:hAnsi="Arial" w:cs="Arial"/>
              </w:rPr>
              <w:lastRenderedPageBreak/>
              <w:t>Q -олборлосон ус, м</w:t>
            </w:r>
            <w:r w:rsidRPr="008316EE">
              <w:rPr>
                <w:rFonts w:ascii="Arial" w:hAnsi="Arial" w:cs="Arial"/>
                <w:vertAlign w:val="superscript"/>
              </w:rPr>
              <w:t>3</w:t>
            </w:r>
          </w:p>
          <w:p w:rsidR="00A51193" w:rsidRPr="008316EE" w:rsidRDefault="00A51193" w:rsidP="00A51193">
            <w:pPr>
              <w:spacing w:before="60" w:after="60"/>
              <w:rPr>
                <w:rFonts w:ascii="Arial" w:hAnsi="Arial" w:cs="Arial"/>
              </w:rPr>
            </w:pPr>
            <w:r w:rsidRPr="008316EE">
              <w:rPr>
                <w:rFonts w:ascii="Arial" w:hAnsi="Arial" w:cs="Arial"/>
              </w:rPr>
              <w:t>E</w:t>
            </w:r>
            <w:r w:rsidRPr="008316EE">
              <w:rPr>
                <w:rFonts w:ascii="Arial" w:hAnsi="Arial" w:cs="Arial"/>
                <w:vertAlign w:val="subscript"/>
              </w:rPr>
              <w:t>c</w:t>
            </w:r>
            <w:r w:rsidRPr="008316EE">
              <w:rPr>
                <w:rFonts w:ascii="Arial" w:hAnsi="Arial" w:cs="Arial"/>
              </w:rPr>
              <w:t>- нийт зарцуулсан эрчим хүч, кВт.ц</w:t>
            </w:r>
          </w:p>
          <w:p w:rsidR="00A51193" w:rsidRPr="008316EE" w:rsidRDefault="00A51193" w:rsidP="00A51193">
            <w:pPr>
              <w:spacing w:before="60" w:after="60"/>
              <w:jc w:val="center"/>
              <w:rPr>
                <w:rFonts w:ascii="Arial" w:hAnsi="Arial" w:cs="Arial"/>
              </w:rPr>
            </w:pPr>
            <w:r w:rsidRPr="008316EE">
              <w:rPr>
                <w:rFonts w:ascii="Arial" w:hAnsi="Arial" w:cs="Arial"/>
              </w:rPr>
              <w:t>E</w:t>
            </w:r>
            <w:r w:rsidRPr="008316EE">
              <w:rPr>
                <w:rFonts w:ascii="Arial" w:hAnsi="Arial" w:cs="Arial"/>
                <w:vertAlign w:val="subscript"/>
              </w:rPr>
              <w:t>p</w:t>
            </w:r>
            <w:r w:rsidRPr="008316EE">
              <w:rPr>
                <w:rFonts w:ascii="Arial" w:hAnsi="Arial" w:cs="Arial"/>
              </w:rPr>
              <w:t>=</w:t>
            </w:r>
            <m:oMath>
              <m:f>
                <m:fPr>
                  <m:ctrlPr>
                    <w:rPr>
                      <w:rFonts w:ascii="Cambria Math" w:hAnsi="Arial" w:cs="Arial"/>
                    </w:rPr>
                  </m:ctrlPr>
                </m:fPr>
                <m:num>
                  <m:r>
                    <m:rPr>
                      <m:sty m:val="p"/>
                    </m:rPr>
                    <w:rPr>
                      <w:rFonts w:ascii="Cambria Math" w:hAnsi="Arial" w:cs="Arial"/>
                    </w:rPr>
                    <m:t>E</m:t>
                  </m:r>
                  <m:r>
                    <m:rPr>
                      <m:sty m:val="p"/>
                    </m:rPr>
                    <w:rPr>
                      <w:rFonts w:ascii="Cambria Math" w:hAnsi="Arial" w:cs="Arial"/>
                      <w:vertAlign w:val="subscript"/>
                    </w:rPr>
                    <m:t>c</m:t>
                  </m:r>
                </m:num>
                <m:den>
                  <m:r>
                    <m:rPr>
                      <m:sty m:val="p"/>
                    </m:rPr>
                    <w:rPr>
                      <w:rFonts w:ascii="Cambria Math" w:hAnsi="Arial" w:cs="Arial"/>
                    </w:rPr>
                    <m:t>Q</m:t>
                  </m:r>
                </m:den>
              </m:f>
            </m:oMath>
          </w:p>
        </w:tc>
        <w:tc>
          <w:tcPr>
            <w:tcW w:w="1683" w:type="dxa"/>
            <w:vAlign w:val="center"/>
          </w:tcPr>
          <w:p w:rsidR="00A51193" w:rsidRPr="008316EE" w:rsidRDefault="00A51193" w:rsidP="00A51193">
            <w:pPr>
              <w:jc w:val="center"/>
              <w:rPr>
                <w:rFonts w:ascii="Arial" w:hAnsi="Arial" w:cs="Arial"/>
              </w:rPr>
            </w:pPr>
            <w:r>
              <w:rPr>
                <w:rFonts w:ascii="Arial" w:hAnsi="Arial" w:cs="Arial"/>
              </w:rPr>
              <w:lastRenderedPageBreak/>
              <w:t>Жилээр гаргах</w:t>
            </w:r>
          </w:p>
        </w:tc>
      </w:tr>
      <w:tr w:rsidR="00A51193" w:rsidRPr="008316EE" w:rsidTr="00A51193">
        <w:trPr>
          <w:trHeight w:val="492"/>
        </w:trPr>
        <w:tc>
          <w:tcPr>
            <w:tcW w:w="591" w:type="dxa"/>
            <w:vAlign w:val="center"/>
          </w:tcPr>
          <w:p w:rsidR="00A51193" w:rsidRPr="008316EE" w:rsidRDefault="00A51193" w:rsidP="00A51193">
            <w:pPr>
              <w:spacing w:before="60" w:after="60"/>
              <w:jc w:val="center"/>
              <w:rPr>
                <w:rFonts w:ascii="Arial" w:hAnsi="Arial" w:cs="Arial"/>
              </w:rPr>
            </w:pPr>
            <w:r>
              <w:rPr>
                <w:rFonts w:ascii="Arial" w:hAnsi="Arial" w:cs="Arial"/>
              </w:rPr>
              <w:t>6</w:t>
            </w:r>
          </w:p>
        </w:tc>
        <w:tc>
          <w:tcPr>
            <w:tcW w:w="2694" w:type="dxa"/>
            <w:vAlign w:val="center"/>
          </w:tcPr>
          <w:p w:rsidR="00A51193" w:rsidRPr="008316EE" w:rsidRDefault="00A51193" w:rsidP="00A51193">
            <w:pPr>
              <w:rPr>
                <w:rFonts w:ascii="Arial" w:hAnsi="Arial" w:cs="Arial"/>
              </w:rPr>
            </w:pPr>
            <w:r w:rsidRPr="008316EE">
              <w:rPr>
                <w:rFonts w:ascii="Arial" w:hAnsi="Arial" w:cs="Arial"/>
              </w:rPr>
              <w:t>Шахсан, борлуулсан усны харьцаа /Орлого болоогүй ус/</w:t>
            </w:r>
          </w:p>
        </w:tc>
        <w:tc>
          <w:tcPr>
            <w:tcW w:w="3202" w:type="dxa"/>
          </w:tcPr>
          <w:p w:rsidR="00A51193" w:rsidRDefault="00A51193" w:rsidP="00A51193">
            <w:pPr>
              <w:spacing w:before="60" w:after="60"/>
              <w:rPr>
                <w:rFonts w:ascii="Arial" w:hAnsi="Arial" w:cs="Arial"/>
              </w:rPr>
            </w:pPr>
          </w:p>
          <w:p w:rsidR="00A51193" w:rsidRDefault="00A51193" w:rsidP="00A51193">
            <w:pPr>
              <w:spacing w:before="60" w:after="60"/>
              <w:rPr>
                <w:rFonts w:ascii="Arial" w:hAnsi="Arial" w:cs="Arial"/>
              </w:rPr>
            </w:pPr>
          </w:p>
          <w:p w:rsidR="00A51193" w:rsidRDefault="00A51193" w:rsidP="00A51193">
            <w:pPr>
              <w:spacing w:before="60" w:after="60"/>
              <w:rPr>
                <w:rFonts w:ascii="Arial" w:hAnsi="Arial" w:cs="Arial"/>
              </w:rPr>
            </w:pPr>
          </w:p>
          <w:p w:rsidR="00A51193" w:rsidRPr="008316EE" w:rsidRDefault="00A51193" w:rsidP="00A51193">
            <w:pPr>
              <w:spacing w:before="60" w:after="60"/>
              <w:rPr>
                <w:rFonts w:ascii="Arial" w:hAnsi="Arial" w:cs="Arial"/>
              </w:rPr>
            </w:pPr>
            <w:r w:rsidRPr="008316EE">
              <w:rPr>
                <w:rFonts w:ascii="Arial" w:hAnsi="Arial" w:cs="Arial"/>
              </w:rPr>
              <w:t>Усны алдагдлыг бууруулах</w:t>
            </w:r>
          </w:p>
        </w:tc>
        <w:tc>
          <w:tcPr>
            <w:tcW w:w="6146" w:type="dxa"/>
          </w:tcPr>
          <w:p w:rsidR="00A51193" w:rsidRPr="008316EE" w:rsidRDefault="00A51193" w:rsidP="00A51193">
            <w:pPr>
              <w:spacing w:line="360" w:lineRule="auto"/>
              <w:rPr>
                <w:rFonts w:ascii="Arial" w:hAnsi="Arial" w:cs="Arial"/>
              </w:rPr>
            </w:pPr>
            <w:r w:rsidRPr="008316EE">
              <w:rPr>
                <w:rFonts w:ascii="Arial" w:hAnsi="Arial" w:cs="Arial"/>
              </w:rPr>
              <w:t>Орлого болоогүй цэвэр ус:</w:t>
            </w:r>
          </w:p>
          <w:p w:rsidR="00A51193" w:rsidRPr="008316EE" w:rsidRDefault="00A51193" w:rsidP="00A51193">
            <w:pPr>
              <w:spacing w:line="360" w:lineRule="auto"/>
              <w:rPr>
                <w:rFonts w:ascii="Arial" w:hAnsi="Arial" w:cs="Arial"/>
              </w:rPr>
            </w:pPr>
            <w:r w:rsidRPr="00A51193">
              <w:rPr>
                <w:rFonts w:ascii="Arial" w:hAnsi="Arial" w:cs="Arial"/>
              </w:rPr>
              <w:t>NRW</w:t>
            </w:r>
            <w:r w:rsidRPr="008316EE">
              <w:rPr>
                <w:rFonts w:ascii="Arial" w:hAnsi="Arial" w:cs="Arial"/>
                <w:vertAlign w:val="subscript"/>
              </w:rPr>
              <w:t>ц</w:t>
            </w:r>
            <w:r w:rsidRPr="008316EE">
              <w:rPr>
                <w:rFonts w:ascii="Arial" w:hAnsi="Arial" w:cs="Arial"/>
              </w:rPr>
              <w:t>-орлого болоогүй цэвэр ус, хувь</w:t>
            </w:r>
          </w:p>
          <w:p w:rsidR="00A51193" w:rsidRPr="008316EE" w:rsidRDefault="00A51193" w:rsidP="00A51193">
            <w:pPr>
              <w:spacing w:line="360" w:lineRule="auto"/>
              <w:rPr>
                <w:rFonts w:ascii="Arial" w:hAnsi="Arial" w:cs="Arial"/>
              </w:rPr>
            </w:pPr>
            <w:r w:rsidRPr="008316EE">
              <w:rPr>
                <w:rFonts w:ascii="Arial" w:hAnsi="Arial" w:cs="Arial"/>
              </w:rPr>
              <w:t>К</w:t>
            </w:r>
            <w:r w:rsidRPr="008316EE">
              <w:rPr>
                <w:rFonts w:ascii="Arial" w:hAnsi="Arial" w:cs="Arial"/>
                <w:vertAlign w:val="subscript"/>
              </w:rPr>
              <w:t>о,х</w:t>
            </w:r>
            <w:r w:rsidRPr="008316EE">
              <w:rPr>
                <w:rFonts w:ascii="Arial" w:hAnsi="Arial" w:cs="Arial"/>
              </w:rPr>
              <w:t>-Олборлосон буюу худалдан авсан ус, м3</w:t>
            </w:r>
          </w:p>
          <w:p w:rsidR="00A51193" w:rsidRPr="008316EE" w:rsidRDefault="00A51193" w:rsidP="00A51193">
            <w:pPr>
              <w:spacing w:line="360" w:lineRule="auto"/>
              <w:rPr>
                <w:rFonts w:ascii="Arial" w:hAnsi="Arial" w:cs="Arial"/>
              </w:rPr>
            </w:pPr>
            <w:r w:rsidRPr="008316EE">
              <w:rPr>
                <w:rFonts w:ascii="Arial" w:hAnsi="Arial" w:cs="Arial"/>
              </w:rPr>
              <w:t>К</w:t>
            </w:r>
            <w:r w:rsidRPr="008316EE">
              <w:rPr>
                <w:rFonts w:ascii="Arial" w:hAnsi="Arial" w:cs="Arial"/>
                <w:vertAlign w:val="subscript"/>
              </w:rPr>
              <w:t>б</w:t>
            </w:r>
            <w:r w:rsidRPr="008316EE">
              <w:rPr>
                <w:rFonts w:ascii="Arial" w:hAnsi="Arial" w:cs="Arial"/>
              </w:rPr>
              <w:t>-Борлуулсан ус, м3</w:t>
            </w:r>
          </w:p>
          <w:p w:rsidR="00A51193" w:rsidRPr="008316EE" w:rsidRDefault="00A51193" w:rsidP="00A51193">
            <w:pPr>
              <w:spacing w:line="360" w:lineRule="auto"/>
              <w:jc w:val="center"/>
              <w:rPr>
                <w:rFonts w:ascii="Arial" w:hAnsi="Arial" w:cs="Arial"/>
              </w:rPr>
            </w:pPr>
            <w:r w:rsidRPr="008316EE">
              <w:rPr>
                <w:rFonts w:ascii="Arial" w:hAnsi="Arial" w:cs="Arial"/>
              </w:rPr>
              <w:t>NRWц=</w:t>
            </w:r>
            <m:oMath>
              <m:f>
                <m:fPr>
                  <m:ctrlPr>
                    <w:rPr>
                      <w:rFonts w:ascii="Cambria Math" w:hAnsi="Arial" w:cs="Arial"/>
                    </w:rPr>
                  </m:ctrlPr>
                </m:fPr>
                <m:num>
                  <m:r>
                    <m:rPr>
                      <m:sty m:val="p"/>
                    </m:rPr>
                    <w:rPr>
                      <w:rFonts w:ascii="Cambria Math" w:hAnsi="Cambria Math" w:cs="Arial"/>
                    </w:rPr>
                    <m:t>Ко</m:t>
                  </m:r>
                  <m:r>
                    <m:rPr>
                      <m:sty m:val="p"/>
                    </m:rPr>
                    <w:rPr>
                      <w:rFonts w:ascii="Cambria Math" w:hAnsi="Arial" w:cs="Arial"/>
                    </w:rPr>
                    <m:t>,</m:t>
                  </m:r>
                  <m:r>
                    <m:rPr>
                      <m:sty m:val="p"/>
                    </m:rPr>
                    <w:rPr>
                      <w:rFonts w:ascii="Cambria Math" w:hAnsi="Cambria Math" w:cs="Arial"/>
                    </w:rPr>
                    <m:t>х-Кб</m:t>
                  </m:r>
                </m:num>
                <m:den>
                  <m:r>
                    <w:rPr>
                      <w:rFonts w:ascii="Cambria Math" w:hAnsi="Cambria Math" w:cs="Arial"/>
                    </w:rPr>
                    <m:t>Ко</m:t>
                  </m:r>
                  <m:r>
                    <w:rPr>
                      <w:rFonts w:ascii="Cambria Math" w:hAnsi="Arial" w:cs="Arial"/>
                    </w:rPr>
                    <m:t>,</m:t>
                  </m:r>
                  <m:r>
                    <w:rPr>
                      <w:rFonts w:ascii="Cambria Math" w:hAnsi="Cambria Math" w:cs="Arial"/>
                    </w:rPr>
                    <m:t>х</m:t>
                  </m:r>
                </m:den>
              </m:f>
              <m:r>
                <m:rPr>
                  <m:sty m:val="p"/>
                </m:rPr>
                <w:rPr>
                  <w:rFonts w:ascii="Cambria Math" w:hAnsi="Cambria Math" w:cs="Arial"/>
                </w:rPr>
                <m:t>х</m:t>
              </m:r>
              <m:r>
                <m:rPr>
                  <m:sty m:val="p"/>
                </m:rPr>
                <w:rPr>
                  <w:rFonts w:ascii="Cambria Math" w:hAnsi="Arial" w:cs="Arial"/>
                </w:rPr>
                <m:t>100%</m:t>
              </m:r>
            </m:oMath>
            <w:r w:rsidRPr="008316EE">
              <w:rPr>
                <w:rFonts w:ascii="Arial" w:hAnsi="Arial" w:cs="Arial"/>
              </w:rPr>
              <w:t>,</w:t>
            </w:r>
          </w:p>
          <w:p w:rsidR="00A51193" w:rsidRPr="008316EE" w:rsidRDefault="00A51193" w:rsidP="00A51193">
            <w:pPr>
              <w:spacing w:line="360" w:lineRule="auto"/>
              <w:jc w:val="center"/>
              <w:rPr>
                <w:rFonts w:ascii="Arial" w:hAnsi="Arial" w:cs="Arial"/>
              </w:rPr>
            </w:pPr>
          </w:p>
        </w:tc>
        <w:tc>
          <w:tcPr>
            <w:tcW w:w="1683" w:type="dxa"/>
            <w:vAlign w:val="center"/>
          </w:tcPr>
          <w:p w:rsidR="00A51193" w:rsidRPr="008316EE" w:rsidRDefault="00A51193" w:rsidP="00A51193">
            <w:pPr>
              <w:jc w:val="center"/>
              <w:rPr>
                <w:rFonts w:ascii="Arial" w:hAnsi="Arial" w:cs="Arial"/>
              </w:rPr>
            </w:pPr>
            <w:r w:rsidRPr="008316EE">
              <w:rPr>
                <w:rFonts w:ascii="Arial" w:hAnsi="Arial" w:cs="Arial"/>
              </w:rPr>
              <w:t>Жилээр гаргах</w:t>
            </w:r>
          </w:p>
        </w:tc>
      </w:tr>
      <w:tr w:rsidR="00A51193" w:rsidRPr="008316EE" w:rsidTr="00A51193">
        <w:trPr>
          <w:trHeight w:val="492"/>
        </w:trPr>
        <w:tc>
          <w:tcPr>
            <w:tcW w:w="591" w:type="dxa"/>
            <w:vAlign w:val="center"/>
          </w:tcPr>
          <w:p w:rsidR="00A51193" w:rsidRPr="008316EE" w:rsidRDefault="00A51193" w:rsidP="00A51193">
            <w:pPr>
              <w:spacing w:before="60" w:after="60"/>
              <w:jc w:val="center"/>
              <w:rPr>
                <w:rFonts w:ascii="Arial" w:hAnsi="Arial" w:cs="Arial"/>
              </w:rPr>
            </w:pPr>
            <w:r>
              <w:rPr>
                <w:rFonts w:ascii="Arial" w:hAnsi="Arial" w:cs="Arial"/>
              </w:rPr>
              <w:t>7</w:t>
            </w:r>
          </w:p>
        </w:tc>
        <w:tc>
          <w:tcPr>
            <w:tcW w:w="2694" w:type="dxa"/>
            <w:vAlign w:val="center"/>
          </w:tcPr>
          <w:p w:rsidR="00A51193" w:rsidRPr="008316EE" w:rsidRDefault="00A51193" w:rsidP="00A51193">
            <w:pPr>
              <w:rPr>
                <w:rFonts w:ascii="Arial" w:hAnsi="Arial" w:cs="Arial"/>
              </w:rPr>
            </w:pPr>
          </w:p>
          <w:p w:rsidR="00A51193" w:rsidRPr="008316EE" w:rsidRDefault="00A51193" w:rsidP="00A51193">
            <w:pPr>
              <w:rPr>
                <w:rFonts w:ascii="Arial" w:hAnsi="Arial" w:cs="Arial"/>
              </w:rPr>
            </w:pPr>
            <w:r w:rsidRPr="008316EE">
              <w:rPr>
                <w:rFonts w:ascii="Arial" w:hAnsi="Arial" w:cs="Arial"/>
              </w:rPr>
              <w:t>Нэг хүний хоногт хэрэглэж буй усны хэмжээ</w:t>
            </w:r>
          </w:p>
          <w:p w:rsidR="00A51193" w:rsidRPr="008316EE" w:rsidRDefault="00A51193" w:rsidP="00A51193">
            <w:pPr>
              <w:rPr>
                <w:rFonts w:ascii="Arial" w:hAnsi="Arial" w:cs="Arial"/>
              </w:rPr>
            </w:pPr>
          </w:p>
        </w:tc>
        <w:tc>
          <w:tcPr>
            <w:tcW w:w="3202" w:type="dxa"/>
            <w:vAlign w:val="center"/>
          </w:tcPr>
          <w:p w:rsidR="00A51193" w:rsidRPr="008316EE" w:rsidRDefault="00A51193" w:rsidP="00A51193">
            <w:pPr>
              <w:rPr>
                <w:rFonts w:ascii="Arial" w:hAnsi="Arial" w:cs="Arial"/>
              </w:rPr>
            </w:pPr>
            <w:r w:rsidRPr="008316EE">
              <w:rPr>
                <w:rFonts w:ascii="Arial" w:hAnsi="Arial" w:cs="Arial"/>
              </w:rPr>
              <w:t>Орон сууц, гэр хороололд суугчдын хоногийн усны бодит хэрэглээг тодорхойлох ба хэрэглээний зохист нормд хүргэх үйл ажиллагааг хангах</w:t>
            </w:r>
          </w:p>
          <w:p w:rsidR="00A51193" w:rsidRPr="008316EE" w:rsidRDefault="00A51193" w:rsidP="00A51193">
            <w:pPr>
              <w:jc w:val="center"/>
              <w:rPr>
                <w:rFonts w:ascii="Arial" w:hAnsi="Arial" w:cs="Arial"/>
              </w:rPr>
            </w:pPr>
          </w:p>
        </w:tc>
        <w:tc>
          <w:tcPr>
            <w:tcW w:w="6146" w:type="dxa"/>
            <w:vAlign w:val="center"/>
          </w:tcPr>
          <w:p w:rsidR="00A51193" w:rsidRPr="008316EE" w:rsidRDefault="00A51193" w:rsidP="00A51193">
            <w:pPr>
              <w:rPr>
                <w:rFonts w:ascii="Arial" w:hAnsi="Arial" w:cs="Arial"/>
              </w:rPr>
            </w:pPr>
            <w:r w:rsidRPr="008316EE">
              <w:rPr>
                <w:rFonts w:ascii="Arial" w:hAnsi="Arial" w:cs="Arial"/>
              </w:rPr>
              <w:t>U</w:t>
            </w:r>
            <w:r w:rsidRPr="008316EE">
              <w:rPr>
                <w:rFonts w:ascii="Arial" w:hAnsi="Arial" w:cs="Arial"/>
                <w:vertAlign w:val="subscript"/>
              </w:rPr>
              <w:t>k</w:t>
            </w:r>
            <w:r w:rsidRPr="008316EE">
              <w:rPr>
                <w:rFonts w:ascii="Arial" w:hAnsi="Arial" w:cs="Arial"/>
              </w:rPr>
              <w:t>- Орон сууцанд тоолуураар нийлүүлсэн ус, л/хоног</w:t>
            </w:r>
          </w:p>
          <w:p w:rsidR="00A51193" w:rsidRPr="008316EE" w:rsidRDefault="00A51193" w:rsidP="00A51193">
            <w:pPr>
              <w:rPr>
                <w:rFonts w:ascii="Arial" w:hAnsi="Arial" w:cs="Arial"/>
              </w:rPr>
            </w:pPr>
            <w:r w:rsidRPr="008316EE">
              <w:rPr>
                <w:rFonts w:ascii="Arial" w:hAnsi="Arial" w:cs="Arial"/>
              </w:rPr>
              <w:t>P</w:t>
            </w:r>
            <w:r w:rsidRPr="008316EE">
              <w:rPr>
                <w:rFonts w:ascii="Arial" w:hAnsi="Arial" w:cs="Arial"/>
                <w:vertAlign w:val="subscript"/>
              </w:rPr>
              <w:t>k</w:t>
            </w:r>
            <w:r w:rsidRPr="008316EE">
              <w:rPr>
                <w:rFonts w:ascii="Arial" w:hAnsi="Arial" w:cs="Arial"/>
              </w:rPr>
              <w:t xml:space="preserve"> -Тоолууртай орон сууцанд оршин суугчдын  тоо</w:t>
            </w:r>
          </w:p>
          <w:p w:rsidR="00A51193" w:rsidRPr="008316EE" w:rsidRDefault="00A51193" w:rsidP="00A51193">
            <w:pPr>
              <w:rPr>
                <w:rFonts w:ascii="Arial" w:hAnsi="Arial" w:cs="Arial"/>
              </w:rPr>
            </w:pPr>
            <w:r w:rsidRPr="008316EE">
              <w:rPr>
                <w:rFonts w:ascii="Arial" w:hAnsi="Arial" w:cs="Arial"/>
              </w:rPr>
              <w:t>C</w:t>
            </w:r>
            <w:r w:rsidRPr="008316EE">
              <w:rPr>
                <w:rFonts w:ascii="Arial" w:hAnsi="Arial" w:cs="Arial"/>
                <w:vertAlign w:val="subscript"/>
              </w:rPr>
              <w:t>k</w:t>
            </w:r>
            <w:r w:rsidRPr="008316EE">
              <w:rPr>
                <w:rFonts w:ascii="Arial" w:hAnsi="Arial" w:cs="Arial"/>
              </w:rPr>
              <w:t xml:space="preserve"> - Тоолууртай орон сууцанд оршин  оршин суугаа нэг хүний усны хэрэглээ, л/хоног </w:t>
            </w:r>
          </w:p>
          <w:p w:rsidR="00A51193" w:rsidRPr="008316EE" w:rsidRDefault="00A51193" w:rsidP="00A51193">
            <w:pPr>
              <w:jc w:val="center"/>
              <w:rPr>
                <w:rFonts w:ascii="Arial" w:hAnsi="Arial" w:cs="Arial"/>
              </w:rPr>
            </w:pPr>
            <w:r w:rsidRPr="008316EE">
              <w:rPr>
                <w:rFonts w:ascii="Arial" w:hAnsi="Arial" w:cs="Arial"/>
              </w:rPr>
              <w:t>C</w:t>
            </w:r>
            <w:r w:rsidRPr="008316EE">
              <w:rPr>
                <w:rFonts w:ascii="Arial" w:hAnsi="Arial" w:cs="Arial"/>
                <w:vertAlign w:val="subscript"/>
              </w:rPr>
              <w:t>k</w:t>
            </w:r>
            <w:r w:rsidRPr="008316EE">
              <w:rPr>
                <w:rFonts w:ascii="Arial" w:hAnsi="Arial" w:cs="Arial"/>
              </w:rPr>
              <w:t xml:space="preserve"> = </w:t>
            </w:r>
            <m:oMath>
              <m:f>
                <m:fPr>
                  <m:ctrlPr>
                    <w:rPr>
                      <w:rFonts w:ascii="Cambria Math" w:hAnsi="Arial" w:cs="Arial"/>
                    </w:rPr>
                  </m:ctrlPr>
                </m:fPr>
                <m:num>
                  <m:r>
                    <m:rPr>
                      <m:sty m:val="p"/>
                    </m:rPr>
                    <w:rPr>
                      <w:rFonts w:ascii="Cambria Math" w:hAnsi="Arial" w:cs="Arial"/>
                    </w:rPr>
                    <m:t>U</m:t>
                  </m:r>
                  <m:r>
                    <w:rPr>
                      <w:rFonts w:ascii="Cambria Math" w:hAnsi="Cambria Math" w:cs="Arial"/>
                      <w:vertAlign w:val="subscript"/>
                    </w:rPr>
                    <m:t>k</m:t>
                  </m:r>
                </m:num>
                <m:den>
                  <m:r>
                    <m:rPr>
                      <m:sty m:val="p"/>
                    </m:rPr>
                    <w:rPr>
                      <w:rFonts w:ascii="Cambria Math" w:hAnsi="Arial" w:cs="Arial"/>
                    </w:rPr>
                    <m:t>Pk</m:t>
                  </m:r>
                  <m:r>
                    <m:rPr>
                      <m:sty m:val="p"/>
                    </m:rPr>
                    <w:rPr>
                      <w:rFonts w:ascii="Cambria Math" w:hAnsi="Cambria Math" w:cs="Arial"/>
                    </w:rPr>
                    <m:t>*</m:t>
                  </m:r>
                  <m:r>
                    <m:rPr>
                      <m:sty m:val="p"/>
                    </m:rPr>
                    <w:rPr>
                      <w:rFonts w:ascii="Cambria Math" w:hAnsi="Arial" w:cs="Arial"/>
                    </w:rPr>
                    <m:t xml:space="preserve">365 </m:t>
                  </m:r>
                </m:den>
              </m:f>
            </m:oMath>
          </w:p>
          <w:p w:rsidR="00A51193" w:rsidRPr="008316EE" w:rsidRDefault="00A51193" w:rsidP="00A51193">
            <w:pPr>
              <w:jc w:val="center"/>
              <w:rPr>
                <w:rFonts w:ascii="Arial" w:hAnsi="Arial" w:cs="Arial"/>
              </w:rPr>
            </w:pPr>
          </w:p>
        </w:tc>
        <w:tc>
          <w:tcPr>
            <w:tcW w:w="1683" w:type="dxa"/>
            <w:vAlign w:val="center"/>
          </w:tcPr>
          <w:p w:rsidR="00A51193" w:rsidRPr="008316EE" w:rsidRDefault="00A51193" w:rsidP="00A51193">
            <w:pPr>
              <w:jc w:val="center"/>
              <w:rPr>
                <w:rFonts w:ascii="Arial" w:hAnsi="Arial" w:cs="Arial"/>
              </w:rPr>
            </w:pPr>
            <w:r w:rsidRPr="008316EE">
              <w:rPr>
                <w:rFonts w:ascii="Arial" w:hAnsi="Arial" w:cs="Arial"/>
              </w:rPr>
              <w:t>Жилээр гаргах</w:t>
            </w:r>
          </w:p>
        </w:tc>
      </w:tr>
      <w:tr w:rsidR="00A51193" w:rsidRPr="008316EE" w:rsidTr="00A51193">
        <w:trPr>
          <w:trHeight w:val="492"/>
        </w:trPr>
        <w:tc>
          <w:tcPr>
            <w:tcW w:w="591" w:type="dxa"/>
            <w:vAlign w:val="center"/>
          </w:tcPr>
          <w:p w:rsidR="00A51193" w:rsidRPr="008316EE" w:rsidRDefault="00A51193" w:rsidP="00A51193">
            <w:pPr>
              <w:spacing w:before="60" w:after="60"/>
              <w:jc w:val="center"/>
              <w:rPr>
                <w:rFonts w:ascii="Arial" w:hAnsi="Arial" w:cs="Arial"/>
              </w:rPr>
            </w:pPr>
            <w:r>
              <w:rPr>
                <w:rFonts w:ascii="Arial" w:hAnsi="Arial" w:cs="Arial"/>
              </w:rPr>
              <w:t>8</w:t>
            </w:r>
          </w:p>
        </w:tc>
        <w:tc>
          <w:tcPr>
            <w:tcW w:w="2694" w:type="dxa"/>
            <w:vAlign w:val="center"/>
          </w:tcPr>
          <w:p w:rsidR="00A51193" w:rsidRPr="008316EE" w:rsidRDefault="00A51193" w:rsidP="00A51193">
            <w:pPr>
              <w:rPr>
                <w:rFonts w:ascii="Arial" w:hAnsi="Arial" w:cs="Arial"/>
              </w:rPr>
            </w:pPr>
            <w:r w:rsidRPr="008316EE">
              <w:rPr>
                <w:rFonts w:ascii="Arial" w:hAnsi="Arial" w:cs="Arial"/>
              </w:rPr>
              <w:t>Борлуулалтын орлогын шаардагдах хэмжээ</w:t>
            </w:r>
          </w:p>
        </w:tc>
        <w:tc>
          <w:tcPr>
            <w:tcW w:w="3202" w:type="dxa"/>
          </w:tcPr>
          <w:p w:rsidR="00A51193" w:rsidRPr="008316EE" w:rsidRDefault="00A51193" w:rsidP="00A51193">
            <w:pPr>
              <w:spacing w:before="60" w:after="60"/>
              <w:rPr>
                <w:rFonts w:ascii="Arial" w:hAnsi="Arial" w:cs="Arial"/>
              </w:rPr>
            </w:pPr>
            <w:r w:rsidRPr="008316EE">
              <w:rPr>
                <w:rFonts w:ascii="Arial" w:hAnsi="Arial" w:cs="Arial"/>
              </w:rPr>
              <w:t>Борлуулалтын орлогын гүйцэтгэлийг хянах</w:t>
            </w:r>
          </w:p>
        </w:tc>
        <w:tc>
          <w:tcPr>
            <w:tcW w:w="6146" w:type="dxa"/>
          </w:tcPr>
          <w:p w:rsidR="00A51193" w:rsidRPr="008316EE" w:rsidRDefault="00A51193" w:rsidP="00A51193">
            <w:pPr>
              <w:spacing w:line="360" w:lineRule="auto"/>
              <w:jc w:val="both"/>
              <w:rPr>
                <w:rFonts w:ascii="Arial" w:hAnsi="Arial" w:cs="Arial"/>
              </w:rPr>
            </w:pPr>
            <w:r w:rsidRPr="008316EE">
              <w:rPr>
                <w:rFonts w:ascii="Arial" w:hAnsi="Arial" w:cs="Arial"/>
              </w:rPr>
              <w:t>К</w:t>
            </w:r>
            <w:r w:rsidRPr="008316EE">
              <w:rPr>
                <w:rFonts w:ascii="Arial" w:hAnsi="Arial" w:cs="Arial"/>
                <w:vertAlign w:val="subscript"/>
              </w:rPr>
              <w:t>БОШ</w:t>
            </w:r>
            <w:r w:rsidRPr="008316EE">
              <w:rPr>
                <w:rFonts w:ascii="Arial" w:hAnsi="Arial" w:cs="Arial"/>
              </w:rPr>
              <w:t>-Борлуулалтын орлогын хэмжээ</w:t>
            </w:r>
          </w:p>
          <w:p w:rsidR="00A51193" w:rsidRPr="008316EE" w:rsidRDefault="00A51193" w:rsidP="00A51193">
            <w:pPr>
              <w:spacing w:line="360" w:lineRule="auto"/>
              <w:jc w:val="both"/>
              <w:rPr>
                <w:rFonts w:ascii="Arial" w:hAnsi="Arial" w:cs="Arial"/>
              </w:rPr>
            </w:pPr>
            <w:r w:rsidRPr="008316EE">
              <w:rPr>
                <w:rFonts w:ascii="Arial" w:hAnsi="Arial" w:cs="Arial"/>
              </w:rPr>
              <w:t>К</w:t>
            </w:r>
            <w:r w:rsidRPr="008316EE">
              <w:rPr>
                <w:rFonts w:ascii="Arial" w:hAnsi="Arial" w:cs="Arial"/>
                <w:vertAlign w:val="subscript"/>
              </w:rPr>
              <w:t>ЗГ</w:t>
            </w:r>
            <w:r w:rsidRPr="008316EE">
              <w:rPr>
                <w:rFonts w:ascii="Arial" w:hAnsi="Arial" w:cs="Arial"/>
              </w:rPr>
              <w:t>-Зардлын гүйцэтгэл, мян.төг</w:t>
            </w:r>
          </w:p>
          <w:p w:rsidR="00A51193" w:rsidRPr="008316EE" w:rsidRDefault="00A51193" w:rsidP="00A51193">
            <w:pPr>
              <w:spacing w:line="360" w:lineRule="auto"/>
              <w:jc w:val="both"/>
              <w:rPr>
                <w:rFonts w:ascii="Arial" w:hAnsi="Arial" w:cs="Arial"/>
              </w:rPr>
            </w:pPr>
            <w:r w:rsidRPr="008316EE">
              <w:rPr>
                <w:rFonts w:ascii="Arial" w:hAnsi="Arial" w:cs="Arial"/>
              </w:rPr>
              <w:t>К</w:t>
            </w:r>
            <w:r w:rsidRPr="008316EE">
              <w:rPr>
                <w:rFonts w:ascii="Arial" w:hAnsi="Arial" w:cs="Arial"/>
                <w:vertAlign w:val="subscript"/>
              </w:rPr>
              <w:t>бб</w:t>
            </w:r>
            <w:r w:rsidRPr="008316EE">
              <w:rPr>
                <w:rFonts w:ascii="Arial" w:hAnsi="Arial" w:cs="Arial"/>
              </w:rPr>
              <w:t>-Батлагдсан Б</w:t>
            </w:r>
            <w:r w:rsidRPr="008316EE">
              <w:rPr>
                <w:rFonts w:ascii="Arial" w:hAnsi="Arial" w:cs="Arial"/>
                <w:vertAlign w:val="subscript"/>
              </w:rPr>
              <w:t>ош</w:t>
            </w:r>
            <w:r w:rsidRPr="008316EE">
              <w:rPr>
                <w:rFonts w:ascii="Arial" w:hAnsi="Arial" w:cs="Arial"/>
              </w:rPr>
              <w:t>-ын хэмжээ,мян.төг</w:t>
            </w:r>
          </w:p>
          <w:p w:rsidR="00A51193" w:rsidRPr="008316EE" w:rsidRDefault="00A51193" w:rsidP="00A51193">
            <w:pPr>
              <w:spacing w:line="360" w:lineRule="auto"/>
              <w:jc w:val="center"/>
              <w:rPr>
                <w:rFonts w:ascii="Arial" w:hAnsi="Arial" w:cs="Arial"/>
              </w:rPr>
            </w:pPr>
            <w:r w:rsidRPr="008316EE">
              <w:rPr>
                <w:rFonts w:ascii="Arial" w:hAnsi="Arial" w:cs="Arial"/>
              </w:rPr>
              <w:t>К</w:t>
            </w:r>
            <w:r w:rsidRPr="008316EE">
              <w:rPr>
                <w:rFonts w:ascii="Arial" w:hAnsi="Arial" w:cs="Arial"/>
                <w:vertAlign w:val="subscript"/>
              </w:rPr>
              <w:t>БОШ</w:t>
            </w:r>
            <w:r w:rsidRPr="008316EE">
              <w:rPr>
                <w:rFonts w:ascii="Arial" w:hAnsi="Arial" w:cs="Arial"/>
              </w:rPr>
              <w:t>=</w:t>
            </w:r>
            <m:oMath>
              <m:f>
                <m:fPr>
                  <m:ctrlPr>
                    <w:rPr>
                      <w:rFonts w:ascii="Cambria Math" w:hAnsi="Arial" w:cs="Arial"/>
                    </w:rPr>
                  </m:ctrlPr>
                </m:fPr>
                <m:num>
                  <m:r>
                    <m:rPr>
                      <m:sty m:val="p"/>
                    </m:rPr>
                    <w:rPr>
                      <w:rFonts w:ascii="Cambria Math" w:hAnsi="Cambria Math" w:cs="Arial"/>
                    </w:rPr>
                    <m:t>Кзг</m:t>
                  </m:r>
                </m:num>
                <m:den>
                  <m:r>
                    <w:rPr>
                      <w:rFonts w:ascii="Cambria Math" w:hAnsi="Cambria Math" w:cs="Arial"/>
                    </w:rPr>
                    <m:t>Кбб</m:t>
                  </m:r>
                </m:den>
              </m:f>
            </m:oMath>
            <w:r w:rsidRPr="008316EE">
              <w:rPr>
                <w:rFonts w:ascii="Arial" w:hAnsi="Arial" w:cs="Arial"/>
              </w:rPr>
              <w:t>,</w:t>
            </w:r>
          </w:p>
        </w:tc>
        <w:tc>
          <w:tcPr>
            <w:tcW w:w="1683" w:type="dxa"/>
            <w:vAlign w:val="center"/>
          </w:tcPr>
          <w:p w:rsidR="00A51193" w:rsidRPr="008316EE" w:rsidRDefault="00A51193" w:rsidP="00A51193">
            <w:pPr>
              <w:jc w:val="center"/>
              <w:rPr>
                <w:rFonts w:ascii="Arial" w:hAnsi="Arial" w:cs="Arial"/>
              </w:rPr>
            </w:pPr>
            <w:r w:rsidRPr="008316EE">
              <w:rPr>
                <w:rFonts w:ascii="Arial" w:hAnsi="Arial" w:cs="Arial"/>
              </w:rPr>
              <w:t>Жилээр гаргах</w:t>
            </w:r>
          </w:p>
        </w:tc>
      </w:tr>
      <w:tr w:rsidR="00A51193" w:rsidRPr="008316EE" w:rsidTr="00A51193">
        <w:trPr>
          <w:trHeight w:val="492"/>
        </w:trPr>
        <w:tc>
          <w:tcPr>
            <w:tcW w:w="591" w:type="dxa"/>
            <w:vAlign w:val="center"/>
          </w:tcPr>
          <w:p w:rsidR="00A51193" w:rsidRPr="008316EE" w:rsidRDefault="00A51193" w:rsidP="00A51193">
            <w:pPr>
              <w:spacing w:before="60" w:after="60"/>
              <w:jc w:val="center"/>
              <w:rPr>
                <w:rFonts w:ascii="Arial" w:hAnsi="Arial" w:cs="Arial"/>
              </w:rPr>
            </w:pPr>
            <w:r>
              <w:rPr>
                <w:rFonts w:ascii="Arial" w:hAnsi="Arial" w:cs="Arial"/>
              </w:rPr>
              <w:t>9</w:t>
            </w:r>
          </w:p>
        </w:tc>
        <w:tc>
          <w:tcPr>
            <w:tcW w:w="2694" w:type="dxa"/>
            <w:vAlign w:val="center"/>
          </w:tcPr>
          <w:p w:rsidR="00A51193" w:rsidRPr="008316EE" w:rsidRDefault="00A51193" w:rsidP="00A51193">
            <w:pPr>
              <w:rPr>
                <w:rFonts w:ascii="Arial" w:hAnsi="Arial" w:cs="Arial"/>
              </w:rPr>
            </w:pPr>
            <w:r w:rsidRPr="008316EE">
              <w:rPr>
                <w:rFonts w:ascii="Arial" w:hAnsi="Arial" w:cs="Arial"/>
              </w:rPr>
              <w:t>Орлогын нэг төгрөгт ногдох зардал</w:t>
            </w:r>
          </w:p>
        </w:tc>
        <w:tc>
          <w:tcPr>
            <w:tcW w:w="3202" w:type="dxa"/>
          </w:tcPr>
          <w:p w:rsidR="00A51193" w:rsidRPr="008316EE" w:rsidRDefault="00A51193" w:rsidP="00A51193">
            <w:pPr>
              <w:rPr>
                <w:rFonts w:ascii="Arial" w:hAnsi="Arial" w:cs="Arial"/>
              </w:rPr>
            </w:pPr>
            <w:r w:rsidRPr="008316EE">
              <w:rPr>
                <w:rFonts w:ascii="Arial" w:hAnsi="Arial" w:cs="Arial"/>
              </w:rPr>
              <w:t>Орлогын нэг төгрөг тутамдзарцуулж буй зардлыг харуулна. Уг үзүүлэлт буурснаар байгууллагын эдийн засгийн үр ашиг дээшилнэ. Нийт зардалд хяналт тавина.</w:t>
            </w:r>
          </w:p>
        </w:tc>
        <w:tc>
          <w:tcPr>
            <w:tcW w:w="6146" w:type="dxa"/>
            <w:vAlign w:val="center"/>
          </w:tcPr>
          <w:p w:rsidR="00A51193" w:rsidRPr="008316EE" w:rsidRDefault="00A51193" w:rsidP="00A51193">
            <w:pPr>
              <w:rPr>
                <w:rFonts w:ascii="Arial" w:hAnsi="Arial" w:cs="Arial"/>
              </w:rPr>
            </w:pPr>
            <w:r w:rsidRPr="008316EE">
              <w:rPr>
                <w:rFonts w:ascii="Arial" w:hAnsi="Arial" w:cs="Arial"/>
              </w:rPr>
              <w:t>О - Нийт орлого, мян.төг</w:t>
            </w:r>
          </w:p>
          <w:p w:rsidR="00A51193" w:rsidRPr="008316EE" w:rsidRDefault="00A51193" w:rsidP="00A51193">
            <w:pPr>
              <w:rPr>
                <w:rFonts w:ascii="Arial" w:hAnsi="Arial" w:cs="Arial"/>
              </w:rPr>
            </w:pPr>
            <w:r w:rsidRPr="008316EE">
              <w:rPr>
                <w:rFonts w:ascii="Arial" w:hAnsi="Arial" w:cs="Arial"/>
              </w:rPr>
              <w:t>З -  Нийт зардал, мян.төг</w:t>
            </w:r>
          </w:p>
          <w:p w:rsidR="00A51193" w:rsidRPr="008316EE" w:rsidRDefault="00A51193" w:rsidP="00A51193">
            <w:pPr>
              <w:rPr>
                <w:rFonts w:ascii="Arial" w:hAnsi="Arial" w:cs="Arial"/>
              </w:rPr>
            </w:pPr>
            <w:r w:rsidRPr="008316EE">
              <w:rPr>
                <w:rFonts w:ascii="Arial" w:hAnsi="Arial" w:cs="Arial"/>
              </w:rPr>
              <w:t xml:space="preserve">ОНТНЗ - Орлогын нэг төгрөгт ногдох зардал </w:t>
            </w:r>
          </w:p>
          <w:p w:rsidR="00A51193" w:rsidRPr="008316EE" w:rsidRDefault="00A51193" w:rsidP="00A51193">
            <w:pPr>
              <w:jc w:val="center"/>
              <w:rPr>
                <w:rFonts w:ascii="Arial" w:hAnsi="Arial" w:cs="Arial"/>
              </w:rPr>
            </w:pPr>
            <w:r w:rsidRPr="008316EE">
              <w:rPr>
                <w:rFonts w:ascii="Arial" w:hAnsi="Arial" w:cs="Arial"/>
              </w:rPr>
              <w:t xml:space="preserve">ОНТНЗ = </w:t>
            </w:r>
            <m:oMath>
              <m:f>
                <m:fPr>
                  <m:ctrlPr>
                    <w:rPr>
                      <w:rFonts w:ascii="Cambria Math" w:hAnsi="Arial" w:cs="Arial"/>
                    </w:rPr>
                  </m:ctrlPr>
                </m:fPr>
                <m:num>
                  <m:r>
                    <m:rPr>
                      <m:sty m:val="p"/>
                    </m:rPr>
                    <w:rPr>
                      <w:rFonts w:ascii="Cambria Math" w:hAnsi="Arial" w:cs="Arial"/>
                    </w:rPr>
                    <m:t>З</m:t>
                  </m:r>
                </m:num>
                <m:den>
                  <m:r>
                    <m:rPr>
                      <m:sty m:val="p"/>
                    </m:rPr>
                    <w:rPr>
                      <w:rFonts w:ascii="Cambria Math" w:hAnsi="Arial" w:cs="Arial"/>
                    </w:rPr>
                    <m:t>О</m:t>
                  </m:r>
                  <m:r>
                    <m:rPr>
                      <m:sty m:val="p"/>
                    </m:rPr>
                    <w:rPr>
                      <w:rFonts w:ascii="Cambria Math" w:hAnsi="Arial" w:cs="Arial"/>
                    </w:rPr>
                    <m:t xml:space="preserve"> </m:t>
                  </m:r>
                </m:den>
              </m:f>
            </m:oMath>
          </w:p>
          <w:p w:rsidR="00A51193" w:rsidRPr="008316EE" w:rsidRDefault="00A51193" w:rsidP="00A51193">
            <w:pPr>
              <w:jc w:val="center"/>
              <w:rPr>
                <w:rFonts w:ascii="Arial" w:hAnsi="Arial" w:cs="Arial"/>
              </w:rPr>
            </w:pPr>
          </w:p>
        </w:tc>
        <w:tc>
          <w:tcPr>
            <w:tcW w:w="1683" w:type="dxa"/>
            <w:vAlign w:val="center"/>
          </w:tcPr>
          <w:p w:rsidR="00A51193" w:rsidRPr="008316EE" w:rsidRDefault="00A51193" w:rsidP="00A51193">
            <w:pPr>
              <w:jc w:val="center"/>
              <w:rPr>
                <w:rFonts w:ascii="Arial" w:hAnsi="Arial" w:cs="Arial"/>
              </w:rPr>
            </w:pPr>
            <w:r w:rsidRPr="008316EE">
              <w:rPr>
                <w:rFonts w:ascii="Arial" w:hAnsi="Arial" w:cs="Arial"/>
              </w:rPr>
              <w:t>Жилээр гаргах</w:t>
            </w:r>
          </w:p>
        </w:tc>
      </w:tr>
      <w:tr w:rsidR="00A51193" w:rsidRPr="008316EE" w:rsidTr="00A51193">
        <w:trPr>
          <w:trHeight w:val="492"/>
        </w:trPr>
        <w:tc>
          <w:tcPr>
            <w:tcW w:w="591" w:type="dxa"/>
            <w:vAlign w:val="center"/>
          </w:tcPr>
          <w:p w:rsidR="00A51193" w:rsidRPr="008316EE" w:rsidRDefault="00A51193" w:rsidP="00A51193">
            <w:pPr>
              <w:spacing w:before="60" w:after="60"/>
              <w:jc w:val="center"/>
              <w:rPr>
                <w:rFonts w:ascii="Arial" w:hAnsi="Arial" w:cs="Arial"/>
              </w:rPr>
            </w:pPr>
            <w:r w:rsidRPr="008316EE">
              <w:rPr>
                <w:rFonts w:ascii="Arial" w:hAnsi="Arial" w:cs="Arial"/>
              </w:rPr>
              <w:t>1</w:t>
            </w:r>
            <w:r>
              <w:rPr>
                <w:rFonts w:ascii="Arial" w:hAnsi="Arial" w:cs="Arial"/>
              </w:rPr>
              <w:t>0</w:t>
            </w:r>
          </w:p>
        </w:tc>
        <w:tc>
          <w:tcPr>
            <w:tcW w:w="2694" w:type="dxa"/>
            <w:vAlign w:val="center"/>
          </w:tcPr>
          <w:p w:rsidR="00A51193" w:rsidRPr="008316EE" w:rsidRDefault="00A51193" w:rsidP="00A51193">
            <w:pPr>
              <w:rPr>
                <w:rFonts w:ascii="Arial" w:hAnsi="Arial" w:cs="Arial"/>
              </w:rPr>
            </w:pPr>
            <w:r w:rsidRPr="008316EE">
              <w:rPr>
                <w:rFonts w:ascii="Arial" w:hAnsi="Arial" w:cs="Arial"/>
              </w:rPr>
              <w:t>Борлуулсан 1 м</w:t>
            </w:r>
            <w:r w:rsidRPr="008316EE">
              <w:rPr>
                <w:rFonts w:ascii="Arial" w:hAnsi="Arial" w:cs="Arial"/>
                <w:vertAlign w:val="superscript"/>
              </w:rPr>
              <w:t xml:space="preserve">3 </w:t>
            </w:r>
            <w:r w:rsidRPr="008316EE">
              <w:rPr>
                <w:rFonts w:ascii="Arial" w:hAnsi="Arial" w:cs="Arial"/>
              </w:rPr>
              <w:t xml:space="preserve">усанд ноогдох үйл ажиллагааны зардал </w:t>
            </w:r>
          </w:p>
        </w:tc>
        <w:tc>
          <w:tcPr>
            <w:tcW w:w="3202" w:type="dxa"/>
          </w:tcPr>
          <w:p w:rsidR="00A51193" w:rsidRPr="008316EE" w:rsidRDefault="00A51193" w:rsidP="00A51193">
            <w:pPr>
              <w:rPr>
                <w:rFonts w:ascii="Arial" w:hAnsi="Arial" w:cs="Arial"/>
              </w:rPr>
            </w:pPr>
            <w:r w:rsidRPr="008316EE">
              <w:rPr>
                <w:rFonts w:ascii="Arial" w:hAnsi="Arial" w:cs="Arial"/>
              </w:rPr>
              <w:t>1 м</w:t>
            </w:r>
            <w:r w:rsidRPr="008316EE">
              <w:rPr>
                <w:rFonts w:ascii="Arial" w:hAnsi="Arial" w:cs="Arial"/>
                <w:vertAlign w:val="superscript"/>
              </w:rPr>
              <w:t xml:space="preserve">3 </w:t>
            </w:r>
            <w:r w:rsidRPr="008316EE">
              <w:rPr>
                <w:rFonts w:ascii="Arial" w:hAnsi="Arial" w:cs="Arial"/>
              </w:rPr>
              <w:t>усанд ногдох үйл ажиллагааны зардлыг бууруулах</w:t>
            </w:r>
          </w:p>
        </w:tc>
        <w:tc>
          <w:tcPr>
            <w:tcW w:w="6146" w:type="dxa"/>
            <w:vAlign w:val="center"/>
          </w:tcPr>
          <w:p w:rsidR="00A51193" w:rsidRPr="008316EE" w:rsidRDefault="00A51193" w:rsidP="00A51193">
            <w:pPr>
              <w:rPr>
                <w:rFonts w:ascii="Arial" w:hAnsi="Arial" w:cs="Arial"/>
              </w:rPr>
            </w:pPr>
            <w:r w:rsidRPr="008316EE">
              <w:rPr>
                <w:rFonts w:ascii="Arial" w:hAnsi="Arial" w:cs="Arial"/>
              </w:rPr>
              <w:t>З</w:t>
            </w:r>
            <w:r w:rsidRPr="008316EE">
              <w:rPr>
                <w:rFonts w:ascii="Arial" w:hAnsi="Arial" w:cs="Arial"/>
                <w:vertAlign w:val="subscript"/>
              </w:rPr>
              <w:t>м3</w:t>
            </w:r>
            <w:r w:rsidRPr="008316EE">
              <w:rPr>
                <w:rFonts w:ascii="Arial" w:hAnsi="Arial" w:cs="Arial"/>
              </w:rPr>
              <w:t xml:space="preserve"> - 1 м3 усанд ноогдох үйл ажиллагааны зардал, мян.төг/м</w:t>
            </w:r>
            <w:r w:rsidRPr="008316EE">
              <w:rPr>
                <w:rFonts w:ascii="Arial" w:hAnsi="Arial" w:cs="Arial"/>
                <w:vertAlign w:val="superscript"/>
              </w:rPr>
              <w:t>3</w:t>
            </w:r>
          </w:p>
          <w:p w:rsidR="00A51193" w:rsidRPr="008316EE" w:rsidRDefault="00A51193" w:rsidP="00A51193">
            <w:pPr>
              <w:rPr>
                <w:rFonts w:ascii="Arial" w:hAnsi="Arial" w:cs="Arial"/>
              </w:rPr>
            </w:pPr>
            <w:r w:rsidRPr="008316EE">
              <w:rPr>
                <w:rFonts w:ascii="Arial" w:hAnsi="Arial" w:cs="Arial"/>
              </w:rPr>
              <w:t>Q</w:t>
            </w:r>
            <w:r w:rsidRPr="008316EE">
              <w:rPr>
                <w:rFonts w:ascii="Arial" w:hAnsi="Arial" w:cs="Arial"/>
                <w:vertAlign w:val="subscript"/>
              </w:rPr>
              <w:t>s</w:t>
            </w:r>
            <w:r w:rsidRPr="008316EE">
              <w:rPr>
                <w:rFonts w:ascii="Arial" w:hAnsi="Arial" w:cs="Arial"/>
              </w:rPr>
              <w:t>-  Нийт борлуулсан усны хэмжээ , мян. шоо метр</w:t>
            </w:r>
          </w:p>
          <w:p w:rsidR="00A51193" w:rsidRPr="008316EE" w:rsidRDefault="00A51193" w:rsidP="00A51193">
            <w:pPr>
              <w:rPr>
                <w:rFonts w:ascii="Arial" w:hAnsi="Arial" w:cs="Arial"/>
              </w:rPr>
            </w:pPr>
            <w:r w:rsidRPr="008316EE">
              <w:rPr>
                <w:rFonts w:ascii="Arial" w:hAnsi="Arial" w:cs="Arial"/>
              </w:rPr>
              <w:lastRenderedPageBreak/>
              <w:t>З -үйл ажиллагааны нийт зардал, мян.төг</w:t>
            </w:r>
          </w:p>
          <w:p w:rsidR="00A51193" w:rsidRPr="008316EE" w:rsidRDefault="00A51193" w:rsidP="00A51193">
            <w:pPr>
              <w:jc w:val="center"/>
              <w:rPr>
                <w:rFonts w:ascii="Arial" w:hAnsi="Arial" w:cs="Arial"/>
              </w:rPr>
            </w:pPr>
            <w:r w:rsidRPr="008316EE">
              <w:rPr>
                <w:rFonts w:ascii="Arial" w:hAnsi="Arial" w:cs="Arial"/>
              </w:rPr>
              <w:t>З</w:t>
            </w:r>
            <w:r w:rsidRPr="008316EE">
              <w:rPr>
                <w:rFonts w:ascii="Arial" w:hAnsi="Arial" w:cs="Arial"/>
                <w:vertAlign w:val="subscript"/>
              </w:rPr>
              <w:t>м3</w:t>
            </w:r>
            <w:r w:rsidRPr="008316EE">
              <w:rPr>
                <w:rFonts w:ascii="Arial" w:hAnsi="Arial" w:cs="Arial"/>
              </w:rPr>
              <w:t xml:space="preserve"> =</w:t>
            </w:r>
            <m:oMath>
              <m:f>
                <m:fPr>
                  <m:ctrlPr>
                    <w:rPr>
                      <w:rFonts w:ascii="Cambria Math" w:hAnsi="Arial" w:cs="Arial"/>
                    </w:rPr>
                  </m:ctrlPr>
                </m:fPr>
                <m:num>
                  <m:r>
                    <m:rPr>
                      <m:sty m:val="p"/>
                    </m:rPr>
                    <w:rPr>
                      <w:rFonts w:ascii="Cambria Math" w:hAnsi="Arial" w:cs="Arial"/>
                    </w:rPr>
                    <m:t>З</m:t>
                  </m:r>
                </m:num>
                <m:den>
                  <m:r>
                    <w:rPr>
                      <w:rFonts w:ascii="Cambria Math" w:hAnsi="Cambria Math" w:cs="Arial"/>
                    </w:rPr>
                    <m:t>Qs</m:t>
                  </m:r>
                </m:den>
              </m:f>
            </m:oMath>
            <w:r w:rsidRPr="008316EE">
              <w:rPr>
                <w:rFonts w:ascii="Arial" w:hAnsi="Arial" w:cs="Arial"/>
              </w:rPr>
              <w:t>x 100%</w:t>
            </w:r>
          </w:p>
          <w:p w:rsidR="00A51193" w:rsidRPr="008316EE" w:rsidRDefault="00A51193" w:rsidP="00A51193">
            <w:pPr>
              <w:rPr>
                <w:rFonts w:ascii="Arial" w:hAnsi="Arial" w:cs="Arial"/>
              </w:rPr>
            </w:pPr>
          </w:p>
        </w:tc>
        <w:tc>
          <w:tcPr>
            <w:tcW w:w="1683" w:type="dxa"/>
            <w:vAlign w:val="center"/>
          </w:tcPr>
          <w:p w:rsidR="00A51193" w:rsidRPr="008316EE" w:rsidRDefault="00A51193" w:rsidP="00A51193">
            <w:pPr>
              <w:jc w:val="center"/>
              <w:rPr>
                <w:rFonts w:ascii="Arial" w:hAnsi="Arial" w:cs="Arial"/>
              </w:rPr>
            </w:pPr>
            <w:r w:rsidRPr="008316EE">
              <w:rPr>
                <w:rFonts w:ascii="Arial" w:hAnsi="Arial" w:cs="Arial"/>
              </w:rPr>
              <w:lastRenderedPageBreak/>
              <w:t>Жилээр гаргах</w:t>
            </w:r>
          </w:p>
        </w:tc>
      </w:tr>
      <w:tr w:rsidR="00A51193" w:rsidRPr="008316EE" w:rsidTr="00A51193">
        <w:trPr>
          <w:trHeight w:val="705"/>
        </w:trPr>
        <w:tc>
          <w:tcPr>
            <w:tcW w:w="591" w:type="dxa"/>
            <w:vAlign w:val="center"/>
          </w:tcPr>
          <w:p w:rsidR="00A51193" w:rsidRPr="008316EE" w:rsidRDefault="00A51193" w:rsidP="00A51193">
            <w:pPr>
              <w:spacing w:before="60" w:after="60"/>
              <w:jc w:val="center"/>
              <w:rPr>
                <w:rFonts w:ascii="Arial" w:hAnsi="Arial" w:cs="Arial"/>
              </w:rPr>
            </w:pPr>
            <w:r w:rsidRPr="008316EE">
              <w:rPr>
                <w:rFonts w:ascii="Arial" w:hAnsi="Arial" w:cs="Arial"/>
              </w:rPr>
              <w:t>1</w:t>
            </w:r>
            <w:r>
              <w:rPr>
                <w:rFonts w:ascii="Arial" w:hAnsi="Arial" w:cs="Arial"/>
              </w:rPr>
              <w:t>1</w:t>
            </w:r>
          </w:p>
        </w:tc>
        <w:tc>
          <w:tcPr>
            <w:tcW w:w="2694" w:type="dxa"/>
            <w:vAlign w:val="center"/>
          </w:tcPr>
          <w:p w:rsidR="00A51193" w:rsidRPr="008316EE" w:rsidRDefault="00A51193" w:rsidP="00A51193">
            <w:pPr>
              <w:rPr>
                <w:rFonts w:ascii="Arial" w:hAnsi="Arial" w:cs="Arial"/>
              </w:rPr>
            </w:pPr>
            <w:r w:rsidRPr="008316EE">
              <w:rPr>
                <w:rFonts w:ascii="Arial" w:hAnsi="Arial" w:cs="Arial"/>
              </w:rPr>
              <w:t>Авлага цуглуулалт</w:t>
            </w:r>
          </w:p>
        </w:tc>
        <w:tc>
          <w:tcPr>
            <w:tcW w:w="3202" w:type="dxa"/>
          </w:tcPr>
          <w:p w:rsidR="00A51193" w:rsidRPr="008316EE" w:rsidRDefault="00A51193" w:rsidP="00A51193">
            <w:pPr>
              <w:rPr>
                <w:rFonts w:ascii="Arial" w:hAnsi="Arial" w:cs="Arial"/>
              </w:rPr>
            </w:pPr>
            <w:r w:rsidRPr="008316EE">
              <w:rPr>
                <w:rFonts w:ascii="Arial" w:hAnsi="Arial" w:cs="Arial"/>
              </w:rPr>
              <w:t>Борлуулалтын орлогын бэлэн мөнгөний эргэлтийг нэмэгдүүлж, авлагыг  бууруулах</w:t>
            </w:r>
          </w:p>
          <w:p w:rsidR="00A51193" w:rsidRPr="008316EE" w:rsidRDefault="00A51193" w:rsidP="00A51193">
            <w:pPr>
              <w:rPr>
                <w:rFonts w:ascii="Arial" w:hAnsi="Arial" w:cs="Arial"/>
              </w:rPr>
            </w:pPr>
          </w:p>
        </w:tc>
        <w:tc>
          <w:tcPr>
            <w:tcW w:w="6146" w:type="dxa"/>
            <w:vAlign w:val="center"/>
          </w:tcPr>
          <w:p w:rsidR="00A51193" w:rsidRPr="008316EE" w:rsidRDefault="00A51193" w:rsidP="00A51193">
            <w:pPr>
              <w:rPr>
                <w:rFonts w:ascii="Arial" w:hAnsi="Arial" w:cs="Arial"/>
              </w:rPr>
            </w:pPr>
            <w:r w:rsidRPr="008316EE">
              <w:rPr>
                <w:rFonts w:ascii="Arial" w:hAnsi="Arial" w:cs="Arial"/>
              </w:rPr>
              <w:t>А</w:t>
            </w:r>
            <w:r w:rsidRPr="008316EE">
              <w:rPr>
                <w:rFonts w:ascii="Arial" w:hAnsi="Arial" w:cs="Arial"/>
                <w:vertAlign w:val="subscript"/>
              </w:rPr>
              <w:t>в</w:t>
            </w:r>
            <w:r w:rsidRPr="008316EE">
              <w:rPr>
                <w:rFonts w:ascii="Arial" w:hAnsi="Arial" w:cs="Arial"/>
              </w:rPr>
              <w:t>-Авлагын харьцаа, хувиар</w:t>
            </w:r>
          </w:p>
          <w:p w:rsidR="00A51193" w:rsidRPr="008316EE" w:rsidRDefault="00A51193" w:rsidP="00A51193">
            <w:pPr>
              <w:rPr>
                <w:rFonts w:ascii="Arial" w:hAnsi="Arial" w:cs="Arial"/>
              </w:rPr>
            </w:pPr>
            <w:r w:rsidRPr="008316EE">
              <w:rPr>
                <w:rFonts w:ascii="Arial" w:hAnsi="Arial" w:cs="Arial"/>
              </w:rPr>
              <w:t>М - Бэлэн мөнгөний орлого, мян.төг</w:t>
            </w:r>
          </w:p>
          <w:p w:rsidR="00A51193" w:rsidRPr="008316EE" w:rsidRDefault="00A51193" w:rsidP="00A51193">
            <w:pPr>
              <w:rPr>
                <w:rFonts w:ascii="Arial" w:hAnsi="Arial" w:cs="Arial"/>
              </w:rPr>
            </w:pPr>
            <w:r w:rsidRPr="008316EE">
              <w:rPr>
                <w:rFonts w:ascii="Arial" w:hAnsi="Arial" w:cs="Arial"/>
              </w:rPr>
              <w:t>B -Борлуулалтын нийт орлого, мян.төг</w:t>
            </w:r>
          </w:p>
          <w:p w:rsidR="00A51193" w:rsidRPr="008316EE" w:rsidRDefault="00A51193" w:rsidP="00A51193">
            <w:pPr>
              <w:jc w:val="center"/>
              <w:rPr>
                <w:rFonts w:ascii="Arial" w:hAnsi="Arial" w:cs="Arial"/>
              </w:rPr>
            </w:pPr>
            <w:r w:rsidRPr="008316EE">
              <w:rPr>
                <w:rFonts w:ascii="Arial" w:hAnsi="Arial" w:cs="Arial"/>
              </w:rPr>
              <w:t>А</w:t>
            </w:r>
            <w:r w:rsidRPr="008316EE">
              <w:rPr>
                <w:rFonts w:ascii="Arial" w:hAnsi="Arial" w:cs="Arial"/>
                <w:vertAlign w:val="subscript"/>
              </w:rPr>
              <w:t>в</w:t>
            </w:r>
            <w:r w:rsidRPr="008316EE">
              <w:rPr>
                <w:rFonts w:ascii="Arial" w:hAnsi="Arial" w:cs="Arial"/>
              </w:rPr>
              <w:t xml:space="preserve"> =</w:t>
            </w:r>
            <m:oMath>
              <m:f>
                <m:fPr>
                  <m:ctrlPr>
                    <w:rPr>
                      <w:rFonts w:ascii="Cambria Math" w:hAnsi="Arial" w:cs="Arial"/>
                    </w:rPr>
                  </m:ctrlPr>
                </m:fPr>
                <m:num>
                  <m:r>
                    <m:rPr>
                      <m:sty m:val="p"/>
                    </m:rPr>
                    <w:rPr>
                      <w:rFonts w:ascii="Cambria Math" w:hAnsi="Arial" w:cs="Arial"/>
                    </w:rPr>
                    <m:t>М</m:t>
                  </m:r>
                </m:num>
                <m:den>
                  <m:r>
                    <m:rPr>
                      <m:sty m:val="p"/>
                    </m:rPr>
                    <w:rPr>
                      <w:rFonts w:ascii="Cambria Math" w:hAnsi="Arial" w:cs="Arial"/>
                    </w:rPr>
                    <m:t xml:space="preserve">B  </m:t>
                  </m:r>
                </m:den>
              </m:f>
            </m:oMath>
            <w:r w:rsidRPr="008316EE">
              <w:rPr>
                <w:rFonts w:ascii="Arial" w:hAnsi="Arial" w:cs="Arial"/>
              </w:rPr>
              <w:t>x 100%</w:t>
            </w:r>
          </w:p>
          <w:p w:rsidR="00A51193" w:rsidRPr="008316EE" w:rsidRDefault="00A51193" w:rsidP="00A51193">
            <w:pPr>
              <w:jc w:val="center"/>
              <w:rPr>
                <w:rFonts w:ascii="Arial" w:hAnsi="Arial" w:cs="Arial"/>
              </w:rPr>
            </w:pPr>
          </w:p>
        </w:tc>
        <w:tc>
          <w:tcPr>
            <w:tcW w:w="1683" w:type="dxa"/>
            <w:vAlign w:val="center"/>
          </w:tcPr>
          <w:p w:rsidR="00A51193" w:rsidRPr="008316EE" w:rsidRDefault="00A51193" w:rsidP="00A51193">
            <w:pPr>
              <w:jc w:val="center"/>
              <w:rPr>
                <w:rFonts w:ascii="Arial" w:hAnsi="Arial" w:cs="Arial"/>
              </w:rPr>
            </w:pPr>
            <w:r w:rsidRPr="008316EE">
              <w:rPr>
                <w:rFonts w:ascii="Arial" w:hAnsi="Arial" w:cs="Arial"/>
              </w:rPr>
              <w:t>Жилээр гаргах</w:t>
            </w:r>
          </w:p>
        </w:tc>
      </w:tr>
    </w:tbl>
    <w:p w:rsidR="00A51193" w:rsidRDefault="00A51193" w:rsidP="00A51193">
      <w:pPr>
        <w:spacing w:after="200" w:line="276" w:lineRule="auto"/>
        <w:jc w:val="center"/>
        <w:rPr>
          <w:rFonts w:ascii="Arial" w:hAnsi="Arial" w:cs="Arial"/>
          <w:sz w:val="24"/>
          <w:szCs w:val="24"/>
          <w:lang w:val="mn-MN"/>
        </w:rPr>
      </w:pPr>
    </w:p>
    <w:p w:rsidR="00A51193" w:rsidRDefault="00A51193" w:rsidP="00A51193">
      <w:pPr>
        <w:spacing w:after="200" w:line="276" w:lineRule="auto"/>
        <w:jc w:val="center"/>
        <w:rPr>
          <w:rFonts w:ascii="Arial" w:hAnsi="Arial" w:cs="Arial"/>
          <w:sz w:val="24"/>
          <w:szCs w:val="24"/>
          <w:lang w:val="mn-MN"/>
        </w:rPr>
      </w:pPr>
    </w:p>
    <w:p w:rsidR="00A51193" w:rsidRDefault="00A51193" w:rsidP="00A51193">
      <w:pPr>
        <w:spacing w:after="200" w:line="276" w:lineRule="auto"/>
        <w:jc w:val="center"/>
        <w:rPr>
          <w:rFonts w:ascii="Arial" w:hAnsi="Arial" w:cs="Arial"/>
          <w:sz w:val="24"/>
          <w:szCs w:val="24"/>
          <w:lang w:val="mn-MN"/>
        </w:rPr>
      </w:pPr>
    </w:p>
    <w:p w:rsidR="00A51193" w:rsidRDefault="00A51193" w:rsidP="00A51193">
      <w:pPr>
        <w:spacing w:after="200" w:line="276" w:lineRule="auto"/>
        <w:jc w:val="center"/>
        <w:rPr>
          <w:rFonts w:ascii="Arial" w:hAnsi="Arial" w:cs="Arial"/>
          <w:sz w:val="24"/>
          <w:szCs w:val="24"/>
          <w:lang w:val="mn-MN"/>
        </w:rPr>
      </w:pPr>
    </w:p>
    <w:p w:rsidR="00A51193" w:rsidRDefault="00A51193" w:rsidP="00A51193">
      <w:pPr>
        <w:spacing w:after="200" w:line="276" w:lineRule="auto"/>
        <w:jc w:val="center"/>
        <w:rPr>
          <w:rFonts w:ascii="Arial" w:hAnsi="Arial" w:cs="Arial"/>
          <w:sz w:val="24"/>
          <w:szCs w:val="24"/>
          <w:lang w:val="mn-MN"/>
        </w:rPr>
      </w:pPr>
    </w:p>
    <w:p w:rsidR="00A51193" w:rsidRDefault="00A51193" w:rsidP="00A51193">
      <w:pPr>
        <w:spacing w:after="200" w:line="276" w:lineRule="auto"/>
        <w:jc w:val="center"/>
        <w:rPr>
          <w:rFonts w:ascii="Arial" w:hAnsi="Arial" w:cs="Arial"/>
          <w:sz w:val="24"/>
          <w:szCs w:val="24"/>
          <w:lang w:val="mn-MN"/>
        </w:rPr>
      </w:pPr>
    </w:p>
    <w:p w:rsidR="00A51193" w:rsidRDefault="00A51193" w:rsidP="00A51193">
      <w:pPr>
        <w:spacing w:after="200" w:line="276" w:lineRule="auto"/>
        <w:jc w:val="center"/>
        <w:rPr>
          <w:rFonts w:ascii="Arial" w:hAnsi="Arial" w:cs="Arial"/>
          <w:sz w:val="24"/>
          <w:szCs w:val="24"/>
          <w:lang w:val="mn-MN"/>
        </w:rPr>
      </w:pPr>
    </w:p>
    <w:p w:rsidR="00552043" w:rsidRPr="00A51193" w:rsidRDefault="00552043" w:rsidP="00A51193">
      <w:pPr>
        <w:spacing w:after="200" w:line="276" w:lineRule="auto"/>
        <w:jc w:val="center"/>
        <w:rPr>
          <w:rFonts w:ascii="Arial" w:hAnsi="Arial" w:cs="Arial"/>
          <w:sz w:val="24"/>
          <w:szCs w:val="24"/>
          <w:lang w:val="mn-MN"/>
        </w:rPr>
      </w:pPr>
      <w:r w:rsidRPr="00A51193">
        <w:rPr>
          <w:rFonts w:ascii="Arial" w:hAnsi="Arial" w:cs="Arial"/>
          <w:sz w:val="24"/>
          <w:szCs w:val="24"/>
          <w:lang w:val="mn-MN"/>
        </w:rPr>
        <w:t xml:space="preserve"> </w:t>
      </w:r>
    </w:p>
    <w:sectPr w:rsidR="00552043" w:rsidRPr="00A51193" w:rsidSect="00AC5211">
      <w:pgSz w:w="16838" w:h="11906" w:orient="landscape" w:code="9"/>
      <w:pgMar w:top="1134" w:right="851" w:bottom="851" w:left="1134" w:header="0" w:footer="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31E66"/>
    <w:multiLevelType w:val="multilevel"/>
    <w:tmpl w:val="A0988C68"/>
    <w:lvl w:ilvl="0">
      <w:start w:val="1"/>
      <w:numFmt w:val="decimal"/>
      <w:lvlText w:val="%1."/>
      <w:lvlJc w:val="left"/>
      <w:pPr>
        <w:ind w:left="390" w:hanging="39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 w15:restartNumberingAfterBreak="0">
    <w:nsid w:val="156F6923"/>
    <w:multiLevelType w:val="multilevel"/>
    <w:tmpl w:val="CDE20934"/>
    <w:lvl w:ilvl="0">
      <w:start w:val="3"/>
      <w:numFmt w:val="decimal"/>
      <w:lvlText w:val="%1."/>
      <w:lvlJc w:val="left"/>
      <w:pPr>
        <w:ind w:left="390" w:hanging="390"/>
      </w:pPr>
    </w:lvl>
    <w:lvl w:ilvl="1">
      <w:start w:val="1"/>
      <w:numFmt w:val="decimal"/>
      <w:lvlText w:val="%1.%2."/>
      <w:lvlJc w:val="left"/>
      <w:pPr>
        <w:ind w:left="1110" w:hanging="720"/>
      </w:pPr>
      <w:rPr>
        <w:b w:val="0"/>
      </w:rPr>
    </w:lvl>
    <w:lvl w:ilvl="2">
      <w:start w:val="1"/>
      <w:numFmt w:val="decimal"/>
      <w:lvlText w:val="%1.%2.%3."/>
      <w:lvlJc w:val="left"/>
      <w:pPr>
        <w:ind w:left="1500" w:hanging="720"/>
      </w:pPr>
    </w:lvl>
    <w:lvl w:ilvl="3">
      <w:start w:val="1"/>
      <w:numFmt w:val="decimal"/>
      <w:lvlText w:val="%1.%2.%3.%4."/>
      <w:lvlJc w:val="left"/>
      <w:pPr>
        <w:ind w:left="2250" w:hanging="1080"/>
      </w:pPr>
    </w:lvl>
    <w:lvl w:ilvl="4">
      <w:start w:val="1"/>
      <w:numFmt w:val="decimal"/>
      <w:lvlText w:val="%1.%2.%3.%4.%5."/>
      <w:lvlJc w:val="left"/>
      <w:pPr>
        <w:ind w:left="2640" w:hanging="1080"/>
      </w:pPr>
    </w:lvl>
    <w:lvl w:ilvl="5">
      <w:start w:val="1"/>
      <w:numFmt w:val="decimal"/>
      <w:lvlText w:val="%1.%2.%3.%4.%5.%6."/>
      <w:lvlJc w:val="left"/>
      <w:pPr>
        <w:ind w:left="3390" w:hanging="1440"/>
      </w:pPr>
    </w:lvl>
    <w:lvl w:ilvl="6">
      <w:start w:val="1"/>
      <w:numFmt w:val="decimal"/>
      <w:lvlText w:val="%1.%2.%3.%4.%5.%6.%7."/>
      <w:lvlJc w:val="left"/>
      <w:pPr>
        <w:ind w:left="3780" w:hanging="1440"/>
      </w:pPr>
    </w:lvl>
    <w:lvl w:ilvl="7">
      <w:start w:val="1"/>
      <w:numFmt w:val="decimal"/>
      <w:lvlText w:val="%1.%2.%3.%4.%5.%6.%7.%8."/>
      <w:lvlJc w:val="left"/>
      <w:pPr>
        <w:ind w:left="4530" w:hanging="1800"/>
      </w:pPr>
    </w:lvl>
    <w:lvl w:ilvl="8">
      <w:start w:val="1"/>
      <w:numFmt w:val="decimal"/>
      <w:lvlText w:val="%1.%2.%3.%4.%5.%6.%7.%8.%9."/>
      <w:lvlJc w:val="left"/>
      <w:pPr>
        <w:ind w:left="5280" w:hanging="2160"/>
      </w:pPr>
    </w:lvl>
  </w:abstractNum>
  <w:abstractNum w:abstractNumId="2" w15:restartNumberingAfterBreak="0">
    <w:nsid w:val="1852399B"/>
    <w:multiLevelType w:val="hybridMultilevel"/>
    <w:tmpl w:val="2ECE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07CC0"/>
    <w:multiLevelType w:val="multilevel"/>
    <w:tmpl w:val="5F629A26"/>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22E13CA5"/>
    <w:multiLevelType w:val="hybridMultilevel"/>
    <w:tmpl w:val="6F184422"/>
    <w:lvl w:ilvl="0" w:tplc="337ED3AA">
      <w:start w:val="1"/>
      <w:numFmt w:val="decimal"/>
      <w:lvlText w:val="4.%1."/>
      <w:lvlJc w:val="left"/>
      <w:pPr>
        <w:tabs>
          <w:tab w:val="num" w:pos="720"/>
        </w:tabs>
        <w:ind w:left="-720" w:firstLine="720"/>
      </w:pPr>
      <w:rPr>
        <w:rFonts w:ascii="Arial" w:hAnsi="Arial" w:cs="Times New Roman" w:hint="default"/>
        <w:b w:val="0"/>
        <w:i w:val="0"/>
        <w:strike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5CC2A02"/>
    <w:multiLevelType w:val="multilevel"/>
    <w:tmpl w:val="B03ED6F4"/>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28AD26F8"/>
    <w:multiLevelType w:val="multilevel"/>
    <w:tmpl w:val="6FBE271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2963694B"/>
    <w:multiLevelType w:val="multilevel"/>
    <w:tmpl w:val="5F629A2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34347525"/>
    <w:multiLevelType w:val="multilevel"/>
    <w:tmpl w:val="5F629A26"/>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35820C25"/>
    <w:multiLevelType w:val="multilevel"/>
    <w:tmpl w:val="4166697E"/>
    <w:lvl w:ilvl="0">
      <w:start w:val="4"/>
      <w:numFmt w:val="decimal"/>
      <w:lvlText w:val="%1."/>
      <w:lvlJc w:val="left"/>
      <w:pPr>
        <w:ind w:left="390" w:hanging="390"/>
      </w:pPr>
    </w:lvl>
    <w:lvl w:ilvl="1">
      <w:start w:val="1"/>
      <w:numFmt w:val="decimal"/>
      <w:lvlText w:val="%1.%2."/>
      <w:lvlJc w:val="left"/>
      <w:pPr>
        <w:ind w:left="1245"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10" w15:restartNumberingAfterBreak="0">
    <w:nsid w:val="39971DEA"/>
    <w:multiLevelType w:val="multilevel"/>
    <w:tmpl w:val="BCF0E908"/>
    <w:lvl w:ilvl="0">
      <w:start w:val="2"/>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3C0846B6"/>
    <w:multiLevelType w:val="hybridMultilevel"/>
    <w:tmpl w:val="7A522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40DE3"/>
    <w:multiLevelType w:val="multilevel"/>
    <w:tmpl w:val="FD2E7872"/>
    <w:lvl w:ilvl="0">
      <w:start w:val="2"/>
      <w:numFmt w:val="decimal"/>
      <w:lvlText w:val="%1."/>
      <w:lvlJc w:val="left"/>
      <w:pPr>
        <w:ind w:left="360" w:hanging="36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47972E57"/>
    <w:multiLevelType w:val="multilevel"/>
    <w:tmpl w:val="17AC8F64"/>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2827F5"/>
    <w:multiLevelType w:val="hybridMultilevel"/>
    <w:tmpl w:val="5C8AA9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E12CC8"/>
    <w:multiLevelType w:val="hybridMultilevel"/>
    <w:tmpl w:val="52922680"/>
    <w:lvl w:ilvl="0" w:tplc="CD7EE6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4B2444"/>
    <w:multiLevelType w:val="multilevel"/>
    <w:tmpl w:val="0B68D1D8"/>
    <w:lvl w:ilvl="0">
      <w:start w:val="2"/>
      <w:numFmt w:val="decimal"/>
      <w:lvlText w:val="%1."/>
      <w:lvlJc w:val="left"/>
      <w:pPr>
        <w:ind w:left="360" w:hanging="36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6A284CFB"/>
    <w:multiLevelType w:val="multilevel"/>
    <w:tmpl w:val="FD2E7872"/>
    <w:lvl w:ilvl="0">
      <w:start w:val="2"/>
      <w:numFmt w:val="decimal"/>
      <w:lvlText w:val="%1."/>
      <w:lvlJc w:val="left"/>
      <w:pPr>
        <w:ind w:left="360" w:hanging="36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6AF86FCE"/>
    <w:multiLevelType w:val="multilevel"/>
    <w:tmpl w:val="FC804776"/>
    <w:lvl w:ilvl="0">
      <w:start w:val="2"/>
      <w:numFmt w:val="decimal"/>
      <w:lvlText w:val="%1"/>
      <w:lvlJc w:val="left"/>
      <w:pPr>
        <w:ind w:left="525" w:hanging="525"/>
      </w:pPr>
    </w:lvl>
    <w:lvl w:ilvl="1">
      <w:start w:val="2"/>
      <w:numFmt w:val="decimal"/>
      <w:lvlText w:val="%1.%2"/>
      <w:lvlJc w:val="left"/>
      <w:pPr>
        <w:ind w:left="1245" w:hanging="525"/>
      </w:pPr>
    </w:lvl>
    <w:lvl w:ilvl="2">
      <w:start w:val="7"/>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9" w15:restartNumberingAfterBreak="0">
    <w:nsid w:val="6BC367CF"/>
    <w:multiLevelType w:val="multilevel"/>
    <w:tmpl w:val="A0988C68"/>
    <w:lvl w:ilvl="0">
      <w:start w:val="2"/>
      <w:numFmt w:val="decimal"/>
      <w:lvlText w:val="%1."/>
      <w:lvlJc w:val="left"/>
      <w:pPr>
        <w:ind w:left="390" w:hanging="39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20" w15:restartNumberingAfterBreak="0">
    <w:nsid w:val="6CC0549C"/>
    <w:multiLevelType w:val="multilevel"/>
    <w:tmpl w:val="638A2D0A"/>
    <w:lvl w:ilvl="0">
      <w:start w:val="3"/>
      <w:numFmt w:val="decimal"/>
      <w:lvlText w:val="%1"/>
      <w:lvlJc w:val="left"/>
      <w:pPr>
        <w:ind w:left="525" w:hanging="525"/>
      </w:pPr>
    </w:lvl>
    <w:lvl w:ilvl="1">
      <w:start w:val="2"/>
      <w:numFmt w:val="decimal"/>
      <w:lvlText w:val="%1.%2"/>
      <w:lvlJc w:val="left"/>
      <w:pPr>
        <w:ind w:left="1080" w:hanging="525"/>
      </w:pPr>
    </w:lvl>
    <w:lvl w:ilvl="2">
      <w:start w:val="1"/>
      <w:numFmt w:val="decimal"/>
      <w:lvlText w:val="%1.%2.%3"/>
      <w:lvlJc w:val="left"/>
      <w:pPr>
        <w:ind w:left="1830" w:hanging="720"/>
      </w:pPr>
    </w:lvl>
    <w:lvl w:ilvl="3">
      <w:start w:val="1"/>
      <w:numFmt w:val="decimal"/>
      <w:lvlText w:val="%1.%2.%3.%4"/>
      <w:lvlJc w:val="left"/>
      <w:pPr>
        <w:ind w:left="2745" w:hanging="1080"/>
      </w:pPr>
    </w:lvl>
    <w:lvl w:ilvl="4">
      <w:start w:val="1"/>
      <w:numFmt w:val="decimal"/>
      <w:lvlText w:val="%1.%2.%3.%4.%5"/>
      <w:lvlJc w:val="left"/>
      <w:pPr>
        <w:ind w:left="3300" w:hanging="1080"/>
      </w:pPr>
    </w:lvl>
    <w:lvl w:ilvl="5">
      <w:start w:val="1"/>
      <w:numFmt w:val="decimal"/>
      <w:lvlText w:val="%1.%2.%3.%4.%5.%6"/>
      <w:lvlJc w:val="left"/>
      <w:pPr>
        <w:ind w:left="4215" w:hanging="1440"/>
      </w:pPr>
    </w:lvl>
    <w:lvl w:ilvl="6">
      <w:start w:val="1"/>
      <w:numFmt w:val="decimal"/>
      <w:lvlText w:val="%1.%2.%3.%4.%5.%6.%7"/>
      <w:lvlJc w:val="left"/>
      <w:pPr>
        <w:ind w:left="4770" w:hanging="1440"/>
      </w:pPr>
    </w:lvl>
    <w:lvl w:ilvl="7">
      <w:start w:val="1"/>
      <w:numFmt w:val="decimal"/>
      <w:lvlText w:val="%1.%2.%3.%4.%5.%6.%7.%8"/>
      <w:lvlJc w:val="left"/>
      <w:pPr>
        <w:ind w:left="5685" w:hanging="1800"/>
      </w:pPr>
    </w:lvl>
    <w:lvl w:ilvl="8">
      <w:start w:val="1"/>
      <w:numFmt w:val="decimal"/>
      <w:lvlText w:val="%1.%2.%3.%4.%5.%6.%7.%8.%9"/>
      <w:lvlJc w:val="left"/>
      <w:pPr>
        <w:ind w:left="6240" w:hanging="1800"/>
      </w:pPr>
    </w:lvl>
  </w:abstractNum>
  <w:abstractNum w:abstractNumId="21" w15:restartNumberingAfterBreak="0">
    <w:nsid w:val="73D5019F"/>
    <w:multiLevelType w:val="multilevel"/>
    <w:tmpl w:val="C6C89BA8"/>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1E1491"/>
    <w:multiLevelType w:val="hybridMultilevel"/>
    <w:tmpl w:val="88300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5001C"/>
    <w:multiLevelType w:val="multilevel"/>
    <w:tmpl w:val="DA7EC390"/>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E20133"/>
    <w:multiLevelType w:val="hybridMultilevel"/>
    <w:tmpl w:val="BB763410"/>
    <w:lvl w:ilvl="0" w:tplc="59AE00C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434EF"/>
    <w:multiLevelType w:val="multilevel"/>
    <w:tmpl w:val="C576B846"/>
    <w:lvl w:ilvl="0">
      <w:start w:val="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3"/>
  </w:num>
  <w:num w:numId="9">
    <w:abstractNumId w:val="21"/>
  </w:num>
  <w:num w:numId="10">
    <w:abstractNumId w:val="3"/>
  </w:num>
  <w:num w:numId="11">
    <w:abstractNumId w:val="6"/>
  </w:num>
  <w:num w:numId="12">
    <w:abstractNumId w:val="17"/>
  </w:num>
  <w:num w:numId="13">
    <w:abstractNumId w:val="12"/>
  </w:num>
  <w:num w:numId="14">
    <w:abstractNumId w:val="16"/>
  </w:num>
  <w:num w:numId="15">
    <w:abstractNumId w:val="8"/>
  </w:num>
  <w:num w:numId="16">
    <w:abstractNumId w:val="15"/>
  </w:num>
  <w:num w:numId="17">
    <w:abstractNumId w:val="7"/>
  </w:num>
  <w:num w:numId="18">
    <w:abstractNumId w:val="25"/>
  </w:num>
  <w:num w:numId="19">
    <w:abstractNumId w:val="10"/>
  </w:num>
  <w:num w:numId="20">
    <w:abstractNumId w:val="5"/>
  </w:num>
  <w:num w:numId="21">
    <w:abstractNumId w:val="14"/>
  </w:num>
  <w:num w:numId="22">
    <w:abstractNumId w:val="11"/>
  </w:num>
  <w:num w:numId="23">
    <w:abstractNumId w:val="2"/>
  </w:num>
  <w:num w:numId="24">
    <w:abstractNumId w:val="24"/>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A2"/>
    <w:rsid w:val="00000FB2"/>
    <w:rsid w:val="00022693"/>
    <w:rsid w:val="000423F0"/>
    <w:rsid w:val="00080C46"/>
    <w:rsid w:val="000C2576"/>
    <w:rsid w:val="000D1D31"/>
    <w:rsid w:val="0010550A"/>
    <w:rsid w:val="0012485B"/>
    <w:rsid w:val="00182526"/>
    <w:rsid w:val="002144DD"/>
    <w:rsid w:val="0021528C"/>
    <w:rsid w:val="0032378B"/>
    <w:rsid w:val="003411E9"/>
    <w:rsid w:val="00346EDB"/>
    <w:rsid w:val="00346FC6"/>
    <w:rsid w:val="003564F3"/>
    <w:rsid w:val="003F17A0"/>
    <w:rsid w:val="00490C36"/>
    <w:rsid w:val="004A1862"/>
    <w:rsid w:val="004B5361"/>
    <w:rsid w:val="004E2BF1"/>
    <w:rsid w:val="0051533C"/>
    <w:rsid w:val="00552043"/>
    <w:rsid w:val="00555256"/>
    <w:rsid w:val="00590750"/>
    <w:rsid w:val="005E3D77"/>
    <w:rsid w:val="00614D97"/>
    <w:rsid w:val="00624F9D"/>
    <w:rsid w:val="00665326"/>
    <w:rsid w:val="006C33B7"/>
    <w:rsid w:val="006E3E10"/>
    <w:rsid w:val="006E7F84"/>
    <w:rsid w:val="006F287E"/>
    <w:rsid w:val="006F799E"/>
    <w:rsid w:val="007075A2"/>
    <w:rsid w:val="007218EF"/>
    <w:rsid w:val="0072701E"/>
    <w:rsid w:val="007521E6"/>
    <w:rsid w:val="007A32E7"/>
    <w:rsid w:val="007B05DB"/>
    <w:rsid w:val="007C411B"/>
    <w:rsid w:val="008521CB"/>
    <w:rsid w:val="00880E88"/>
    <w:rsid w:val="008E07A1"/>
    <w:rsid w:val="00976D4D"/>
    <w:rsid w:val="00A05D96"/>
    <w:rsid w:val="00A51193"/>
    <w:rsid w:val="00A57D6F"/>
    <w:rsid w:val="00A63304"/>
    <w:rsid w:val="00A654AB"/>
    <w:rsid w:val="00A75D3E"/>
    <w:rsid w:val="00A824A9"/>
    <w:rsid w:val="00A96459"/>
    <w:rsid w:val="00AC0057"/>
    <w:rsid w:val="00AC5211"/>
    <w:rsid w:val="00B41E5B"/>
    <w:rsid w:val="00C10833"/>
    <w:rsid w:val="00C222C9"/>
    <w:rsid w:val="00C63172"/>
    <w:rsid w:val="00C656F5"/>
    <w:rsid w:val="00C904DF"/>
    <w:rsid w:val="00C972C2"/>
    <w:rsid w:val="00CC7A59"/>
    <w:rsid w:val="00D042A1"/>
    <w:rsid w:val="00D26E36"/>
    <w:rsid w:val="00E65F02"/>
    <w:rsid w:val="00E73669"/>
    <w:rsid w:val="00EB6D17"/>
    <w:rsid w:val="00F139AD"/>
    <w:rsid w:val="00FC032D"/>
    <w:rsid w:val="00FC2A58"/>
    <w:rsid w:val="00FC333F"/>
    <w:rsid w:val="00FE77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F8007-46A8-482E-B6B2-2C5CE11E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5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075A2"/>
    <w:pPr>
      <w:spacing w:line="240" w:lineRule="auto"/>
    </w:pPr>
    <w:rPr>
      <w:sz w:val="20"/>
      <w:szCs w:val="20"/>
    </w:rPr>
  </w:style>
  <w:style w:type="character" w:customStyle="1" w:styleId="CommentTextChar">
    <w:name w:val="Comment Text Char"/>
    <w:basedOn w:val="DefaultParagraphFont"/>
    <w:link w:val="CommentText"/>
    <w:uiPriority w:val="99"/>
    <w:semiHidden/>
    <w:rsid w:val="007075A2"/>
    <w:rPr>
      <w:sz w:val="20"/>
      <w:szCs w:val="20"/>
    </w:rPr>
  </w:style>
  <w:style w:type="paragraph" w:styleId="ListParagraph">
    <w:name w:val="List Paragraph"/>
    <w:basedOn w:val="Normal"/>
    <w:uiPriority w:val="34"/>
    <w:qFormat/>
    <w:rsid w:val="007075A2"/>
    <w:pPr>
      <w:ind w:left="720"/>
      <w:contextualSpacing/>
    </w:pPr>
  </w:style>
  <w:style w:type="character" w:styleId="CommentReference">
    <w:name w:val="annotation reference"/>
    <w:basedOn w:val="DefaultParagraphFont"/>
    <w:uiPriority w:val="99"/>
    <w:semiHidden/>
    <w:unhideWhenUsed/>
    <w:rsid w:val="007075A2"/>
    <w:rPr>
      <w:sz w:val="16"/>
      <w:szCs w:val="16"/>
    </w:rPr>
  </w:style>
  <w:style w:type="table" w:styleId="TableGrid">
    <w:name w:val="Table Grid"/>
    <w:basedOn w:val="TableNormal"/>
    <w:uiPriority w:val="59"/>
    <w:rsid w:val="007075A2"/>
    <w:pPr>
      <w:spacing w:after="0" w:line="240" w:lineRule="auto"/>
    </w:pPr>
    <w:rPr>
      <w:rFonts w:ascii="Calibri" w:eastAsia="Calibri" w:hAnsi="Calibri" w:cs="Times New Roman"/>
      <w:lang w:val="mn-M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5A2"/>
    <w:rPr>
      <w:rFonts w:ascii="Segoe UI" w:hAnsi="Segoe UI" w:cs="Segoe UI"/>
      <w:sz w:val="18"/>
      <w:szCs w:val="18"/>
    </w:rPr>
  </w:style>
  <w:style w:type="character" w:customStyle="1" w:styleId="Bodytext2">
    <w:name w:val="Body text (2)_"/>
    <w:basedOn w:val="DefaultParagraphFont"/>
    <w:link w:val="Bodytext20"/>
    <w:rsid w:val="002144DD"/>
    <w:rPr>
      <w:rFonts w:ascii="Arial" w:eastAsia="Arial" w:hAnsi="Arial" w:cs="Arial"/>
      <w:shd w:val="clear" w:color="auto" w:fill="FFFFFF"/>
    </w:rPr>
  </w:style>
  <w:style w:type="paragraph" w:customStyle="1" w:styleId="Bodytext20">
    <w:name w:val="Body text (2)"/>
    <w:basedOn w:val="Normal"/>
    <w:link w:val="Bodytext2"/>
    <w:rsid w:val="002144DD"/>
    <w:pPr>
      <w:widowControl w:val="0"/>
      <w:shd w:val="clear" w:color="auto" w:fill="FFFFFF"/>
      <w:spacing w:before="240" w:after="0" w:line="274" w:lineRule="exact"/>
      <w:jc w:val="center"/>
    </w:pPr>
    <w:rPr>
      <w:rFonts w:ascii="Arial" w:eastAsia="Arial" w:hAnsi="Arial" w:cs="Arial"/>
    </w:rPr>
  </w:style>
  <w:style w:type="character" w:customStyle="1" w:styleId="Bodytext7">
    <w:name w:val="Body text (7)_"/>
    <w:basedOn w:val="DefaultParagraphFont"/>
    <w:link w:val="Bodytext70"/>
    <w:rsid w:val="002144DD"/>
    <w:rPr>
      <w:rFonts w:ascii="Arial" w:eastAsia="Arial" w:hAnsi="Arial" w:cs="Arial"/>
      <w:spacing w:val="10"/>
      <w:shd w:val="clear" w:color="auto" w:fill="FFFFFF"/>
    </w:rPr>
  </w:style>
  <w:style w:type="paragraph" w:customStyle="1" w:styleId="Bodytext70">
    <w:name w:val="Body text (7)"/>
    <w:basedOn w:val="Normal"/>
    <w:link w:val="Bodytext7"/>
    <w:rsid w:val="002144DD"/>
    <w:pPr>
      <w:widowControl w:val="0"/>
      <w:shd w:val="clear" w:color="auto" w:fill="FFFFFF"/>
      <w:spacing w:before="240" w:after="360" w:line="0" w:lineRule="atLeast"/>
      <w:jc w:val="center"/>
    </w:pPr>
    <w:rPr>
      <w:rFonts w:ascii="Arial" w:eastAsia="Arial" w:hAnsi="Arial" w:cs="Arial"/>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12893">
      <w:bodyDiv w:val="1"/>
      <w:marLeft w:val="0"/>
      <w:marRight w:val="0"/>
      <w:marTop w:val="0"/>
      <w:marBottom w:val="0"/>
      <w:divBdr>
        <w:top w:val="none" w:sz="0" w:space="0" w:color="auto"/>
        <w:left w:val="none" w:sz="0" w:space="0" w:color="auto"/>
        <w:bottom w:val="none" w:sz="0" w:space="0" w:color="auto"/>
        <w:right w:val="none" w:sz="0" w:space="0" w:color="auto"/>
      </w:divBdr>
    </w:div>
    <w:div w:id="157400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07E42-922B-4625-9552-3CB2DE7E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15</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Badamaa</dc:creator>
  <cp:lastModifiedBy>Anar</cp:lastModifiedBy>
  <cp:revision>43</cp:revision>
  <cp:lastPrinted>2018-01-12T05:03:00Z</cp:lastPrinted>
  <dcterms:created xsi:type="dcterms:W3CDTF">2017-06-20T00:48:00Z</dcterms:created>
  <dcterms:modified xsi:type="dcterms:W3CDTF">2018-02-06T09:24:00Z</dcterms:modified>
</cp:coreProperties>
</file>