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DE2" w:rsidRPr="00620478" w:rsidRDefault="00624DE2" w:rsidP="00624DE2">
      <w:pPr>
        <w:spacing w:after="0" w:line="240" w:lineRule="auto"/>
        <w:jc w:val="right"/>
        <w:rPr>
          <w:rFonts w:ascii="Times New Roman" w:hAnsi="Times New Roman"/>
          <w:b/>
          <w:sz w:val="16"/>
          <w:szCs w:val="16"/>
          <w:lang w:val="mn-MN"/>
        </w:rPr>
      </w:pPr>
      <w:r>
        <w:rPr>
          <w:rFonts w:ascii="Times New Roman" w:hAnsi="Times New Roman"/>
          <w:b/>
          <w:sz w:val="16"/>
          <w:szCs w:val="16"/>
          <w:lang w:val="mn-MN"/>
        </w:rPr>
        <w:t>ТӨСӨЛ</w:t>
      </w:r>
    </w:p>
    <w:p w:rsidR="00624DE2" w:rsidRPr="00620478" w:rsidRDefault="00624DE2" w:rsidP="00624DE2">
      <w:pPr>
        <w:spacing w:after="0" w:line="240" w:lineRule="auto"/>
        <w:jc w:val="center"/>
        <w:rPr>
          <w:rFonts w:ascii="Times New Roman" w:hAnsi="Times New Roman"/>
          <w:b/>
          <w:sz w:val="16"/>
          <w:szCs w:val="16"/>
          <w:lang w:val="mn-MN"/>
        </w:rPr>
      </w:pPr>
    </w:p>
    <w:p w:rsidR="00812659" w:rsidRPr="00F269ED" w:rsidRDefault="00812659" w:rsidP="00812659">
      <w:pPr>
        <w:pStyle w:val="Bodytext90"/>
        <w:shd w:val="clear" w:color="auto" w:fill="auto"/>
        <w:spacing w:before="0" w:after="0" w:line="240" w:lineRule="auto"/>
        <w:ind w:firstLine="0"/>
        <w:jc w:val="right"/>
        <w:rPr>
          <w:rFonts w:ascii="Times New Roman" w:hAnsi="Times New Roman"/>
          <w:i w:val="0"/>
          <w:iCs w:val="0"/>
          <w:sz w:val="20"/>
          <w:szCs w:val="16"/>
          <w:lang w:val="mn-MN"/>
        </w:rPr>
      </w:pPr>
      <w:r w:rsidRPr="00F269ED">
        <w:rPr>
          <w:rFonts w:ascii="Times New Roman" w:hAnsi="Times New Roman"/>
          <w:i w:val="0"/>
          <w:iCs w:val="0"/>
          <w:sz w:val="20"/>
          <w:szCs w:val="16"/>
          <w:lang w:val="mn-MN"/>
        </w:rPr>
        <w:t>Төрөөс орон сууц, нийтийн аж ахуйн талаар баримтлах бодлогын  6 дугаар хавсралт</w:t>
      </w:r>
    </w:p>
    <w:p w:rsidR="00812659" w:rsidRPr="00F269ED" w:rsidRDefault="00812659" w:rsidP="00812659">
      <w:pPr>
        <w:spacing w:after="0" w:line="240" w:lineRule="auto"/>
        <w:jc w:val="center"/>
        <w:rPr>
          <w:rFonts w:ascii="Times New Roman" w:hAnsi="Times New Roman"/>
          <w:b/>
          <w:sz w:val="20"/>
          <w:szCs w:val="16"/>
          <w:lang w:val="mn-MN"/>
        </w:rPr>
      </w:pPr>
    </w:p>
    <w:p w:rsidR="00812659" w:rsidRPr="00620478" w:rsidRDefault="00812659" w:rsidP="00812659">
      <w:pPr>
        <w:spacing w:after="0" w:line="240" w:lineRule="auto"/>
        <w:jc w:val="center"/>
        <w:rPr>
          <w:rFonts w:ascii="Times New Roman" w:hAnsi="Times New Roman"/>
          <w:b/>
          <w:sz w:val="16"/>
          <w:szCs w:val="16"/>
          <w:lang w:val="mn-MN"/>
        </w:rPr>
      </w:pPr>
      <w:r w:rsidRPr="00620478">
        <w:rPr>
          <w:rFonts w:ascii="Times New Roman" w:hAnsi="Times New Roman"/>
          <w:b/>
          <w:sz w:val="16"/>
          <w:szCs w:val="16"/>
          <w:lang w:val="mn-MN"/>
        </w:rPr>
        <w:t xml:space="preserve">ТӨРӨӨС ОРОН СУУЦ,  НИЙТИЙН АЖ АХУЙН ТАЛААР БАРИМТЛАХ БОДЛОГЫГ ХЭРЭГЖҮҮЛЭХ </w:t>
      </w:r>
    </w:p>
    <w:p w:rsidR="00812659" w:rsidRPr="00620478" w:rsidRDefault="00812659" w:rsidP="00812659">
      <w:pPr>
        <w:spacing w:after="0" w:line="240" w:lineRule="auto"/>
        <w:jc w:val="center"/>
        <w:rPr>
          <w:rFonts w:ascii="Times New Roman" w:hAnsi="Times New Roman"/>
          <w:b/>
          <w:sz w:val="16"/>
          <w:szCs w:val="16"/>
          <w:lang w:val="mn-MN"/>
        </w:rPr>
      </w:pPr>
      <w:r w:rsidRPr="00620478">
        <w:rPr>
          <w:rFonts w:ascii="Times New Roman" w:hAnsi="Times New Roman"/>
          <w:b/>
          <w:sz w:val="16"/>
          <w:szCs w:val="16"/>
          <w:lang w:val="mn-MN"/>
        </w:rPr>
        <w:t xml:space="preserve">АРГА ХЭМЖЭЭНИЙ ТӨЛӨВЛӨГӨӨ </w:t>
      </w:r>
    </w:p>
    <w:tbl>
      <w:tblPr>
        <w:tblW w:w="1344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2550"/>
        <w:gridCol w:w="3402"/>
        <w:gridCol w:w="2539"/>
        <w:gridCol w:w="1369"/>
        <w:gridCol w:w="1519"/>
        <w:gridCol w:w="1184"/>
      </w:tblGrid>
      <w:tr w:rsidR="00812659" w:rsidRPr="00620478" w:rsidTr="00AB08ED">
        <w:trPr>
          <w:trHeight w:val="1052"/>
        </w:trPr>
        <w:tc>
          <w:tcPr>
            <w:tcW w:w="3431" w:type="dxa"/>
            <w:gridSpan w:val="2"/>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Зорилго</w:t>
            </w:r>
          </w:p>
        </w:tc>
        <w:tc>
          <w:tcPr>
            <w:tcW w:w="10013" w:type="dxa"/>
            <w:gridSpan w:val="5"/>
            <w:vAlign w:val="center"/>
          </w:tcPr>
          <w:p w:rsidR="00711FFE" w:rsidRPr="00711FFE" w:rsidRDefault="00711FFE" w:rsidP="00711FFE">
            <w:pPr>
              <w:pStyle w:val="NormalWeb"/>
              <w:jc w:val="both"/>
              <w:rPr>
                <w:sz w:val="16"/>
                <w:szCs w:val="16"/>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1FFE">
              <w:rPr>
                <w:sz w:val="16"/>
                <w:szCs w:val="16"/>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Төрөөс орон сууц, нийтийн аж ахуйн талаар баримтлах бодлого </w:t>
            </w:r>
            <w:r w:rsidRPr="00711FFE">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11FFE">
              <w:rPr>
                <w:sz w:val="16"/>
                <w:szCs w:val="16"/>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цаашид “бодлого” гэх</w:t>
            </w:r>
            <w:r w:rsidRPr="00711FFE">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11FFE">
              <w:rPr>
                <w:sz w:val="16"/>
                <w:szCs w:val="16"/>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-ын  зорилго нь </w:t>
            </w:r>
            <w:r w:rsidRPr="00711FFE">
              <w:rPr>
                <w:sz w:val="16"/>
                <w:szCs w:val="16"/>
                <w:lang w:val="mn-MN"/>
              </w:rPr>
              <w:t xml:space="preserve">Монгол Улсын Тогтвортой Хөгжлийн зорилтод үндэслэсэн </w:t>
            </w:r>
            <w:r w:rsidRPr="00711FFE">
              <w:rPr>
                <w:sz w:val="16"/>
                <w:szCs w:val="16"/>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салбарыг хөгжүүлэх бодлого, төсөл, хөтөлбөрийг хэрэгжүүлэх, хүн амын орон сууц, инженерийн дэд бүтцийн хангамж, түүний ашиглалт,  үйлчилгээг өргөжүүлэх, дэвшилтэд технологи нэвтрүүлэх замаар иргэдийн </w:t>
            </w:r>
            <w:r w:rsidRPr="00711FFE">
              <w:rPr>
                <w:sz w:val="16"/>
                <w:szCs w:val="16"/>
              </w:rPr>
              <w:t xml:space="preserve"> </w:t>
            </w:r>
            <w:proofErr w:type="spellStart"/>
            <w:r w:rsidRPr="00711FFE">
              <w:rPr>
                <w:sz w:val="16"/>
                <w:szCs w:val="16"/>
              </w:rPr>
              <w:t>эрүүл</w:t>
            </w:r>
            <w:proofErr w:type="spellEnd"/>
            <w:r w:rsidRPr="00711FFE">
              <w:rPr>
                <w:sz w:val="16"/>
                <w:szCs w:val="16"/>
              </w:rPr>
              <w:t xml:space="preserve">, </w:t>
            </w:r>
            <w:proofErr w:type="spellStart"/>
            <w:r w:rsidRPr="00711FFE">
              <w:rPr>
                <w:sz w:val="16"/>
                <w:szCs w:val="16"/>
              </w:rPr>
              <w:t>аюулгүй</w:t>
            </w:r>
            <w:proofErr w:type="spellEnd"/>
            <w:r w:rsidRPr="00711FFE">
              <w:rPr>
                <w:sz w:val="16"/>
                <w:szCs w:val="16"/>
              </w:rPr>
              <w:t xml:space="preserve"> </w:t>
            </w:r>
            <w:proofErr w:type="spellStart"/>
            <w:r w:rsidRPr="00711FFE">
              <w:rPr>
                <w:sz w:val="16"/>
                <w:szCs w:val="16"/>
              </w:rPr>
              <w:t>орчинд</w:t>
            </w:r>
            <w:proofErr w:type="spellEnd"/>
            <w:r w:rsidRPr="00711FFE">
              <w:rPr>
                <w:sz w:val="16"/>
                <w:szCs w:val="16"/>
              </w:rPr>
              <w:t xml:space="preserve"> </w:t>
            </w:r>
            <w:r w:rsidRPr="00711FFE">
              <w:rPr>
                <w:sz w:val="16"/>
                <w:szCs w:val="16"/>
                <w:lang w:val="mn-MN"/>
              </w:rPr>
              <w:t xml:space="preserve">тав тухтай </w:t>
            </w:r>
            <w:proofErr w:type="spellStart"/>
            <w:r w:rsidRPr="00711FFE">
              <w:rPr>
                <w:sz w:val="16"/>
                <w:szCs w:val="16"/>
              </w:rPr>
              <w:t>амьдрах</w:t>
            </w:r>
            <w:proofErr w:type="spellEnd"/>
            <w:r w:rsidRPr="00711FFE">
              <w:rPr>
                <w:sz w:val="16"/>
                <w:szCs w:val="16"/>
              </w:rPr>
              <w:t xml:space="preserve"> </w:t>
            </w:r>
            <w:proofErr w:type="spellStart"/>
            <w:r w:rsidRPr="00711FFE">
              <w:rPr>
                <w:sz w:val="16"/>
                <w:szCs w:val="16"/>
              </w:rPr>
              <w:t>нөхцөлийг</w:t>
            </w:r>
            <w:proofErr w:type="spellEnd"/>
            <w:r w:rsidRPr="00711FFE">
              <w:rPr>
                <w:sz w:val="16"/>
                <w:szCs w:val="16"/>
              </w:rPr>
              <w:t xml:space="preserve"> </w:t>
            </w:r>
            <w:proofErr w:type="spellStart"/>
            <w:r w:rsidRPr="00711FFE">
              <w:rPr>
                <w:sz w:val="16"/>
                <w:szCs w:val="16"/>
              </w:rPr>
              <w:t>сайжруулахад</w:t>
            </w:r>
            <w:proofErr w:type="spellEnd"/>
            <w:r w:rsidRPr="00711FFE">
              <w:rPr>
                <w:sz w:val="16"/>
                <w:szCs w:val="16"/>
              </w:rPr>
              <w:t xml:space="preserve"> </w:t>
            </w:r>
            <w:proofErr w:type="spellStart"/>
            <w:r w:rsidRPr="00711FFE">
              <w:rPr>
                <w:sz w:val="16"/>
                <w:szCs w:val="16"/>
              </w:rPr>
              <w:t>оршино</w:t>
            </w:r>
            <w:proofErr w:type="spellEnd"/>
            <w:r w:rsidRPr="00711FFE">
              <w:rPr>
                <w:sz w:val="16"/>
                <w:szCs w:val="16"/>
              </w:rPr>
              <w:t>.</w:t>
            </w:r>
            <w:r w:rsidRPr="00711FFE">
              <w:rPr>
                <w:sz w:val="16"/>
                <w:szCs w:val="16"/>
                <w:lang w:val="mn-MN"/>
              </w:rPr>
              <w:t xml:space="preserve"> </w:t>
            </w:r>
          </w:p>
          <w:p w:rsidR="00812659" w:rsidRPr="00620478" w:rsidRDefault="00812659" w:rsidP="00B2077C">
            <w:pPr>
              <w:pStyle w:val="NormalWeb"/>
              <w:jc w:val="both"/>
              <w:rPr>
                <w:color w:val="000000"/>
                <w:sz w:val="16"/>
                <w:szCs w:val="16"/>
                <w:lang w:val="mn-MN"/>
              </w:rPr>
            </w:pPr>
          </w:p>
        </w:tc>
      </w:tr>
      <w:tr w:rsidR="00812659" w:rsidRPr="00620478" w:rsidTr="00AB08ED">
        <w:tc>
          <w:tcPr>
            <w:tcW w:w="3431" w:type="dxa"/>
            <w:gridSpan w:val="2"/>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 xml:space="preserve">Үр нөлөө </w:t>
            </w:r>
          </w:p>
          <w:p w:rsidR="00812659" w:rsidRPr="00620478" w:rsidRDefault="00812659" w:rsidP="00B2077C">
            <w:pPr>
              <w:spacing w:after="0" w:line="240" w:lineRule="auto"/>
              <w:jc w:val="center"/>
              <w:rPr>
                <w:rFonts w:ascii="Times New Roman" w:eastAsia="Malgun Gothic" w:hAnsi="Times New Roman"/>
                <w:sz w:val="16"/>
                <w:szCs w:val="16"/>
                <w:lang w:val="mn-MN" w:eastAsia="ko-KR"/>
              </w:rPr>
            </w:pPr>
            <w:r w:rsidRPr="00620478">
              <w:rPr>
                <w:rFonts w:ascii="Times New Roman" w:eastAsia="Malgun Gothic" w:hAnsi="Times New Roman"/>
                <w:sz w:val="16"/>
                <w:szCs w:val="16"/>
                <w:lang w:val="mn-MN" w:eastAsia="ko-KR"/>
              </w:rPr>
              <w:t>(Үр нөлөөний шалгуур)</w:t>
            </w:r>
          </w:p>
        </w:tc>
        <w:tc>
          <w:tcPr>
            <w:tcW w:w="10013" w:type="dxa"/>
            <w:gridSpan w:val="5"/>
            <w:vAlign w:val="center"/>
          </w:tcPr>
          <w:p w:rsidR="00812659" w:rsidRPr="00620478" w:rsidRDefault="00812659" w:rsidP="00B2077C">
            <w:pPr>
              <w:pStyle w:val="ListParagraph"/>
              <w:tabs>
                <w:tab w:val="left" w:pos="993"/>
                <w:tab w:val="left" w:pos="1134"/>
                <w:tab w:val="left" w:pos="1418"/>
                <w:tab w:val="left" w:pos="1701"/>
              </w:tabs>
              <w:spacing w:after="0"/>
              <w:ind w:left="0" w:right="-25"/>
              <w:jc w:val="both"/>
              <w:rPr>
                <w:rFonts w:ascii="Times New Roman" w:hAnsi="Times New Roman"/>
                <w:sz w:val="16"/>
                <w:szCs w:val="16"/>
                <w:lang w:val="mn-MN"/>
              </w:rPr>
            </w:pPr>
            <w:r w:rsidRPr="00620478">
              <w:rPr>
                <w:rFonts w:ascii="Times New Roman" w:hAnsi="Times New Roman"/>
                <w:sz w:val="16"/>
                <w:szCs w:val="16"/>
                <w:lang w:val="mn-MN"/>
              </w:rPr>
              <w:t>Салбарын санхүүгийн бие даасан чадавхи сайжирч, орон сууцны хангамж, нөхцөл, ус хангамж, ариутгах татуургын байгууламжийн хүчин чадал, хүртээмж нэмэгдэж, тохилог орон сууцтай иргэдийн тоо 50 %, баталгаат ундны усаар хангагдсан хүн ам 90%, сайжруулсан ариун цэврийн байгууламжтай хүн амын тоо 60%-д тус тус хүрч Монгол улсын хүн амын эрүүл, аюулгүй ая тухтай орчинд ажиллаж амьдрах нөхцөл сайжирна.</w:t>
            </w:r>
          </w:p>
        </w:tc>
      </w:tr>
      <w:tr w:rsidR="00812659" w:rsidRPr="00620478" w:rsidTr="00AB08ED">
        <w:tc>
          <w:tcPr>
            <w:tcW w:w="3431" w:type="dxa"/>
            <w:gridSpan w:val="2"/>
            <w:vAlign w:val="center"/>
          </w:tcPr>
          <w:p w:rsidR="00812659" w:rsidRPr="00620478" w:rsidRDefault="00812659" w:rsidP="00812659">
            <w:pPr>
              <w:numPr>
                <w:ilvl w:val="0"/>
                <w:numId w:val="6"/>
              </w:numPr>
              <w:spacing w:after="0" w:line="240" w:lineRule="auto"/>
              <w:jc w:val="center"/>
              <w:rPr>
                <w:rFonts w:ascii="Times New Roman" w:hAnsi="Times New Roman"/>
                <w:sz w:val="16"/>
                <w:szCs w:val="16"/>
              </w:rPr>
            </w:pPr>
            <w:r w:rsidRPr="00620478">
              <w:rPr>
                <w:rFonts w:ascii="Times New Roman" w:hAnsi="Times New Roman"/>
                <w:sz w:val="16"/>
                <w:szCs w:val="16"/>
                <w:lang w:val="mn-MN"/>
              </w:rPr>
              <w:t>Үйл ажиллагааны чиглэл</w:t>
            </w:r>
          </w:p>
        </w:tc>
        <w:tc>
          <w:tcPr>
            <w:tcW w:w="10013" w:type="dxa"/>
            <w:gridSpan w:val="5"/>
            <w:vAlign w:val="center"/>
          </w:tcPr>
          <w:p w:rsidR="00812659" w:rsidRPr="00620478" w:rsidRDefault="00812659" w:rsidP="00B2077C">
            <w:pPr>
              <w:pStyle w:val="ListParagraph"/>
              <w:tabs>
                <w:tab w:val="left" w:pos="993"/>
                <w:tab w:val="left" w:pos="1134"/>
                <w:tab w:val="left" w:pos="1418"/>
                <w:tab w:val="left" w:pos="1701"/>
              </w:tabs>
              <w:spacing w:after="0"/>
              <w:ind w:left="0" w:right="-25"/>
              <w:jc w:val="both"/>
              <w:rPr>
                <w:rFonts w:ascii="Times New Roman" w:hAnsi="Times New Roman"/>
                <w:sz w:val="16"/>
                <w:szCs w:val="16"/>
                <w:lang w:val="mn-MN"/>
              </w:rPr>
            </w:pPr>
            <w:r w:rsidRPr="00620478">
              <w:rPr>
                <w:rFonts w:ascii="Times New Roman" w:hAnsi="Times New Roman"/>
                <w:color w:val="000000"/>
                <w:sz w:val="16"/>
                <w:szCs w:val="16"/>
                <w:lang w:val="mn-MN"/>
              </w:rPr>
              <w:t>Удирдлага, б</w:t>
            </w:r>
            <w:proofErr w:type="spellStart"/>
            <w:r w:rsidRPr="00620478">
              <w:rPr>
                <w:rFonts w:ascii="Times New Roman" w:hAnsi="Times New Roman"/>
                <w:color w:val="000000"/>
                <w:sz w:val="16"/>
                <w:szCs w:val="16"/>
              </w:rPr>
              <w:t>үтэц</w:t>
            </w:r>
            <w:proofErr w:type="spellEnd"/>
            <w:r w:rsidRPr="00620478">
              <w:rPr>
                <w:rFonts w:ascii="Times New Roman" w:hAnsi="Times New Roman"/>
                <w:color w:val="000000"/>
                <w:sz w:val="16"/>
                <w:szCs w:val="16"/>
              </w:rPr>
              <w:t xml:space="preserve"> </w:t>
            </w:r>
            <w:proofErr w:type="spellStart"/>
            <w:r w:rsidRPr="00620478">
              <w:rPr>
                <w:rFonts w:ascii="Times New Roman" w:hAnsi="Times New Roman"/>
                <w:color w:val="000000"/>
                <w:sz w:val="16"/>
                <w:szCs w:val="16"/>
              </w:rPr>
              <w:t>зохион</w:t>
            </w:r>
            <w:proofErr w:type="spellEnd"/>
            <w:r w:rsidRPr="00620478">
              <w:rPr>
                <w:rFonts w:ascii="Times New Roman" w:hAnsi="Times New Roman"/>
                <w:color w:val="000000"/>
                <w:sz w:val="16"/>
                <w:szCs w:val="16"/>
              </w:rPr>
              <w:t xml:space="preserve"> </w:t>
            </w:r>
            <w:proofErr w:type="spellStart"/>
            <w:r w:rsidRPr="00620478">
              <w:rPr>
                <w:rFonts w:ascii="Times New Roman" w:hAnsi="Times New Roman"/>
                <w:color w:val="000000"/>
                <w:sz w:val="16"/>
                <w:szCs w:val="16"/>
              </w:rPr>
              <w:t>байгуулалт</w:t>
            </w:r>
            <w:proofErr w:type="spellEnd"/>
            <w:r w:rsidRPr="00620478">
              <w:rPr>
                <w:rFonts w:ascii="Times New Roman" w:hAnsi="Times New Roman"/>
                <w:color w:val="000000"/>
                <w:sz w:val="16"/>
                <w:szCs w:val="16"/>
                <w:lang w:val="mn-MN"/>
              </w:rPr>
              <w:t>ын тогтолцоо</w:t>
            </w:r>
            <w:r w:rsidRPr="00620478">
              <w:rPr>
                <w:rFonts w:ascii="Times New Roman" w:hAnsi="Times New Roman"/>
                <w:color w:val="000000"/>
                <w:sz w:val="16"/>
                <w:szCs w:val="16"/>
              </w:rPr>
              <w:t xml:space="preserve">,  </w:t>
            </w:r>
            <w:proofErr w:type="spellStart"/>
            <w:r w:rsidRPr="00620478">
              <w:rPr>
                <w:rFonts w:ascii="Times New Roman" w:hAnsi="Times New Roman"/>
                <w:color w:val="000000"/>
                <w:sz w:val="16"/>
                <w:szCs w:val="16"/>
              </w:rPr>
              <w:t>хууль</w:t>
            </w:r>
            <w:proofErr w:type="spellEnd"/>
            <w:r w:rsidRPr="00620478">
              <w:rPr>
                <w:rFonts w:ascii="Times New Roman" w:hAnsi="Times New Roman"/>
                <w:color w:val="000000"/>
                <w:sz w:val="16"/>
                <w:szCs w:val="16"/>
              </w:rPr>
              <w:t xml:space="preserve"> </w:t>
            </w:r>
            <w:proofErr w:type="spellStart"/>
            <w:r w:rsidRPr="00620478">
              <w:rPr>
                <w:rFonts w:ascii="Times New Roman" w:hAnsi="Times New Roman"/>
                <w:color w:val="000000"/>
                <w:sz w:val="16"/>
                <w:szCs w:val="16"/>
              </w:rPr>
              <w:t>эрх</w:t>
            </w:r>
            <w:proofErr w:type="spellEnd"/>
            <w:r w:rsidRPr="00620478">
              <w:rPr>
                <w:rFonts w:ascii="Times New Roman" w:hAnsi="Times New Roman"/>
                <w:color w:val="000000"/>
                <w:sz w:val="16"/>
                <w:szCs w:val="16"/>
              </w:rPr>
              <w:t xml:space="preserve"> </w:t>
            </w:r>
            <w:proofErr w:type="spellStart"/>
            <w:r w:rsidRPr="00620478">
              <w:rPr>
                <w:rFonts w:ascii="Times New Roman" w:hAnsi="Times New Roman"/>
                <w:color w:val="000000"/>
                <w:sz w:val="16"/>
                <w:szCs w:val="16"/>
              </w:rPr>
              <w:t>зүйн</w:t>
            </w:r>
            <w:proofErr w:type="spellEnd"/>
            <w:r w:rsidRPr="00620478">
              <w:rPr>
                <w:rFonts w:ascii="Times New Roman" w:hAnsi="Times New Roman"/>
                <w:color w:val="000000"/>
                <w:sz w:val="16"/>
                <w:szCs w:val="16"/>
              </w:rPr>
              <w:t xml:space="preserve"> </w:t>
            </w:r>
            <w:proofErr w:type="spellStart"/>
            <w:r w:rsidRPr="00620478">
              <w:rPr>
                <w:rFonts w:ascii="Times New Roman" w:hAnsi="Times New Roman"/>
                <w:color w:val="000000"/>
                <w:sz w:val="16"/>
                <w:szCs w:val="16"/>
              </w:rPr>
              <w:t>орчинг</w:t>
            </w:r>
            <w:proofErr w:type="spellEnd"/>
            <w:r w:rsidRPr="00620478">
              <w:rPr>
                <w:rFonts w:ascii="Times New Roman" w:hAnsi="Times New Roman"/>
                <w:color w:val="000000"/>
                <w:sz w:val="16"/>
                <w:szCs w:val="16"/>
              </w:rPr>
              <w:t xml:space="preserve">  </w:t>
            </w:r>
            <w:proofErr w:type="spellStart"/>
            <w:r w:rsidRPr="00620478">
              <w:rPr>
                <w:rFonts w:ascii="Times New Roman" w:hAnsi="Times New Roman"/>
                <w:color w:val="000000"/>
                <w:sz w:val="16"/>
                <w:szCs w:val="16"/>
              </w:rPr>
              <w:t>боловсронгуй</w:t>
            </w:r>
            <w:proofErr w:type="spellEnd"/>
            <w:r w:rsidRPr="00620478">
              <w:rPr>
                <w:rFonts w:ascii="Times New Roman" w:hAnsi="Times New Roman"/>
                <w:color w:val="000000"/>
                <w:sz w:val="16"/>
                <w:szCs w:val="16"/>
                <w:lang w:val="mn-MN"/>
              </w:rPr>
              <w:t xml:space="preserve"> болгох.</w:t>
            </w:r>
          </w:p>
        </w:tc>
      </w:tr>
      <w:tr w:rsidR="00812659" w:rsidRPr="00620478" w:rsidTr="00AB08ED">
        <w:tc>
          <w:tcPr>
            <w:tcW w:w="881" w:type="dxa"/>
            <w:shd w:val="clear" w:color="auto" w:fill="BFBFBF"/>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w:t>
            </w:r>
          </w:p>
        </w:tc>
        <w:tc>
          <w:tcPr>
            <w:tcW w:w="2550" w:type="dxa"/>
            <w:shd w:val="clear" w:color="auto" w:fill="BFBFBF"/>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Үйл ажиллагаа</w:t>
            </w:r>
          </w:p>
        </w:tc>
        <w:tc>
          <w:tcPr>
            <w:tcW w:w="3402" w:type="dxa"/>
            <w:shd w:val="clear" w:color="auto" w:fill="BFBFBF"/>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Бүтээгдэхүүн</w:t>
            </w:r>
          </w:p>
        </w:tc>
        <w:tc>
          <w:tcPr>
            <w:tcW w:w="2539" w:type="dxa"/>
            <w:shd w:val="clear" w:color="auto" w:fill="BFBFBF"/>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Шалгуур үзүүлэлт</w:t>
            </w:r>
          </w:p>
        </w:tc>
        <w:tc>
          <w:tcPr>
            <w:tcW w:w="1369" w:type="dxa"/>
            <w:shd w:val="clear" w:color="auto" w:fill="BFBFBF"/>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Хэрэгжилтийг хариуцах байгууллага</w:t>
            </w:r>
          </w:p>
        </w:tc>
        <w:tc>
          <w:tcPr>
            <w:tcW w:w="1519" w:type="dxa"/>
            <w:shd w:val="clear" w:color="auto" w:fill="BFBFBF"/>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Хамтран хэрэгжүүлэх байгууллага</w:t>
            </w:r>
          </w:p>
        </w:tc>
        <w:tc>
          <w:tcPr>
            <w:tcW w:w="1184" w:type="dxa"/>
            <w:shd w:val="clear" w:color="auto" w:fill="BFBFBF"/>
            <w:vAlign w:val="center"/>
          </w:tcPr>
          <w:p w:rsidR="00812659" w:rsidRPr="00620478" w:rsidRDefault="00812659" w:rsidP="00B2077C">
            <w:pPr>
              <w:spacing w:after="0" w:line="240" w:lineRule="auto"/>
              <w:rPr>
                <w:rFonts w:ascii="Times New Roman" w:hAnsi="Times New Roman"/>
                <w:sz w:val="16"/>
                <w:szCs w:val="16"/>
                <w:lang w:val="mn-MN"/>
              </w:rPr>
            </w:pPr>
            <w:r w:rsidRPr="00620478">
              <w:rPr>
                <w:rFonts w:ascii="Times New Roman" w:hAnsi="Times New Roman"/>
                <w:sz w:val="16"/>
                <w:szCs w:val="16"/>
                <w:lang w:val="mn-MN"/>
              </w:rPr>
              <w:t>Хэрэгжих хугацаа</w:t>
            </w:r>
          </w:p>
        </w:tc>
      </w:tr>
      <w:tr w:rsidR="00812659" w:rsidRPr="00620478" w:rsidTr="00AB08ED">
        <w:tc>
          <w:tcPr>
            <w:tcW w:w="13444" w:type="dxa"/>
            <w:gridSpan w:val="7"/>
            <w:shd w:val="clear" w:color="auto" w:fill="BFBFBF"/>
            <w:vAlign w:val="center"/>
          </w:tcPr>
          <w:p w:rsidR="00812659" w:rsidRPr="00620478" w:rsidRDefault="00812659" w:rsidP="00B2077C">
            <w:pPr>
              <w:spacing w:after="0" w:line="240" w:lineRule="auto"/>
              <w:rPr>
                <w:rFonts w:ascii="Times New Roman" w:hAnsi="Times New Roman"/>
                <w:sz w:val="16"/>
                <w:szCs w:val="16"/>
              </w:rPr>
            </w:pPr>
            <w:r w:rsidRPr="00620478">
              <w:rPr>
                <w:rStyle w:val="Bodytext295pt"/>
                <w:rFonts w:ascii="Times New Roman" w:hAnsi="Times New Roman" w:cs="Times New Roman"/>
                <w:b/>
                <w:sz w:val="16"/>
                <w:szCs w:val="16"/>
              </w:rPr>
              <w:t>Зорилт1.</w:t>
            </w:r>
            <w:r w:rsidRPr="00620478">
              <w:rPr>
                <w:rFonts w:ascii="Times New Roman" w:hAnsi="Times New Roman"/>
                <w:sz w:val="16"/>
                <w:szCs w:val="16"/>
                <w:lang w:val="mn-MN"/>
              </w:rPr>
              <w:t xml:space="preserve">  </w:t>
            </w:r>
            <w:r w:rsidR="000F2D6F" w:rsidRPr="000F2D6F">
              <w:rPr>
                <w:rFonts w:ascii="Times New Roman" w:hAnsi="Times New Roman" w:cs="Times New Roman"/>
                <w:color w:val="000000" w:themeColor="text1"/>
                <w:sz w:val="16"/>
                <w:szCs w:val="16"/>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Удирдлага, </w:t>
            </w:r>
            <w:proofErr w:type="spellStart"/>
            <w:r w:rsidR="000F2D6F" w:rsidRPr="000F2D6F">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зохион</w:t>
            </w:r>
            <w:proofErr w:type="spellEnd"/>
            <w:r w:rsidR="000F2D6F" w:rsidRPr="000F2D6F">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F2D6F" w:rsidRPr="000F2D6F">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байгуулалт</w:t>
            </w:r>
            <w:proofErr w:type="spellEnd"/>
            <w:r w:rsidR="000F2D6F" w:rsidRPr="000F2D6F">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F2D6F" w:rsidRPr="000F2D6F">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хууль</w:t>
            </w:r>
            <w:proofErr w:type="spellEnd"/>
            <w:r w:rsidR="000F2D6F" w:rsidRPr="000F2D6F">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F2D6F" w:rsidRPr="000F2D6F">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эрх</w:t>
            </w:r>
            <w:proofErr w:type="spellEnd"/>
            <w:r w:rsidR="000F2D6F" w:rsidRPr="000F2D6F">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F2D6F" w:rsidRPr="000F2D6F">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зүй</w:t>
            </w:r>
            <w:proofErr w:type="spellEnd"/>
            <w:r w:rsidR="000F2D6F" w:rsidRPr="000F2D6F">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F2D6F" w:rsidRPr="000F2D6F">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болон</w:t>
            </w:r>
            <w:proofErr w:type="spellEnd"/>
            <w:r w:rsidR="000F2D6F" w:rsidRPr="000F2D6F">
              <w:rPr>
                <w:rFonts w:ascii="Times New Roman" w:hAnsi="Times New Roman" w:cs="Times New Roman"/>
                <w:color w:val="000000" w:themeColor="text1"/>
                <w:sz w:val="16"/>
                <w:szCs w:val="16"/>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2D6F" w:rsidRPr="000F2D6F">
              <w:rPr>
                <w:rFonts w:ascii="Times New Roman" w:hAnsi="Times New Roman" w:cs="Times New Roman"/>
                <w:sz w:val="16"/>
                <w:szCs w:val="16"/>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үйлчилгээний стандартыг </w:t>
            </w:r>
            <w:proofErr w:type="spellStart"/>
            <w:r w:rsidR="000F2D6F" w:rsidRPr="000F2D6F">
              <w:rPr>
                <w:rFonts w:ascii="Times New Roman" w:hAnsi="Times New Roman"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боловсронгуй</w:t>
            </w:r>
            <w:proofErr w:type="spellEnd"/>
            <w:r w:rsidR="000F2D6F" w:rsidRPr="000F2D6F">
              <w:rPr>
                <w:rFonts w:ascii="Times New Roman" w:hAnsi="Times New Roman"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F2D6F" w:rsidRPr="000F2D6F">
              <w:rPr>
                <w:rFonts w:ascii="Times New Roman" w:hAnsi="Times New Roman"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болгох</w:t>
            </w:r>
            <w:proofErr w:type="spellEnd"/>
            <w:r w:rsidR="000F2D6F" w:rsidRPr="000F2D6F">
              <w:rPr>
                <w:rFonts w:ascii="Times New Roman" w:hAnsi="Times New Roman" w:cs="Times New Roman"/>
                <w:sz w:val="16"/>
                <w:szCs w:val="16"/>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замаар салбарын бодлого,  үйл ажиллагааг чанарын шинэ түвшинд гаргаж</w:t>
            </w:r>
            <w:r w:rsidR="000F2D6F" w:rsidRPr="000F2D6F">
              <w:rPr>
                <w:rFonts w:ascii="Times New Roman" w:hAnsi="Times New Roman"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F2D6F" w:rsidRPr="000F2D6F">
              <w:rPr>
                <w:rFonts w:ascii="Times New Roman" w:hAnsi="Times New Roman" w:cs="Times New Roman"/>
                <w:sz w:val="16"/>
                <w:szCs w:val="16"/>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тогтвортой хөгжлийг хангах</w:t>
            </w:r>
            <w:r w:rsidRPr="0067497F">
              <w:rPr>
                <w:rFonts w:ascii="Times New Roman" w:hAnsi="Times New Roman"/>
                <w:b/>
                <w:color w:val="000000"/>
                <w:sz w:val="16"/>
                <w:szCs w:val="16"/>
              </w:rPr>
              <w:t>.</w:t>
            </w:r>
          </w:p>
        </w:tc>
      </w:tr>
      <w:tr w:rsidR="00812659" w:rsidRPr="00620478" w:rsidTr="00AB08ED">
        <w:tc>
          <w:tcPr>
            <w:tcW w:w="881" w:type="dxa"/>
            <w:vAlign w:val="center"/>
          </w:tcPr>
          <w:p w:rsidR="00812659" w:rsidRPr="00620478" w:rsidRDefault="00812659" w:rsidP="00B2077C">
            <w:pPr>
              <w:spacing w:line="210" w:lineRule="exact"/>
              <w:ind w:left="220"/>
              <w:rPr>
                <w:rFonts w:ascii="Times New Roman" w:hAnsi="Times New Roman"/>
                <w:sz w:val="16"/>
                <w:szCs w:val="16"/>
              </w:rPr>
            </w:pPr>
            <w:r w:rsidRPr="00620478">
              <w:rPr>
                <w:rStyle w:val="Bodytext2105pt"/>
                <w:rFonts w:ascii="Times New Roman" w:hAnsi="Times New Roman" w:cs="Times New Roman"/>
                <w:sz w:val="16"/>
                <w:szCs w:val="16"/>
              </w:rPr>
              <w:t>1.1</w:t>
            </w:r>
          </w:p>
        </w:tc>
        <w:tc>
          <w:tcPr>
            <w:tcW w:w="2550" w:type="dxa"/>
            <w:vMerge w:val="restart"/>
            <w:vAlign w:val="center"/>
          </w:tcPr>
          <w:p w:rsidR="00812659" w:rsidRPr="0067497F" w:rsidRDefault="00536F59" w:rsidP="00B2077C">
            <w:pPr>
              <w:spacing w:after="0"/>
              <w:jc w:val="both"/>
              <w:rPr>
                <w:rFonts w:ascii="Times New Roman" w:eastAsia="Arial" w:hAnsi="Times New Roman"/>
                <w:sz w:val="16"/>
                <w:szCs w:val="16"/>
                <w:lang w:eastAsia="mn-MN" w:bidi="mn-MN"/>
              </w:rPr>
            </w:pPr>
            <w:r>
              <w:rPr>
                <w:rFonts w:ascii="Times New Roman" w:eastAsia="Arial" w:hAnsi="Times New Roman" w:cs="Times New Roman"/>
                <w:color w:val="000000"/>
                <w:sz w:val="16"/>
                <w:szCs w:val="16"/>
                <w:lang w:val="mn-MN" w:eastAsia="mn-MN" w:bidi="mn-MN"/>
              </w:rPr>
              <w:t>О</w:t>
            </w:r>
            <w:bookmarkStart w:id="0" w:name="_GoBack"/>
            <w:bookmarkEnd w:id="0"/>
            <w:r w:rsidR="0067497F" w:rsidRPr="0067497F">
              <w:rPr>
                <w:rFonts w:ascii="Times New Roman" w:eastAsia="Arial" w:hAnsi="Times New Roman" w:cs="Times New Roman"/>
                <w:color w:val="000000"/>
                <w:sz w:val="16"/>
                <w:szCs w:val="16"/>
                <w:lang w:val="mn-MN" w:eastAsia="mn-MN" w:bidi="mn-MN"/>
              </w:rPr>
              <w:t>рон сууц, нийтийн аж ахуйн  салбарын хууль, эрх зүйн орчин, удирдлага, бүтэц зохион байгуулалт, чиг үүргийн тогтолцоог боловсронгуй болгох</w:t>
            </w:r>
            <w:r w:rsidR="0067497F" w:rsidRPr="0067497F">
              <w:rPr>
                <w:rFonts w:ascii="Times New Roman" w:eastAsia="Arial" w:hAnsi="Times New Roman"/>
                <w:sz w:val="16"/>
                <w:szCs w:val="16"/>
                <w:lang w:val="mn-MN" w:eastAsia="mn-MN" w:bidi="mn-MN"/>
              </w:rPr>
              <w:t xml:space="preserve"> </w:t>
            </w:r>
          </w:p>
          <w:p w:rsidR="00812659" w:rsidRPr="00620478" w:rsidRDefault="00812659" w:rsidP="00B2077C">
            <w:pPr>
              <w:spacing w:after="0"/>
              <w:ind w:firstLine="720"/>
              <w:jc w:val="both"/>
              <w:rPr>
                <w:rFonts w:ascii="Times New Roman" w:eastAsia="Arial" w:hAnsi="Times New Roman"/>
                <w:sz w:val="16"/>
                <w:szCs w:val="16"/>
                <w:lang w:eastAsia="mn-MN" w:bidi="mn-MN"/>
              </w:rPr>
            </w:pPr>
          </w:p>
          <w:p w:rsidR="00812659" w:rsidRPr="00620478" w:rsidRDefault="00812659" w:rsidP="00B2077C">
            <w:pPr>
              <w:spacing w:after="0"/>
              <w:ind w:firstLine="720"/>
              <w:jc w:val="both"/>
              <w:rPr>
                <w:rFonts w:ascii="Times New Roman" w:hAnsi="Times New Roman"/>
                <w:sz w:val="16"/>
                <w:szCs w:val="16"/>
                <w:lang w:val="mn-MN"/>
              </w:rPr>
            </w:pPr>
            <w:r w:rsidRPr="00620478">
              <w:rPr>
                <w:rFonts w:ascii="Times New Roman" w:hAnsi="Times New Roman"/>
                <w:sz w:val="16"/>
                <w:szCs w:val="16"/>
                <w:lang w:val="mn-MN"/>
              </w:rPr>
              <w:t xml:space="preserve">        </w:t>
            </w:r>
          </w:p>
          <w:p w:rsidR="00812659" w:rsidRPr="00620478" w:rsidRDefault="00812659" w:rsidP="00B2077C">
            <w:pPr>
              <w:spacing w:after="0"/>
              <w:ind w:firstLine="720"/>
              <w:jc w:val="both"/>
              <w:rPr>
                <w:rFonts w:ascii="Times New Roman" w:eastAsia="Arial" w:hAnsi="Times New Roman"/>
                <w:sz w:val="16"/>
                <w:szCs w:val="16"/>
                <w:lang w:val="mn-MN" w:eastAsia="mn-MN" w:bidi="mn-MN"/>
              </w:rPr>
            </w:pPr>
          </w:p>
        </w:tc>
        <w:tc>
          <w:tcPr>
            <w:tcW w:w="3402" w:type="dxa"/>
            <w:vAlign w:val="center"/>
          </w:tcPr>
          <w:p w:rsidR="00812659" w:rsidRPr="00620478" w:rsidRDefault="00812659" w:rsidP="00B2077C">
            <w:pPr>
              <w:pStyle w:val="NormalWeb"/>
              <w:spacing w:after="0" w:afterAutospacing="0" w:line="276" w:lineRule="auto"/>
              <w:jc w:val="center"/>
              <w:rPr>
                <w:sz w:val="16"/>
                <w:szCs w:val="16"/>
              </w:rPr>
            </w:pPr>
            <w:r w:rsidRPr="00620478">
              <w:rPr>
                <w:sz w:val="16"/>
                <w:szCs w:val="16"/>
              </w:rPr>
              <w:t xml:space="preserve">“150 </w:t>
            </w:r>
            <w:r w:rsidR="00AC7B63">
              <w:rPr>
                <w:sz w:val="16"/>
                <w:szCs w:val="16"/>
              </w:rPr>
              <w:t xml:space="preserve">000 </w:t>
            </w:r>
            <w:proofErr w:type="spellStart"/>
            <w:r w:rsidRPr="00620478">
              <w:rPr>
                <w:sz w:val="16"/>
                <w:szCs w:val="16"/>
              </w:rPr>
              <w:t>айл-Орон</w:t>
            </w:r>
            <w:proofErr w:type="spellEnd"/>
            <w:r w:rsidRPr="00620478">
              <w:rPr>
                <w:sz w:val="16"/>
                <w:szCs w:val="16"/>
              </w:rPr>
              <w:t xml:space="preserve"> </w:t>
            </w:r>
            <w:proofErr w:type="spellStart"/>
            <w:r w:rsidRPr="00620478">
              <w:rPr>
                <w:sz w:val="16"/>
                <w:szCs w:val="16"/>
              </w:rPr>
              <w:t>сууц</w:t>
            </w:r>
            <w:proofErr w:type="spellEnd"/>
            <w:r w:rsidRPr="00620478">
              <w:rPr>
                <w:sz w:val="16"/>
                <w:szCs w:val="16"/>
              </w:rPr>
              <w:t xml:space="preserve">” </w:t>
            </w:r>
            <w:r w:rsidRPr="00620478">
              <w:rPr>
                <w:sz w:val="16"/>
                <w:szCs w:val="16"/>
                <w:lang w:val="mn-MN"/>
              </w:rPr>
              <w:t>үндэсний хөтөлбөр боловсруулах</w:t>
            </w:r>
            <w:r w:rsidRPr="00620478">
              <w:rPr>
                <w:sz w:val="16"/>
                <w:szCs w:val="16"/>
              </w:rPr>
              <w:t xml:space="preserve"> </w:t>
            </w:r>
          </w:p>
        </w:tc>
        <w:tc>
          <w:tcPr>
            <w:tcW w:w="2539" w:type="dxa"/>
            <w:vAlign w:val="center"/>
          </w:tcPr>
          <w:p w:rsidR="00812659" w:rsidRPr="00620478" w:rsidRDefault="00812659" w:rsidP="00B2077C">
            <w:pPr>
              <w:spacing w:line="230" w:lineRule="exact"/>
              <w:rPr>
                <w:rFonts w:ascii="Times New Roman" w:hAnsi="Times New Roman"/>
                <w:sz w:val="16"/>
                <w:szCs w:val="16"/>
                <w:lang w:val="mn-MN"/>
              </w:rPr>
            </w:pPr>
            <w:r w:rsidRPr="00620478">
              <w:rPr>
                <w:rStyle w:val="Bodytext2105pt"/>
                <w:rFonts w:ascii="Times New Roman" w:hAnsi="Times New Roman" w:cs="Times New Roman"/>
                <w:sz w:val="16"/>
                <w:szCs w:val="16"/>
              </w:rPr>
              <w:t>Эрүүл, аюулгүй байдлын шаардлага хангасан, инженерийн бүрэн хангамжтай орон сууцтай болох нөхцөлийг бүрдүүлэх, үйлчилгээний чанар, хүртээмж сайжирсан байна.</w:t>
            </w:r>
          </w:p>
        </w:tc>
        <w:tc>
          <w:tcPr>
            <w:tcW w:w="1369" w:type="dxa"/>
            <w:vAlign w:val="center"/>
          </w:tcPr>
          <w:p w:rsidR="00812659" w:rsidRPr="00620478" w:rsidRDefault="00812659" w:rsidP="00B2077C">
            <w:pPr>
              <w:spacing w:line="210" w:lineRule="exact"/>
              <w:jc w:val="center"/>
              <w:rPr>
                <w:rFonts w:ascii="Times New Roman" w:hAnsi="Times New Roman"/>
                <w:sz w:val="16"/>
                <w:szCs w:val="16"/>
              </w:rPr>
            </w:pPr>
            <w:r w:rsidRPr="00620478">
              <w:rPr>
                <w:rFonts w:ascii="Times New Roman" w:hAnsi="Times New Roman"/>
                <w:sz w:val="16"/>
                <w:szCs w:val="16"/>
              </w:rPr>
              <w:t>БХБЯ</w:t>
            </w:r>
          </w:p>
        </w:tc>
        <w:tc>
          <w:tcPr>
            <w:tcW w:w="1519" w:type="dxa"/>
            <w:vAlign w:val="center"/>
          </w:tcPr>
          <w:p w:rsidR="00812659" w:rsidRPr="00620478" w:rsidRDefault="00812659" w:rsidP="00B2077C">
            <w:pPr>
              <w:spacing w:line="210" w:lineRule="exact"/>
              <w:jc w:val="center"/>
              <w:rPr>
                <w:rFonts w:ascii="Times New Roman" w:hAnsi="Times New Roman"/>
                <w:sz w:val="16"/>
                <w:szCs w:val="16"/>
                <w:lang w:val="mn-MN"/>
              </w:rPr>
            </w:pPr>
            <w:r w:rsidRPr="00620478">
              <w:rPr>
                <w:rFonts w:ascii="Times New Roman" w:hAnsi="Times New Roman"/>
                <w:sz w:val="16"/>
                <w:szCs w:val="16"/>
              </w:rPr>
              <w:t xml:space="preserve">СЯ, </w:t>
            </w:r>
            <w:proofErr w:type="gramStart"/>
            <w:r w:rsidRPr="00620478">
              <w:rPr>
                <w:rFonts w:ascii="Times New Roman" w:hAnsi="Times New Roman"/>
                <w:sz w:val="16"/>
                <w:szCs w:val="16"/>
              </w:rPr>
              <w:t>ХНХЯ</w:t>
            </w:r>
            <w:r w:rsidRPr="00620478">
              <w:rPr>
                <w:rFonts w:ascii="Times New Roman" w:hAnsi="Times New Roman"/>
                <w:sz w:val="16"/>
                <w:szCs w:val="16"/>
                <w:lang w:val="mn-MN"/>
              </w:rPr>
              <w:t>,ҮХГ</w:t>
            </w:r>
            <w:proofErr w:type="gramEnd"/>
          </w:p>
          <w:p w:rsidR="00812659" w:rsidRPr="00620478" w:rsidRDefault="00812659" w:rsidP="00B2077C">
            <w:pPr>
              <w:spacing w:line="230" w:lineRule="exact"/>
              <w:jc w:val="center"/>
              <w:rPr>
                <w:rFonts w:ascii="Times New Roman" w:hAnsi="Times New Roman"/>
                <w:sz w:val="16"/>
                <w:szCs w:val="16"/>
              </w:rPr>
            </w:pPr>
            <w:r w:rsidRPr="00620478">
              <w:rPr>
                <w:rStyle w:val="Bodytext2105pt"/>
                <w:rFonts w:ascii="Times New Roman" w:hAnsi="Times New Roman" w:cs="Times New Roman"/>
                <w:sz w:val="16"/>
                <w:szCs w:val="16"/>
              </w:rPr>
              <w:t>Аймаг, нийслэлийн Засаг дарга</w:t>
            </w:r>
            <w:r w:rsidRPr="00620478">
              <w:rPr>
                <w:rFonts w:ascii="Times New Roman" w:hAnsi="Times New Roman"/>
                <w:sz w:val="16"/>
                <w:szCs w:val="16"/>
              </w:rPr>
              <w:t xml:space="preserve"> </w:t>
            </w:r>
          </w:p>
        </w:tc>
        <w:tc>
          <w:tcPr>
            <w:tcW w:w="1184" w:type="dxa"/>
            <w:vAlign w:val="center"/>
          </w:tcPr>
          <w:p w:rsidR="00812659" w:rsidRPr="00620478" w:rsidRDefault="00812659" w:rsidP="00B2077C">
            <w:pPr>
              <w:spacing w:line="210" w:lineRule="exact"/>
              <w:jc w:val="center"/>
              <w:rPr>
                <w:rFonts w:ascii="Times New Roman" w:hAnsi="Times New Roman"/>
                <w:sz w:val="16"/>
                <w:szCs w:val="16"/>
              </w:rPr>
            </w:pPr>
            <w:r w:rsidRPr="00620478">
              <w:rPr>
                <w:rFonts w:ascii="Times New Roman" w:hAnsi="Times New Roman"/>
                <w:sz w:val="16"/>
                <w:szCs w:val="16"/>
                <w:lang w:val="mn-MN"/>
              </w:rPr>
              <w:t>2019-2023</w:t>
            </w:r>
          </w:p>
        </w:tc>
      </w:tr>
      <w:tr w:rsidR="00812659" w:rsidRPr="00620478" w:rsidTr="00AB08ED">
        <w:tc>
          <w:tcPr>
            <w:tcW w:w="881" w:type="dxa"/>
            <w:vAlign w:val="center"/>
          </w:tcPr>
          <w:p w:rsidR="00812659" w:rsidRPr="00620478" w:rsidRDefault="00812659" w:rsidP="00B2077C">
            <w:pPr>
              <w:spacing w:line="210" w:lineRule="exact"/>
              <w:ind w:left="220"/>
              <w:rPr>
                <w:rStyle w:val="Bodytext2105pt"/>
                <w:rFonts w:ascii="Times New Roman" w:hAnsi="Times New Roman" w:cs="Times New Roman"/>
                <w:sz w:val="16"/>
                <w:szCs w:val="16"/>
              </w:rPr>
            </w:pPr>
            <w:r w:rsidRPr="00620478">
              <w:rPr>
                <w:rStyle w:val="Bodytext2105pt"/>
                <w:rFonts w:ascii="Times New Roman" w:hAnsi="Times New Roman" w:cs="Times New Roman"/>
                <w:sz w:val="16"/>
                <w:szCs w:val="16"/>
              </w:rPr>
              <w:t>1.2</w:t>
            </w:r>
          </w:p>
        </w:tc>
        <w:tc>
          <w:tcPr>
            <w:tcW w:w="2550" w:type="dxa"/>
            <w:vMerge/>
            <w:vAlign w:val="center"/>
          </w:tcPr>
          <w:p w:rsidR="00812659" w:rsidRPr="00620478" w:rsidRDefault="00812659" w:rsidP="00B2077C">
            <w:pPr>
              <w:spacing w:line="230" w:lineRule="exact"/>
              <w:rPr>
                <w:rStyle w:val="Bodytext2105pt"/>
                <w:rFonts w:ascii="Times New Roman" w:hAnsi="Times New Roman" w:cs="Times New Roman"/>
                <w:sz w:val="16"/>
                <w:szCs w:val="16"/>
              </w:rPr>
            </w:pPr>
          </w:p>
        </w:tc>
        <w:tc>
          <w:tcPr>
            <w:tcW w:w="3402" w:type="dxa"/>
            <w:vAlign w:val="center"/>
          </w:tcPr>
          <w:p w:rsidR="00812659" w:rsidRPr="00163F66" w:rsidRDefault="00812659" w:rsidP="00B2077C">
            <w:pPr>
              <w:pStyle w:val="NormalWeb"/>
              <w:spacing w:after="0" w:afterAutospacing="0" w:line="276" w:lineRule="auto"/>
              <w:jc w:val="center"/>
              <w:rPr>
                <w:sz w:val="16"/>
                <w:szCs w:val="16"/>
                <w:lang w:val="mn-MN"/>
              </w:rPr>
            </w:pPr>
            <w:r w:rsidRPr="00620478">
              <w:rPr>
                <w:sz w:val="16"/>
                <w:szCs w:val="16"/>
                <w:lang w:val="mn-MN"/>
              </w:rPr>
              <w:t>Орон сууц, нийтийн аж ахуйн</w:t>
            </w:r>
            <w:r w:rsidRPr="00620478">
              <w:rPr>
                <w:sz w:val="16"/>
                <w:szCs w:val="16"/>
              </w:rPr>
              <w:t xml:space="preserve"> </w:t>
            </w:r>
            <w:proofErr w:type="spellStart"/>
            <w:r w:rsidRPr="00620478">
              <w:rPr>
                <w:sz w:val="16"/>
                <w:szCs w:val="16"/>
              </w:rPr>
              <w:t>асуудал</w:t>
            </w:r>
            <w:proofErr w:type="spellEnd"/>
            <w:r w:rsidRPr="00620478">
              <w:rPr>
                <w:sz w:val="16"/>
                <w:szCs w:val="16"/>
                <w:lang w:val="mn-MN"/>
              </w:rPr>
              <w:t xml:space="preserve"> хариуцсан За</w:t>
            </w:r>
            <w:r>
              <w:rPr>
                <w:sz w:val="16"/>
                <w:szCs w:val="16"/>
                <w:lang w:val="mn-MN"/>
              </w:rPr>
              <w:t>сгийн газрын агентлаг байгуулах</w:t>
            </w:r>
          </w:p>
        </w:tc>
        <w:tc>
          <w:tcPr>
            <w:tcW w:w="2539" w:type="dxa"/>
            <w:vAlign w:val="center"/>
          </w:tcPr>
          <w:p w:rsidR="00812659" w:rsidRPr="00620478" w:rsidRDefault="00812659" w:rsidP="00B2077C">
            <w:pPr>
              <w:spacing w:line="230" w:lineRule="exact"/>
              <w:rPr>
                <w:rStyle w:val="Bodytext2105pt"/>
                <w:rFonts w:ascii="Times New Roman" w:hAnsi="Times New Roman" w:cs="Times New Roman"/>
                <w:sz w:val="16"/>
                <w:szCs w:val="16"/>
              </w:rPr>
            </w:pPr>
            <w:r w:rsidRPr="00620478">
              <w:rPr>
                <w:rStyle w:val="Bodytext2105pt"/>
                <w:rFonts w:ascii="Times New Roman" w:hAnsi="Times New Roman" w:cs="Times New Roman"/>
                <w:sz w:val="16"/>
                <w:szCs w:val="16"/>
              </w:rPr>
              <w:t>Орон сууц, ус хангамж, ариутгах татуургын асуудлаар төлөвлөлт, үйл ажиллагааны хэрэгжилт хангагдана.</w:t>
            </w:r>
          </w:p>
        </w:tc>
        <w:tc>
          <w:tcPr>
            <w:tcW w:w="1369" w:type="dxa"/>
            <w:vAlign w:val="center"/>
          </w:tcPr>
          <w:p w:rsidR="00812659" w:rsidRPr="00620478" w:rsidRDefault="00812659" w:rsidP="00B2077C">
            <w:pPr>
              <w:spacing w:line="210" w:lineRule="exact"/>
              <w:jc w:val="center"/>
              <w:rPr>
                <w:rFonts w:ascii="Times New Roman" w:hAnsi="Times New Roman"/>
                <w:sz w:val="16"/>
                <w:szCs w:val="16"/>
              </w:rPr>
            </w:pPr>
            <w:r w:rsidRPr="00620478">
              <w:rPr>
                <w:rFonts w:ascii="Times New Roman" w:hAnsi="Times New Roman"/>
                <w:sz w:val="16"/>
                <w:szCs w:val="16"/>
              </w:rPr>
              <w:t>БХБЯ</w:t>
            </w:r>
          </w:p>
        </w:tc>
        <w:tc>
          <w:tcPr>
            <w:tcW w:w="1519" w:type="dxa"/>
            <w:vAlign w:val="center"/>
          </w:tcPr>
          <w:p w:rsidR="00812659" w:rsidRPr="00620478" w:rsidRDefault="00812659" w:rsidP="00B2077C">
            <w:pPr>
              <w:spacing w:line="230" w:lineRule="exact"/>
              <w:jc w:val="center"/>
              <w:rPr>
                <w:rFonts w:ascii="Times New Roman" w:hAnsi="Times New Roman"/>
                <w:sz w:val="16"/>
                <w:szCs w:val="16"/>
              </w:rPr>
            </w:pPr>
            <w:r w:rsidRPr="00620478">
              <w:rPr>
                <w:rFonts w:ascii="Times New Roman" w:hAnsi="Times New Roman"/>
                <w:sz w:val="16"/>
                <w:szCs w:val="16"/>
              </w:rPr>
              <w:t>СЯ</w:t>
            </w:r>
          </w:p>
        </w:tc>
        <w:tc>
          <w:tcPr>
            <w:tcW w:w="1184" w:type="dxa"/>
            <w:vAlign w:val="center"/>
          </w:tcPr>
          <w:p w:rsidR="00812659" w:rsidRPr="00620478" w:rsidRDefault="00812659" w:rsidP="00B2077C">
            <w:pPr>
              <w:spacing w:line="210" w:lineRule="exact"/>
              <w:jc w:val="center"/>
              <w:rPr>
                <w:rFonts w:ascii="Times New Roman" w:hAnsi="Times New Roman"/>
                <w:sz w:val="16"/>
                <w:szCs w:val="16"/>
                <w:lang w:val="mn-MN"/>
              </w:rPr>
            </w:pPr>
            <w:r w:rsidRPr="00620478">
              <w:rPr>
                <w:rFonts w:ascii="Times New Roman" w:hAnsi="Times New Roman"/>
                <w:sz w:val="16"/>
                <w:szCs w:val="16"/>
                <w:lang w:val="mn-MN"/>
              </w:rPr>
              <w:t>2019-2021</w:t>
            </w:r>
          </w:p>
        </w:tc>
      </w:tr>
      <w:tr w:rsidR="00812659" w:rsidRPr="00620478" w:rsidTr="00AB08ED">
        <w:tc>
          <w:tcPr>
            <w:tcW w:w="881" w:type="dxa"/>
            <w:vAlign w:val="center"/>
          </w:tcPr>
          <w:p w:rsidR="00812659" w:rsidRPr="00620478" w:rsidRDefault="00812659" w:rsidP="00B2077C">
            <w:pPr>
              <w:spacing w:line="210" w:lineRule="exact"/>
              <w:ind w:left="220"/>
              <w:rPr>
                <w:rStyle w:val="Bodytext2105pt"/>
                <w:rFonts w:ascii="Times New Roman" w:hAnsi="Times New Roman" w:cs="Times New Roman"/>
                <w:sz w:val="16"/>
                <w:szCs w:val="16"/>
              </w:rPr>
            </w:pPr>
            <w:r w:rsidRPr="00620478">
              <w:rPr>
                <w:rStyle w:val="Bodytext2105pt"/>
                <w:rFonts w:ascii="Times New Roman" w:hAnsi="Times New Roman" w:cs="Times New Roman"/>
                <w:sz w:val="16"/>
                <w:szCs w:val="16"/>
              </w:rPr>
              <w:t>1.3</w:t>
            </w:r>
          </w:p>
        </w:tc>
        <w:tc>
          <w:tcPr>
            <w:tcW w:w="2550" w:type="dxa"/>
            <w:vMerge/>
            <w:vAlign w:val="center"/>
          </w:tcPr>
          <w:p w:rsidR="00812659" w:rsidRPr="00620478" w:rsidRDefault="00812659" w:rsidP="00B2077C">
            <w:pPr>
              <w:spacing w:line="230" w:lineRule="exact"/>
              <w:rPr>
                <w:rStyle w:val="Bodytext2105pt"/>
                <w:rFonts w:ascii="Times New Roman" w:hAnsi="Times New Roman" w:cs="Times New Roman"/>
                <w:sz w:val="16"/>
                <w:szCs w:val="16"/>
              </w:rPr>
            </w:pPr>
          </w:p>
        </w:tc>
        <w:tc>
          <w:tcPr>
            <w:tcW w:w="3402" w:type="dxa"/>
            <w:vAlign w:val="center"/>
          </w:tcPr>
          <w:p w:rsidR="00812659" w:rsidRPr="00282A4B" w:rsidRDefault="00812659" w:rsidP="00B2077C">
            <w:pPr>
              <w:pStyle w:val="NormalWeb"/>
              <w:spacing w:after="0" w:afterAutospacing="0" w:line="276" w:lineRule="auto"/>
              <w:jc w:val="center"/>
              <w:rPr>
                <w:sz w:val="16"/>
                <w:szCs w:val="16"/>
                <w:lang w:val="mn-MN"/>
              </w:rPr>
            </w:pPr>
            <w:r w:rsidRPr="00282A4B">
              <w:rPr>
                <w:rStyle w:val="Bodytext2105pt"/>
                <w:rFonts w:ascii="Times New Roman" w:hAnsi="Times New Roman" w:cs="Times New Roman"/>
                <w:sz w:val="16"/>
                <w:szCs w:val="16"/>
              </w:rPr>
              <w:t xml:space="preserve">Орон сууц, нийтийн аж ахуйн эрдэм шинжилгээ, судалгааны ажлын салбар нэгжийг асуудал хариуцсан төрийн захиргааны байгууллагын  бүтцэд оруулж зохион байгуулах.  </w:t>
            </w:r>
          </w:p>
        </w:tc>
        <w:tc>
          <w:tcPr>
            <w:tcW w:w="2539" w:type="dxa"/>
            <w:vAlign w:val="center"/>
          </w:tcPr>
          <w:p w:rsidR="00812659" w:rsidRPr="00620478" w:rsidRDefault="00812659" w:rsidP="00B2077C">
            <w:pPr>
              <w:spacing w:line="230" w:lineRule="exact"/>
              <w:rPr>
                <w:rStyle w:val="Bodytext2105pt"/>
                <w:rFonts w:ascii="Times New Roman" w:hAnsi="Times New Roman" w:cs="Times New Roman"/>
                <w:sz w:val="16"/>
                <w:szCs w:val="16"/>
              </w:rPr>
            </w:pPr>
            <w:r w:rsidRPr="00620478">
              <w:rPr>
                <w:rStyle w:val="Bodytext2105pt"/>
                <w:rFonts w:ascii="Times New Roman" w:hAnsi="Times New Roman" w:cs="Times New Roman"/>
                <w:sz w:val="16"/>
                <w:szCs w:val="16"/>
              </w:rPr>
              <w:t>Салбарын эрдэм шинжилгээ, инноваци хариуцсан нэгж зохион байгуулагдсан байна.</w:t>
            </w:r>
          </w:p>
        </w:tc>
        <w:tc>
          <w:tcPr>
            <w:tcW w:w="1369" w:type="dxa"/>
            <w:vAlign w:val="center"/>
          </w:tcPr>
          <w:p w:rsidR="00812659" w:rsidRPr="00620478" w:rsidRDefault="00812659" w:rsidP="00B2077C">
            <w:pPr>
              <w:spacing w:line="210" w:lineRule="exact"/>
              <w:jc w:val="center"/>
              <w:rPr>
                <w:rFonts w:ascii="Times New Roman" w:hAnsi="Times New Roman"/>
                <w:sz w:val="16"/>
                <w:szCs w:val="16"/>
              </w:rPr>
            </w:pPr>
            <w:r w:rsidRPr="00620478">
              <w:rPr>
                <w:rFonts w:ascii="Times New Roman" w:hAnsi="Times New Roman"/>
                <w:sz w:val="16"/>
                <w:szCs w:val="16"/>
              </w:rPr>
              <w:t>БХБЯ</w:t>
            </w:r>
          </w:p>
        </w:tc>
        <w:tc>
          <w:tcPr>
            <w:tcW w:w="1519" w:type="dxa"/>
            <w:vAlign w:val="center"/>
          </w:tcPr>
          <w:p w:rsidR="00812659" w:rsidRPr="00620478" w:rsidRDefault="00812659" w:rsidP="00B2077C">
            <w:pPr>
              <w:spacing w:line="230" w:lineRule="exact"/>
              <w:jc w:val="center"/>
              <w:rPr>
                <w:rFonts w:ascii="Times New Roman" w:hAnsi="Times New Roman"/>
                <w:sz w:val="16"/>
                <w:szCs w:val="16"/>
              </w:rPr>
            </w:pPr>
            <w:r w:rsidRPr="00620478">
              <w:rPr>
                <w:rFonts w:ascii="Times New Roman" w:hAnsi="Times New Roman"/>
                <w:sz w:val="16"/>
                <w:szCs w:val="16"/>
              </w:rPr>
              <w:t>СЯ</w:t>
            </w:r>
          </w:p>
        </w:tc>
        <w:tc>
          <w:tcPr>
            <w:tcW w:w="1184" w:type="dxa"/>
            <w:vAlign w:val="center"/>
          </w:tcPr>
          <w:p w:rsidR="00812659" w:rsidRPr="00620478" w:rsidRDefault="00812659" w:rsidP="00B2077C">
            <w:pPr>
              <w:spacing w:line="210" w:lineRule="exact"/>
              <w:jc w:val="center"/>
              <w:rPr>
                <w:rFonts w:ascii="Times New Roman" w:hAnsi="Times New Roman"/>
                <w:sz w:val="16"/>
                <w:szCs w:val="16"/>
                <w:lang w:val="mn-MN"/>
              </w:rPr>
            </w:pPr>
            <w:r w:rsidRPr="00620478">
              <w:rPr>
                <w:rFonts w:ascii="Times New Roman" w:hAnsi="Times New Roman"/>
                <w:sz w:val="16"/>
                <w:szCs w:val="16"/>
                <w:lang w:val="mn-MN"/>
              </w:rPr>
              <w:t>2019-2021</w:t>
            </w:r>
          </w:p>
        </w:tc>
      </w:tr>
      <w:tr w:rsidR="00812659" w:rsidRPr="00620478" w:rsidTr="00AB08ED">
        <w:tc>
          <w:tcPr>
            <w:tcW w:w="881" w:type="dxa"/>
            <w:vAlign w:val="center"/>
          </w:tcPr>
          <w:p w:rsidR="00812659" w:rsidRPr="00620478" w:rsidRDefault="00812659" w:rsidP="00B2077C">
            <w:pPr>
              <w:spacing w:line="210" w:lineRule="exact"/>
              <w:ind w:left="220"/>
              <w:rPr>
                <w:rStyle w:val="Bodytext2105pt"/>
                <w:rFonts w:ascii="Times New Roman" w:hAnsi="Times New Roman" w:cs="Times New Roman"/>
                <w:sz w:val="16"/>
                <w:szCs w:val="16"/>
              </w:rPr>
            </w:pPr>
            <w:r w:rsidRPr="00620478">
              <w:rPr>
                <w:rStyle w:val="Bodytext2105pt"/>
                <w:rFonts w:ascii="Times New Roman" w:hAnsi="Times New Roman" w:cs="Times New Roman"/>
                <w:sz w:val="16"/>
                <w:szCs w:val="16"/>
              </w:rPr>
              <w:t>1.4</w:t>
            </w:r>
          </w:p>
        </w:tc>
        <w:tc>
          <w:tcPr>
            <w:tcW w:w="2550" w:type="dxa"/>
            <w:vMerge/>
            <w:vAlign w:val="center"/>
          </w:tcPr>
          <w:p w:rsidR="00812659" w:rsidRPr="00620478" w:rsidRDefault="00812659" w:rsidP="00B2077C">
            <w:pPr>
              <w:spacing w:after="0"/>
              <w:jc w:val="both"/>
              <w:rPr>
                <w:rFonts w:ascii="Times New Roman" w:hAnsi="Times New Roman"/>
                <w:sz w:val="16"/>
                <w:szCs w:val="16"/>
                <w:lang w:val="mn-MN"/>
              </w:rPr>
            </w:pPr>
          </w:p>
        </w:tc>
        <w:tc>
          <w:tcPr>
            <w:tcW w:w="3402" w:type="dxa"/>
            <w:vAlign w:val="center"/>
          </w:tcPr>
          <w:p w:rsidR="00812659" w:rsidRPr="00620478" w:rsidRDefault="00812659" w:rsidP="00B2077C">
            <w:pPr>
              <w:spacing w:after="0" w:line="240" w:lineRule="auto"/>
              <w:jc w:val="both"/>
              <w:rPr>
                <w:rFonts w:ascii="Times New Roman" w:hAnsi="Times New Roman"/>
                <w:sz w:val="16"/>
                <w:szCs w:val="16"/>
                <w:lang w:val="mn-MN" w:eastAsia="zh-TW"/>
              </w:rPr>
            </w:pPr>
            <w:r w:rsidRPr="00620478">
              <w:rPr>
                <w:rFonts w:ascii="Times New Roman" w:hAnsi="Times New Roman"/>
                <w:sz w:val="16"/>
                <w:szCs w:val="16"/>
                <w:lang w:val="mn-MN"/>
              </w:rPr>
              <w:t xml:space="preserve">Орон сууцны тухай, Хот суурины ус хангамж, ариутгах татуургын ашиглалтын тухай болон холбогдох хуулиудыг шинэчлэн боловсруулах хүрээнд нийтийн зориулалттай орон сууцны барилгын ашиглалт, инженерийн шугам сүлжээний зарим хэсэг /дундын өмчлөлийн шугам сүлжээ/, цахилгаан шат, орон сууцны хорооллын нийтийн эзэмшлийн эд аж ахуй, зам талбай, гэрэлтүүлэг зэрэг инженерийн </w:t>
            </w:r>
            <w:r w:rsidRPr="00620478">
              <w:rPr>
                <w:rFonts w:ascii="Times New Roman" w:hAnsi="Times New Roman"/>
                <w:sz w:val="16"/>
                <w:szCs w:val="16"/>
                <w:lang w:val="mn-MN"/>
              </w:rPr>
              <w:lastRenderedPageBreak/>
              <w:t>нарийн хийцлэл бүхий их хэмжээний хөрөнгийг мэргэжлийн байгууллагад хариуцуулж, засвар ашиглалтыг эзэнтэй болгох зохицуулалтыг бий болгох.</w:t>
            </w:r>
          </w:p>
          <w:p w:rsidR="00812659" w:rsidRPr="00620478" w:rsidRDefault="00812659" w:rsidP="00B2077C">
            <w:pPr>
              <w:spacing w:line="230" w:lineRule="exact"/>
              <w:rPr>
                <w:rFonts w:ascii="Times New Roman" w:hAnsi="Times New Roman"/>
                <w:sz w:val="16"/>
                <w:szCs w:val="16"/>
                <w:lang w:val="mn-MN"/>
              </w:rPr>
            </w:pPr>
            <w:r w:rsidRPr="00620478">
              <w:rPr>
                <w:rFonts w:ascii="Times New Roman" w:hAnsi="Times New Roman"/>
                <w:sz w:val="16"/>
                <w:szCs w:val="16"/>
                <w:lang w:val="mn-MN"/>
              </w:rPr>
              <w:t xml:space="preserve">УИХ-ын тогтоол, </w:t>
            </w:r>
          </w:p>
          <w:p w:rsidR="00812659" w:rsidRPr="00620478" w:rsidRDefault="00812659" w:rsidP="00B2077C">
            <w:pPr>
              <w:spacing w:line="230" w:lineRule="exact"/>
              <w:rPr>
                <w:rFonts w:ascii="Times New Roman" w:hAnsi="Times New Roman"/>
                <w:sz w:val="16"/>
                <w:szCs w:val="16"/>
              </w:rPr>
            </w:pPr>
            <w:r w:rsidRPr="00620478">
              <w:rPr>
                <w:rFonts w:ascii="Times New Roman" w:hAnsi="Times New Roman"/>
                <w:sz w:val="16"/>
                <w:szCs w:val="16"/>
                <w:lang w:val="mn-MN"/>
              </w:rPr>
              <w:t>БХБ-ын сайдын тушаал</w:t>
            </w:r>
          </w:p>
        </w:tc>
        <w:tc>
          <w:tcPr>
            <w:tcW w:w="2539" w:type="dxa"/>
            <w:vAlign w:val="center"/>
          </w:tcPr>
          <w:p w:rsidR="00812659" w:rsidRPr="00620478" w:rsidRDefault="00812659" w:rsidP="00B2077C">
            <w:pPr>
              <w:spacing w:line="230" w:lineRule="exact"/>
              <w:rPr>
                <w:rFonts w:ascii="Times New Roman" w:hAnsi="Times New Roman"/>
                <w:sz w:val="16"/>
                <w:szCs w:val="16"/>
                <w:lang w:val="mn-MN"/>
              </w:rPr>
            </w:pPr>
            <w:r w:rsidRPr="00620478">
              <w:rPr>
                <w:rFonts w:ascii="Times New Roman" w:hAnsi="Times New Roman"/>
                <w:sz w:val="16"/>
                <w:szCs w:val="16"/>
                <w:lang w:val="mn-MN"/>
              </w:rPr>
              <w:lastRenderedPageBreak/>
              <w:t>Салбарын хэмжээнд хууль, эрх зүйн орчин сайжирна.</w:t>
            </w:r>
          </w:p>
          <w:p w:rsidR="00812659" w:rsidRPr="00620478" w:rsidRDefault="00812659" w:rsidP="00B2077C">
            <w:pPr>
              <w:spacing w:after="0" w:line="240" w:lineRule="auto"/>
              <w:jc w:val="center"/>
              <w:rPr>
                <w:rFonts w:ascii="Times New Roman" w:hAnsi="Times New Roman"/>
                <w:sz w:val="16"/>
                <w:szCs w:val="16"/>
                <w:lang w:val="mn-MN" w:eastAsia="zh-TW"/>
              </w:rPr>
            </w:pPr>
            <w:r w:rsidRPr="00620478">
              <w:rPr>
                <w:rFonts w:ascii="Times New Roman" w:hAnsi="Times New Roman"/>
                <w:sz w:val="16"/>
                <w:szCs w:val="16"/>
                <w:lang w:val="mn-MN"/>
              </w:rPr>
              <w:t>Хуулиудын төслийг УИХ-д өргөн барьсан байна.</w:t>
            </w:r>
          </w:p>
          <w:p w:rsidR="00812659" w:rsidRPr="00620478" w:rsidRDefault="00812659" w:rsidP="00B2077C">
            <w:pPr>
              <w:spacing w:line="230" w:lineRule="exact"/>
              <w:rPr>
                <w:rFonts w:ascii="Times New Roman" w:hAnsi="Times New Roman"/>
                <w:sz w:val="16"/>
                <w:szCs w:val="16"/>
              </w:rPr>
            </w:pPr>
          </w:p>
        </w:tc>
        <w:tc>
          <w:tcPr>
            <w:tcW w:w="1369" w:type="dxa"/>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Fonts w:ascii="Times New Roman" w:hAnsi="Times New Roman"/>
                <w:sz w:val="16"/>
                <w:szCs w:val="16"/>
                <w:lang w:val="mn-MN"/>
              </w:rPr>
              <w:t>ХЗЯ</w:t>
            </w:r>
          </w:p>
        </w:tc>
        <w:tc>
          <w:tcPr>
            <w:tcW w:w="1184" w:type="dxa"/>
            <w:vAlign w:val="center"/>
          </w:tcPr>
          <w:p w:rsidR="00812659" w:rsidRPr="00620478" w:rsidRDefault="00812659" w:rsidP="00B2077C">
            <w:pPr>
              <w:spacing w:line="210" w:lineRule="exact"/>
              <w:ind w:left="240"/>
              <w:rPr>
                <w:rFonts w:ascii="Times New Roman" w:hAnsi="Times New Roman"/>
                <w:sz w:val="16"/>
                <w:szCs w:val="16"/>
                <w:lang w:val="mn-MN"/>
              </w:rPr>
            </w:pPr>
            <w:r w:rsidRPr="00620478">
              <w:rPr>
                <w:rFonts w:ascii="Times New Roman" w:hAnsi="Times New Roman"/>
                <w:sz w:val="16"/>
                <w:szCs w:val="16"/>
                <w:lang w:val="mn-MN"/>
              </w:rPr>
              <w:t>2019-2029</w:t>
            </w:r>
          </w:p>
        </w:tc>
      </w:tr>
      <w:tr w:rsidR="00812659" w:rsidRPr="00620478" w:rsidTr="00AB08ED">
        <w:tc>
          <w:tcPr>
            <w:tcW w:w="881" w:type="dxa"/>
            <w:vAlign w:val="center"/>
          </w:tcPr>
          <w:p w:rsidR="00812659" w:rsidRPr="00620478" w:rsidRDefault="00812659" w:rsidP="00B2077C">
            <w:pPr>
              <w:spacing w:line="210" w:lineRule="exact"/>
              <w:ind w:left="220"/>
              <w:rPr>
                <w:rStyle w:val="Bodytext2105pt"/>
                <w:rFonts w:ascii="Times New Roman" w:hAnsi="Times New Roman" w:cs="Times New Roman"/>
                <w:sz w:val="16"/>
                <w:szCs w:val="16"/>
              </w:rPr>
            </w:pPr>
            <w:r w:rsidRPr="00620478">
              <w:rPr>
                <w:rStyle w:val="Bodytext2105pt"/>
                <w:rFonts w:ascii="Times New Roman" w:hAnsi="Times New Roman" w:cs="Times New Roman"/>
                <w:sz w:val="16"/>
                <w:szCs w:val="16"/>
              </w:rPr>
              <w:t>1.5</w:t>
            </w:r>
          </w:p>
        </w:tc>
        <w:tc>
          <w:tcPr>
            <w:tcW w:w="2550" w:type="dxa"/>
            <w:vMerge/>
            <w:vAlign w:val="center"/>
          </w:tcPr>
          <w:p w:rsidR="00812659" w:rsidRPr="00620478" w:rsidRDefault="00812659" w:rsidP="00B2077C">
            <w:pPr>
              <w:spacing w:after="0"/>
              <w:jc w:val="both"/>
              <w:rPr>
                <w:rFonts w:ascii="Times New Roman" w:hAnsi="Times New Roman"/>
                <w:sz w:val="16"/>
                <w:szCs w:val="16"/>
                <w:lang w:val="mn-MN"/>
              </w:rPr>
            </w:pPr>
          </w:p>
        </w:tc>
        <w:tc>
          <w:tcPr>
            <w:tcW w:w="3402" w:type="dxa"/>
            <w:vAlign w:val="center"/>
          </w:tcPr>
          <w:p w:rsidR="00812659" w:rsidRPr="00163F66" w:rsidRDefault="00812659" w:rsidP="00B2077C">
            <w:pPr>
              <w:spacing w:after="0" w:line="240" w:lineRule="auto"/>
              <w:rPr>
                <w:rFonts w:ascii="Times New Roman" w:hAnsi="Times New Roman"/>
                <w:sz w:val="16"/>
                <w:szCs w:val="16"/>
                <w:lang w:val="mn-MN" w:eastAsia="zh-TW"/>
              </w:rPr>
            </w:pPr>
            <w:r w:rsidRPr="00620478">
              <w:rPr>
                <w:rFonts w:ascii="Times New Roman" w:hAnsi="Times New Roman"/>
                <w:sz w:val="16"/>
                <w:szCs w:val="16"/>
                <w:lang w:val="mn-MN"/>
              </w:rPr>
              <w:t>Орон сууцны ашиглалт хариуцсан мэргэжлийн байгууллагын засвар үйлчилгээний стандартыг шинэчилж мөрдүүлэх</w:t>
            </w:r>
          </w:p>
        </w:tc>
        <w:tc>
          <w:tcPr>
            <w:tcW w:w="2539" w:type="dxa"/>
            <w:vAlign w:val="center"/>
          </w:tcPr>
          <w:p w:rsidR="00812659" w:rsidRPr="00620478" w:rsidRDefault="00812659" w:rsidP="00B2077C">
            <w:pPr>
              <w:spacing w:line="230" w:lineRule="exact"/>
              <w:rPr>
                <w:rFonts w:ascii="Times New Roman" w:hAnsi="Times New Roman"/>
                <w:sz w:val="16"/>
                <w:szCs w:val="16"/>
              </w:rPr>
            </w:pPr>
            <w:r w:rsidRPr="00620478">
              <w:rPr>
                <w:rFonts w:ascii="Times New Roman" w:hAnsi="Times New Roman"/>
                <w:sz w:val="16"/>
                <w:szCs w:val="16"/>
                <w:lang w:val="mn-MN"/>
              </w:rPr>
              <w:t>Стандарт батлагдсан байна</w:t>
            </w:r>
          </w:p>
        </w:tc>
        <w:tc>
          <w:tcPr>
            <w:tcW w:w="1369" w:type="dxa"/>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vAlign w:val="center"/>
          </w:tcPr>
          <w:p w:rsidR="00812659" w:rsidRPr="00620478" w:rsidRDefault="00812659" w:rsidP="00B2077C">
            <w:pPr>
              <w:spacing w:line="190" w:lineRule="exact"/>
              <w:jc w:val="center"/>
              <w:rPr>
                <w:rFonts w:ascii="Times New Roman" w:eastAsia="Malgun Gothic" w:hAnsi="Times New Roman"/>
                <w:sz w:val="16"/>
                <w:szCs w:val="16"/>
                <w:lang w:val="mn-MN" w:eastAsia="ko-KR"/>
              </w:rPr>
            </w:pPr>
            <w:r w:rsidRPr="00620478">
              <w:rPr>
                <w:rFonts w:ascii="Times New Roman" w:eastAsia="Malgun Gothic" w:hAnsi="Times New Roman"/>
                <w:sz w:val="16"/>
                <w:szCs w:val="16"/>
                <w:lang w:val="mn-MN" w:eastAsia="ko-KR"/>
              </w:rPr>
              <w:t>БХТ</w:t>
            </w:r>
          </w:p>
        </w:tc>
        <w:tc>
          <w:tcPr>
            <w:tcW w:w="1184" w:type="dxa"/>
            <w:vAlign w:val="center"/>
          </w:tcPr>
          <w:p w:rsidR="00812659" w:rsidRPr="00620478" w:rsidRDefault="00812659" w:rsidP="00B2077C">
            <w:pPr>
              <w:spacing w:line="210" w:lineRule="exact"/>
              <w:ind w:left="240"/>
              <w:rPr>
                <w:rFonts w:ascii="Times New Roman" w:hAnsi="Times New Roman"/>
                <w:sz w:val="16"/>
                <w:szCs w:val="16"/>
                <w:lang w:val="mn-MN"/>
              </w:rPr>
            </w:pPr>
            <w:r w:rsidRPr="00620478">
              <w:rPr>
                <w:rFonts w:ascii="Times New Roman" w:hAnsi="Times New Roman"/>
                <w:sz w:val="16"/>
                <w:szCs w:val="16"/>
                <w:lang w:val="mn-MN"/>
              </w:rPr>
              <w:t>2019-2021</w:t>
            </w:r>
          </w:p>
        </w:tc>
      </w:tr>
      <w:tr w:rsidR="00812659" w:rsidRPr="00620478" w:rsidTr="00AB08ED">
        <w:tc>
          <w:tcPr>
            <w:tcW w:w="881" w:type="dxa"/>
            <w:vAlign w:val="center"/>
          </w:tcPr>
          <w:p w:rsidR="00812659" w:rsidRPr="00620478" w:rsidRDefault="00812659" w:rsidP="00B2077C">
            <w:pPr>
              <w:spacing w:line="210" w:lineRule="exact"/>
              <w:ind w:left="220"/>
              <w:rPr>
                <w:rStyle w:val="Bodytext2105pt"/>
                <w:rFonts w:ascii="Times New Roman" w:hAnsi="Times New Roman" w:cs="Times New Roman"/>
                <w:sz w:val="16"/>
                <w:szCs w:val="16"/>
              </w:rPr>
            </w:pPr>
            <w:r w:rsidRPr="00620478">
              <w:rPr>
                <w:rStyle w:val="Bodytext2105pt"/>
                <w:rFonts w:ascii="Times New Roman" w:hAnsi="Times New Roman" w:cs="Times New Roman"/>
                <w:sz w:val="16"/>
                <w:szCs w:val="16"/>
              </w:rPr>
              <w:t>1.6</w:t>
            </w:r>
          </w:p>
        </w:tc>
        <w:tc>
          <w:tcPr>
            <w:tcW w:w="2550" w:type="dxa"/>
            <w:vMerge/>
            <w:vAlign w:val="center"/>
          </w:tcPr>
          <w:p w:rsidR="00812659" w:rsidRPr="00620478" w:rsidRDefault="00812659" w:rsidP="00B2077C">
            <w:pPr>
              <w:spacing w:after="0"/>
              <w:jc w:val="both"/>
              <w:rPr>
                <w:rFonts w:ascii="Times New Roman" w:hAnsi="Times New Roman"/>
                <w:sz w:val="16"/>
                <w:szCs w:val="16"/>
                <w:lang w:val="mn-MN"/>
              </w:rPr>
            </w:pPr>
          </w:p>
        </w:tc>
        <w:tc>
          <w:tcPr>
            <w:tcW w:w="3402" w:type="dxa"/>
            <w:vAlign w:val="center"/>
          </w:tcPr>
          <w:p w:rsidR="00812659" w:rsidRPr="00620478" w:rsidRDefault="00812659" w:rsidP="00B2077C">
            <w:pPr>
              <w:pStyle w:val="ListParagraph"/>
              <w:tabs>
                <w:tab w:val="left" w:pos="1985"/>
                <w:tab w:val="left" w:pos="2694"/>
              </w:tabs>
              <w:spacing w:after="0"/>
              <w:ind w:left="0"/>
              <w:jc w:val="both"/>
              <w:rPr>
                <w:rFonts w:ascii="Times New Roman" w:hAnsi="Times New Roman"/>
                <w:sz w:val="16"/>
                <w:szCs w:val="16"/>
                <w:lang w:val="mn-MN"/>
              </w:rPr>
            </w:pPr>
            <w:proofErr w:type="spellStart"/>
            <w:r w:rsidRPr="00620478">
              <w:rPr>
                <w:rFonts w:ascii="Times New Roman" w:hAnsi="Times New Roman"/>
                <w:sz w:val="16"/>
                <w:szCs w:val="16"/>
              </w:rPr>
              <w:t>орон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сууцны</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ашиглалт</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үйлчилгээ</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хариуцсан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байгууллагын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үйл</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ажиллагааны</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чиглэлийг</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оновчтой</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тогтоох</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нийтийн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зориулалттай</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орон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сууцны</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барилгын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засвар</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үйлчилгээний</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зардлыг</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зориулалтын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дагуу</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үр</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ашигтай</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зарцуулах</w:t>
            </w:r>
            <w:proofErr w:type="spellEnd"/>
            <w:r w:rsidRPr="00620478">
              <w:rPr>
                <w:rFonts w:ascii="Times New Roman" w:hAnsi="Times New Roman"/>
                <w:sz w:val="16"/>
                <w:szCs w:val="16"/>
                <w:lang w:val="mn-MN"/>
              </w:rPr>
              <w:t>, орон сууцны даатгалын тогтолцоог боловсронгуй болгох</w:t>
            </w:r>
            <w:r w:rsidRPr="00620478">
              <w:rPr>
                <w:rFonts w:ascii="Times New Roman" w:hAnsi="Times New Roman"/>
                <w:sz w:val="16"/>
                <w:szCs w:val="16"/>
              </w:rPr>
              <w:t xml:space="preserve"> </w:t>
            </w:r>
            <w:proofErr w:type="spellStart"/>
            <w:r w:rsidRPr="00620478">
              <w:rPr>
                <w:rFonts w:ascii="Times New Roman" w:hAnsi="Times New Roman"/>
                <w:sz w:val="16"/>
                <w:szCs w:val="16"/>
              </w:rPr>
              <w:t>чиглэлээр</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холбогдох</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хууль</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тогтоомжид</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нэмэлт</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өөрчлөлт</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оруулах</w:t>
            </w:r>
            <w:proofErr w:type="spellEnd"/>
            <w:r w:rsidRPr="00620478">
              <w:rPr>
                <w:rFonts w:ascii="Times New Roman" w:hAnsi="Times New Roman"/>
                <w:sz w:val="16"/>
                <w:szCs w:val="16"/>
                <w:lang w:val="mn-MN"/>
              </w:rPr>
              <w:t>.</w:t>
            </w:r>
          </w:p>
        </w:tc>
        <w:tc>
          <w:tcPr>
            <w:tcW w:w="2539" w:type="dxa"/>
            <w:vAlign w:val="center"/>
          </w:tcPr>
          <w:p w:rsidR="00812659" w:rsidRPr="00620478" w:rsidRDefault="00812659" w:rsidP="00B2077C">
            <w:pPr>
              <w:spacing w:line="230" w:lineRule="exact"/>
              <w:rPr>
                <w:rFonts w:ascii="Times New Roman" w:hAnsi="Times New Roman"/>
                <w:sz w:val="16"/>
                <w:szCs w:val="16"/>
                <w:lang w:val="mn-MN"/>
              </w:rPr>
            </w:pPr>
            <w:r w:rsidRPr="00620478">
              <w:rPr>
                <w:rFonts w:ascii="Times New Roman" w:hAnsi="Times New Roman"/>
                <w:sz w:val="16"/>
                <w:szCs w:val="16"/>
                <w:lang w:val="mn-MN"/>
              </w:rPr>
              <w:t>УИХ-ын болон ЗГ-ын тогтоол</w:t>
            </w:r>
          </w:p>
        </w:tc>
        <w:tc>
          <w:tcPr>
            <w:tcW w:w="1369" w:type="dxa"/>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vAlign w:val="center"/>
          </w:tcPr>
          <w:p w:rsidR="00812659" w:rsidRPr="00620478" w:rsidRDefault="00812659" w:rsidP="00B2077C">
            <w:pPr>
              <w:spacing w:line="190" w:lineRule="exact"/>
              <w:jc w:val="center"/>
              <w:rPr>
                <w:rFonts w:ascii="Times New Roman" w:eastAsia="Malgun Gothic" w:hAnsi="Times New Roman"/>
                <w:sz w:val="16"/>
                <w:szCs w:val="16"/>
                <w:lang w:val="mn-MN" w:eastAsia="ko-KR"/>
              </w:rPr>
            </w:pPr>
            <w:r w:rsidRPr="00620478">
              <w:rPr>
                <w:rFonts w:ascii="Times New Roman" w:eastAsia="Malgun Gothic" w:hAnsi="Times New Roman"/>
                <w:sz w:val="16"/>
                <w:szCs w:val="16"/>
                <w:lang w:val="mn-MN" w:eastAsia="ko-KR"/>
              </w:rPr>
              <w:t>СЯ</w:t>
            </w:r>
          </w:p>
        </w:tc>
        <w:tc>
          <w:tcPr>
            <w:tcW w:w="1184" w:type="dxa"/>
            <w:vAlign w:val="center"/>
          </w:tcPr>
          <w:p w:rsidR="00812659" w:rsidRPr="00620478" w:rsidRDefault="00812659" w:rsidP="00B2077C">
            <w:pPr>
              <w:spacing w:line="210" w:lineRule="exact"/>
              <w:ind w:left="240"/>
              <w:rPr>
                <w:rFonts w:ascii="Times New Roman" w:hAnsi="Times New Roman"/>
                <w:sz w:val="16"/>
                <w:szCs w:val="16"/>
                <w:lang w:val="mn-MN"/>
              </w:rPr>
            </w:pPr>
            <w:r w:rsidRPr="00620478">
              <w:rPr>
                <w:rFonts w:ascii="Times New Roman" w:hAnsi="Times New Roman"/>
                <w:sz w:val="16"/>
                <w:szCs w:val="16"/>
                <w:lang w:val="mn-MN"/>
              </w:rPr>
              <w:t>2019-2025</w:t>
            </w:r>
          </w:p>
        </w:tc>
      </w:tr>
      <w:tr w:rsidR="00812659" w:rsidRPr="00620478" w:rsidTr="00AB08ED">
        <w:tc>
          <w:tcPr>
            <w:tcW w:w="881" w:type="dxa"/>
            <w:vAlign w:val="center"/>
          </w:tcPr>
          <w:p w:rsidR="00812659" w:rsidRPr="00620478" w:rsidRDefault="00812659" w:rsidP="00B2077C">
            <w:pPr>
              <w:spacing w:line="210" w:lineRule="exact"/>
              <w:ind w:left="220"/>
              <w:rPr>
                <w:rStyle w:val="Bodytext2105pt"/>
                <w:rFonts w:ascii="Times New Roman" w:hAnsi="Times New Roman" w:cs="Times New Roman"/>
                <w:sz w:val="16"/>
                <w:szCs w:val="16"/>
              </w:rPr>
            </w:pPr>
            <w:r w:rsidRPr="00620478">
              <w:rPr>
                <w:rStyle w:val="Bodytext2105pt"/>
                <w:rFonts w:ascii="Times New Roman" w:hAnsi="Times New Roman" w:cs="Times New Roman"/>
                <w:sz w:val="16"/>
                <w:szCs w:val="16"/>
              </w:rPr>
              <w:t>1.7</w:t>
            </w:r>
          </w:p>
        </w:tc>
        <w:tc>
          <w:tcPr>
            <w:tcW w:w="2550" w:type="dxa"/>
            <w:vMerge/>
            <w:vAlign w:val="center"/>
          </w:tcPr>
          <w:p w:rsidR="00812659" w:rsidRPr="00620478" w:rsidRDefault="00812659" w:rsidP="00B2077C">
            <w:pPr>
              <w:spacing w:after="0"/>
              <w:jc w:val="both"/>
              <w:rPr>
                <w:rFonts w:ascii="Times New Roman" w:hAnsi="Times New Roman"/>
                <w:sz w:val="16"/>
                <w:szCs w:val="16"/>
                <w:lang w:val="mn-MN"/>
              </w:rPr>
            </w:pPr>
          </w:p>
        </w:tc>
        <w:tc>
          <w:tcPr>
            <w:tcW w:w="3402" w:type="dxa"/>
            <w:vAlign w:val="center"/>
          </w:tcPr>
          <w:p w:rsidR="00812659" w:rsidRPr="00282A4B" w:rsidRDefault="00812659" w:rsidP="00282A4B">
            <w:pPr>
              <w:pStyle w:val="ListParagraph"/>
              <w:tabs>
                <w:tab w:val="left" w:pos="1985"/>
                <w:tab w:val="left" w:pos="2694"/>
              </w:tabs>
              <w:spacing w:after="0"/>
              <w:ind w:left="0"/>
              <w:jc w:val="both"/>
              <w:rPr>
                <w:rFonts w:ascii="Times New Roman" w:hAnsi="Times New Roman"/>
                <w:sz w:val="16"/>
                <w:szCs w:val="16"/>
              </w:rPr>
            </w:pPr>
            <w:proofErr w:type="spellStart"/>
            <w:r w:rsidRPr="00620478">
              <w:rPr>
                <w:rFonts w:ascii="Times New Roman" w:hAnsi="Times New Roman"/>
                <w:sz w:val="16"/>
                <w:szCs w:val="16"/>
              </w:rPr>
              <w:t>Орон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сууцны</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зээлээр</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баталгаажсан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үнэт</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цаасанд</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хөрөнгө</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оруулсан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хөрөнгө</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оруулагчдыг</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урамшуулах</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хөрөнгө</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оруулах</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сонирхолыг</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нэмэгдүүлэх</w:t>
            </w:r>
            <w:proofErr w:type="spellEnd"/>
            <w:r w:rsidRPr="00620478">
              <w:rPr>
                <w:rFonts w:ascii="Times New Roman" w:hAnsi="Times New Roman"/>
                <w:sz w:val="16"/>
                <w:szCs w:val="16"/>
                <w:lang w:val="mn-MN"/>
              </w:rPr>
              <w:t xml:space="preserve">, </w:t>
            </w:r>
            <w:r w:rsidRPr="00620478">
              <w:rPr>
                <w:rFonts w:ascii="Times New Roman" w:hAnsi="Times New Roman"/>
                <w:sz w:val="16"/>
                <w:szCs w:val="16"/>
              </w:rPr>
              <w:t xml:space="preserve"> </w:t>
            </w:r>
            <w:proofErr w:type="spellStart"/>
            <w:r w:rsidRPr="00620478">
              <w:rPr>
                <w:rFonts w:ascii="Times New Roman" w:hAnsi="Times New Roman"/>
                <w:sz w:val="16"/>
                <w:szCs w:val="16"/>
              </w:rPr>
              <w:t>иргэдийн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төлбөрийн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чадварт</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нийцүүлэн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орон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сууцны</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зээл</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санхүүжилтийн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тогтолцоог</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сайжруулж</w:t>
            </w:r>
            <w:proofErr w:type="spellEnd"/>
            <w:r w:rsidRPr="00620478">
              <w:rPr>
                <w:rFonts w:ascii="Times New Roman" w:hAnsi="Times New Roman"/>
                <w:sz w:val="16"/>
                <w:szCs w:val="16"/>
                <w:lang w:val="mn-MN"/>
              </w:rPr>
              <w:t>,</w:t>
            </w:r>
            <w:r w:rsidRPr="00620478">
              <w:rPr>
                <w:rFonts w:ascii="Times New Roman" w:hAnsi="Times New Roman"/>
                <w:sz w:val="16"/>
                <w:szCs w:val="16"/>
              </w:rPr>
              <w:t xml:space="preserve"> </w:t>
            </w:r>
            <w:proofErr w:type="spellStart"/>
            <w:r w:rsidRPr="00620478">
              <w:rPr>
                <w:rFonts w:ascii="Times New Roman" w:hAnsi="Times New Roman"/>
                <w:sz w:val="16"/>
                <w:szCs w:val="16"/>
              </w:rPr>
              <w:t>хууль</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эрх</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зүйн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зохицуулалтыг</w:t>
            </w:r>
            <w:proofErr w:type="spellEnd"/>
            <w:r w:rsidRPr="00620478">
              <w:rPr>
                <w:rFonts w:ascii="Times New Roman" w:hAnsi="Times New Roman"/>
                <w:sz w:val="16"/>
                <w:szCs w:val="16"/>
              </w:rPr>
              <w:t xml:space="preserve"> </w:t>
            </w:r>
            <w:r w:rsidRPr="00620478">
              <w:rPr>
                <w:rFonts w:ascii="Times New Roman" w:hAnsi="Times New Roman"/>
                <w:sz w:val="16"/>
                <w:szCs w:val="16"/>
                <w:lang w:val="mn-MN"/>
              </w:rPr>
              <w:t>боловсронгуй болгох</w:t>
            </w:r>
            <w:r w:rsidR="00282A4B">
              <w:rPr>
                <w:rFonts w:ascii="Times New Roman" w:hAnsi="Times New Roman"/>
                <w:sz w:val="16"/>
                <w:szCs w:val="16"/>
              </w:rPr>
              <w:t>.</w:t>
            </w:r>
          </w:p>
        </w:tc>
        <w:tc>
          <w:tcPr>
            <w:tcW w:w="2539" w:type="dxa"/>
            <w:vAlign w:val="center"/>
          </w:tcPr>
          <w:p w:rsidR="00812659" w:rsidRPr="00620478" w:rsidRDefault="00812659" w:rsidP="00B2077C">
            <w:pPr>
              <w:spacing w:line="230" w:lineRule="exact"/>
              <w:rPr>
                <w:rFonts w:ascii="Times New Roman" w:hAnsi="Times New Roman"/>
                <w:sz w:val="16"/>
                <w:szCs w:val="16"/>
                <w:lang w:val="mn-MN"/>
              </w:rPr>
            </w:pPr>
            <w:r w:rsidRPr="00620478">
              <w:rPr>
                <w:rFonts w:ascii="Times New Roman" w:hAnsi="Times New Roman"/>
                <w:sz w:val="16"/>
                <w:szCs w:val="16"/>
                <w:lang w:val="mn-MN"/>
              </w:rPr>
              <w:t>УИХ-ын болон ЗГ-ын тогтоол</w:t>
            </w:r>
          </w:p>
        </w:tc>
        <w:tc>
          <w:tcPr>
            <w:tcW w:w="1369" w:type="dxa"/>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vAlign w:val="center"/>
          </w:tcPr>
          <w:p w:rsidR="00812659" w:rsidRPr="00620478" w:rsidRDefault="00812659" w:rsidP="00B2077C">
            <w:pPr>
              <w:spacing w:line="190" w:lineRule="exact"/>
              <w:jc w:val="center"/>
              <w:rPr>
                <w:rFonts w:ascii="Times New Roman" w:eastAsia="Malgun Gothic" w:hAnsi="Times New Roman"/>
                <w:sz w:val="16"/>
                <w:szCs w:val="16"/>
                <w:lang w:val="mn-MN" w:eastAsia="ko-KR"/>
              </w:rPr>
            </w:pPr>
            <w:r w:rsidRPr="00620478">
              <w:rPr>
                <w:rFonts w:ascii="Times New Roman" w:eastAsia="Malgun Gothic" w:hAnsi="Times New Roman"/>
                <w:sz w:val="16"/>
                <w:szCs w:val="16"/>
                <w:lang w:val="mn-MN" w:eastAsia="ko-KR"/>
              </w:rPr>
              <w:t>СЯ</w:t>
            </w:r>
          </w:p>
        </w:tc>
        <w:tc>
          <w:tcPr>
            <w:tcW w:w="1184" w:type="dxa"/>
            <w:vAlign w:val="center"/>
          </w:tcPr>
          <w:p w:rsidR="00812659" w:rsidRPr="00620478" w:rsidRDefault="00812659" w:rsidP="00B2077C">
            <w:pPr>
              <w:spacing w:line="210" w:lineRule="exact"/>
              <w:ind w:left="240"/>
              <w:rPr>
                <w:rFonts w:ascii="Times New Roman" w:hAnsi="Times New Roman"/>
                <w:sz w:val="16"/>
                <w:szCs w:val="16"/>
                <w:lang w:val="mn-MN"/>
              </w:rPr>
            </w:pPr>
            <w:r w:rsidRPr="00620478">
              <w:rPr>
                <w:rFonts w:ascii="Times New Roman" w:hAnsi="Times New Roman"/>
                <w:sz w:val="16"/>
                <w:szCs w:val="16"/>
                <w:lang w:val="mn-MN"/>
              </w:rPr>
              <w:t>2019-2025</w:t>
            </w:r>
          </w:p>
        </w:tc>
      </w:tr>
      <w:tr w:rsidR="00812659" w:rsidRPr="00620478" w:rsidTr="00AB08ED">
        <w:tc>
          <w:tcPr>
            <w:tcW w:w="881" w:type="dxa"/>
            <w:vAlign w:val="center"/>
          </w:tcPr>
          <w:p w:rsidR="00812659" w:rsidRPr="00620478" w:rsidRDefault="00812659" w:rsidP="00B2077C">
            <w:pPr>
              <w:spacing w:line="210" w:lineRule="exact"/>
              <w:ind w:left="220"/>
              <w:rPr>
                <w:rFonts w:ascii="Times New Roman" w:hAnsi="Times New Roman"/>
                <w:sz w:val="16"/>
                <w:szCs w:val="16"/>
                <w:cs/>
                <w:lang w:bidi="mn-Mong-CN"/>
              </w:rPr>
            </w:pPr>
            <w:r w:rsidRPr="00620478">
              <w:rPr>
                <w:rStyle w:val="Bodytext2105pt"/>
                <w:rFonts w:ascii="Times New Roman" w:hAnsi="Times New Roman" w:cs="Times New Roman"/>
                <w:sz w:val="16"/>
                <w:szCs w:val="16"/>
              </w:rPr>
              <w:t>1.</w:t>
            </w:r>
            <w:r w:rsidRPr="00620478">
              <w:rPr>
                <w:rStyle w:val="Bodytext2105pt"/>
                <w:rFonts w:ascii="Times New Roman" w:hAnsi="Times New Roman" w:cs="Times New Roman"/>
                <w:sz w:val="16"/>
                <w:szCs w:val="16"/>
                <w:cs/>
                <w:lang w:bidi="mn-Mong-CN"/>
              </w:rPr>
              <w:t>8</w:t>
            </w:r>
          </w:p>
        </w:tc>
        <w:tc>
          <w:tcPr>
            <w:tcW w:w="2550" w:type="dxa"/>
            <w:vAlign w:val="center"/>
          </w:tcPr>
          <w:p w:rsidR="00812659" w:rsidRPr="00163F66" w:rsidRDefault="00812659" w:rsidP="00B2077C">
            <w:pPr>
              <w:spacing w:after="0"/>
              <w:jc w:val="both"/>
              <w:rPr>
                <w:rFonts w:ascii="Times New Roman" w:hAnsi="Times New Roman"/>
                <w:sz w:val="16"/>
                <w:szCs w:val="16"/>
                <w:lang w:val="mn-MN"/>
              </w:rPr>
            </w:pPr>
            <w:r w:rsidRPr="00620478">
              <w:rPr>
                <w:rFonts w:ascii="Times New Roman" w:hAnsi="Times New Roman"/>
                <w:sz w:val="16"/>
                <w:szCs w:val="16"/>
                <w:lang w:val="mn-MN"/>
              </w:rPr>
              <w:t xml:space="preserve"> ус хангамж, ариутгах татуургын инженерийн хангамжийн шугам сүлжээ, барилга байгууламжийн төсөв, үнэ бүрдлийн нормыг томсгосон норм, үнэлгээний системд шилжүүлэх</w:t>
            </w:r>
            <w:r w:rsidRPr="00620478">
              <w:rPr>
                <w:rFonts w:ascii="Times New Roman" w:hAnsi="Times New Roman"/>
                <w:sz w:val="16"/>
                <w:szCs w:val="16"/>
              </w:rPr>
              <w:t>;</w:t>
            </w:r>
            <w:r>
              <w:rPr>
                <w:rFonts w:ascii="Times New Roman" w:hAnsi="Times New Roman"/>
                <w:sz w:val="16"/>
                <w:szCs w:val="16"/>
                <w:lang w:val="mn-MN"/>
              </w:rPr>
              <w:t xml:space="preserve">  </w:t>
            </w:r>
          </w:p>
        </w:tc>
        <w:tc>
          <w:tcPr>
            <w:tcW w:w="3402" w:type="dxa"/>
            <w:vAlign w:val="center"/>
          </w:tcPr>
          <w:p w:rsidR="00812659" w:rsidRPr="00620478" w:rsidRDefault="00812659" w:rsidP="00B2077C">
            <w:pPr>
              <w:spacing w:line="230" w:lineRule="exact"/>
              <w:rPr>
                <w:rFonts w:ascii="Times New Roman" w:hAnsi="Times New Roman"/>
                <w:sz w:val="16"/>
                <w:szCs w:val="16"/>
              </w:rPr>
            </w:pPr>
            <w:r w:rsidRPr="00620478">
              <w:rPr>
                <w:rFonts w:ascii="Times New Roman" w:hAnsi="Times New Roman"/>
                <w:sz w:val="16"/>
                <w:szCs w:val="16"/>
              </w:rPr>
              <w:t xml:space="preserve"> </w:t>
            </w:r>
            <w:proofErr w:type="spellStart"/>
            <w:r w:rsidRPr="00620478">
              <w:rPr>
                <w:rFonts w:ascii="Times New Roman" w:hAnsi="Times New Roman"/>
                <w:sz w:val="16"/>
                <w:szCs w:val="16"/>
              </w:rPr>
              <w:t>Ус</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хангамж</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инженерийн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байгууламжийн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төсөв</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үнэ</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бүрдлийн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томсгосон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норм</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үнэлгээ</w:t>
            </w:r>
            <w:proofErr w:type="spellEnd"/>
            <w:r w:rsidRPr="00620478">
              <w:rPr>
                <w:rFonts w:ascii="Times New Roman" w:hAnsi="Times New Roman"/>
                <w:sz w:val="16"/>
                <w:szCs w:val="16"/>
              </w:rPr>
              <w:t xml:space="preserve"> </w:t>
            </w:r>
          </w:p>
        </w:tc>
        <w:tc>
          <w:tcPr>
            <w:tcW w:w="2539" w:type="dxa"/>
            <w:vAlign w:val="center"/>
          </w:tcPr>
          <w:p w:rsidR="00812659" w:rsidRPr="00620478" w:rsidRDefault="00812659" w:rsidP="00B2077C">
            <w:pPr>
              <w:spacing w:line="230" w:lineRule="exact"/>
              <w:rPr>
                <w:rFonts w:ascii="Times New Roman" w:hAnsi="Times New Roman"/>
                <w:sz w:val="16"/>
                <w:szCs w:val="16"/>
              </w:rPr>
            </w:pPr>
            <w:proofErr w:type="spellStart"/>
            <w:r w:rsidRPr="00620478">
              <w:rPr>
                <w:rFonts w:ascii="Times New Roman" w:hAnsi="Times New Roman"/>
                <w:sz w:val="16"/>
                <w:szCs w:val="16"/>
              </w:rPr>
              <w:t>Олон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улсын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жишигт</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нийцүүлэн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боловсруулсан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төсөв</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үнэ</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бүрдлийн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томсгосон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норм</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үнэлгээтэй</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болсон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байна</w:t>
            </w:r>
            <w:proofErr w:type="spellEnd"/>
            <w:r w:rsidRPr="00620478">
              <w:rPr>
                <w:rFonts w:ascii="Times New Roman" w:hAnsi="Times New Roman"/>
                <w:sz w:val="16"/>
                <w:szCs w:val="16"/>
              </w:rPr>
              <w:t>.</w:t>
            </w:r>
          </w:p>
        </w:tc>
        <w:tc>
          <w:tcPr>
            <w:tcW w:w="1369" w:type="dxa"/>
            <w:vAlign w:val="center"/>
          </w:tcPr>
          <w:p w:rsidR="00812659" w:rsidRPr="00620478" w:rsidRDefault="00812659" w:rsidP="00B2077C">
            <w:pPr>
              <w:jc w:val="center"/>
              <w:rPr>
                <w:rFonts w:ascii="Times New Roman" w:hAnsi="Times New Roman"/>
                <w:sz w:val="16"/>
                <w:szCs w:val="16"/>
              </w:rPr>
            </w:pPr>
            <w:r>
              <w:rPr>
                <w:rFonts w:ascii="Times New Roman" w:hAnsi="Times New Roman"/>
                <w:sz w:val="16"/>
                <w:szCs w:val="16"/>
              </w:rPr>
              <w:t>БХБЯ</w:t>
            </w:r>
          </w:p>
        </w:tc>
        <w:tc>
          <w:tcPr>
            <w:tcW w:w="1519" w:type="dxa"/>
            <w:vAlign w:val="center"/>
          </w:tcPr>
          <w:p w:rsidR="00812659" w:rsidRPr="00620478" w:rsidRDefault="00812659" w:rsidP="00B2077C">
            <w:pPr>
              <w:spacing w:line="190" w:lineRule="exact"/>
              <w:jc w:val="center"/>
              <w:rPr>
                <w:rFonts w:ascii="Times New Roman" w:hAnsi="Times New Roman"/>
                <w:sz w:val="16"/>
                <w:szCs w:val="16"/>
              </w:rPr>
            </w:pPr>
            <w:r w:rsidRPr="00620478">
              <w:rPr>
                <w:rFonts w:ascii="Times New Roman" w:eastAsia="Malgun Gothic" w:hAnsi="Times New Roman"/>
                <w:sz w:val="16"/>
                <w:szCs w:val="16"/>
                <w:lang w:eastAsia="ko-KR"/>
              </w:rPr>
              <w:t>БХТ</w:t>
            </w:r>
            <w:r w:rsidRPr="00620478">
              <w:rPr>
                <w:rFonts w:ascii="Times New Roman" w:eastAsia="Malgun Gothic" w:hAnsi="Times New Roman"/>
                <w:sz w:val="16"/>
                <w:szCs w:val="16"/>
                <w:lang w:val="mn-MN" w:eastAsia="ko-KR"/>
              </w:rPr>
              <w:t xml:space="preserve">, </w:t>
            </w:r>
            <w:r w:rsidRPr="00620478">
              <w:rPr>
                <w:rFonts w:ascii="Times New Roman" w:hAnsi="Times New Roman"/>
                <w:sz w:val="16"/>
                <w:szCs w:val="16"/>
              </w:rPr>
              <w:t xml:space="preserve"> </w:t>
            </w:r>
            <w:proofErr w:type="spellStart"/>
            <w:r w:rsidRPr="00620478">
              <w:rPr>
                <w:rFonts w:ascii="Times New Roman" w:hAnsi="Times New Roman"/>
                <w:sz w:val="16"/>
                <w:szCs w:val="16"/>
              </w:rPr>
              <w:t>зөвлөх</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үйлчилгээний</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байгууллага</w:t>
            </w:r>
            <w:proofErr w:type="spellEnd"/>
            <w:r w:rsidRPr="00620478">
              <w:rPr>
                <w:rFonts w:ascii="Times New Roman" w:hAnsi="Times New Roman"/>
                <w:sz w:val="16"/>
                <w:szCs w:val="16"/>
              </w:rPr>
              <w:t xml:space="preserve"> (ТББ)</w:t>
            </w:r>
          </w:p>
        </w:tc>
        <w:tc>
          <w:tcPr>
            <w:tcW w:w="1184" w:type="dxa"/>
            <w:vAlign w:val="center"/>
          </w:tcPr>
          <w:p w:rsidR="00812659" w:rsidRPr="00620478" w:rsidRDefault="00812659" w:rsidP="00B2077C">
            <w:pPr>
              <w:spacing w:line="210" w:lineRule="exact"/>
              <w:ind w:left="240"/>
              <w:rPr>
                <w:rFonts w:ascii="Times New Roman" w:hAnsi="Times New Roman"/>
                <w:sz w:val="16"/>
                <w:szCs w:val="16"/>
                <w:lang w:val="mn-MN"/>
              </w:rPr>
            </w:pPr>
            <w:r>
              <w:rPr>
                <w:rFonts w:ascii="Times New Roman" w:hAnsi="Times New Roman"/>
                <w:sz w:val="16"/>
                <w:szCs w:val="16"/>
                <w:lang w:val="mn-MN"/>
              </w:rPr>
              <w:t>2021</w:t>
            </w:r>
          </w:p>
        </w:tc>
      </w:tr>
      <w:tr w:rsidR="00812659" w:rsidRPr="00620478" w:rsidTr="00AB08ED">
        <w:tc>
          <w:tcPr>
            <w:tcW w:w="881" w:type="dxa"/>
            <w:vAlign w:val="center"/>
          </w:tcPr>
          <w:p w:rsidR="00812659" w:rsidRPr="00620478" w:rsidRDefault="00812659" w:rsidP="00B2077C">
            <w:pPr>
              <w:spacing w:line="210" w:lineRule="exact"/>
              <w:ind w:left="180"/>
              <w:rPr>
                <w:rFonts w:ascii="Times New Roman" w:hAnsi="Times New Roman"/>
                <w:sz w:val="16"/>
                <w:szCs w:val="16"/>
              </w:rPr>
            </w:pPr>
            <w:r w:rsidRPr="00620478">
              <w:rPr>
                <w:rStyle w:val="Bodytext2105pt"/>
                <w:rFonts w:ascii="Times New Roman" w:hAnsi="Times New Roman" w:cs="Times New Roman"/>
                <w:sz w:val="16"/>
                <w:szCs w:val="16"/>
              </w:rPr>
              <w:t>1.9</w:t>
            </w:r>
          </w:p>
        </w:tc>
        <w:tc>
          <w:tcPr>
            <w:tcW w:w="2550" w:type="dxa"/>
            <w:vAlign w:val="center"/>
          </w:tcPr>
          <w:p w:rsidR="00812659" w:rsidRPr="00620478" w:rsidRDefault="00812659" w:rsidP="00B2077C">
            <w:pPr>
              <w:spacing w:after="0"/>
              <w:jc w:val="both"/>
              <w:rPr>
                <w:rFonts w:ascii="Times New Roman" w:hAnsi="Times New Roman"/>
                <w:sz w:val="16"/>
                <w:szCs w:val="16"/>
              </w:rPr>
            </w:pPr>
            <w:r w:rsidRPr="00620478">
              <w:rPr>
                <w:rFonts w:ascii="Times New Roman" w:hAnsi="Times New Roman"/>
                <w:sz w:val="16"/>
                <w:szCs w:val="16"/>
                <w:lang w:val="mn-MN"/>
              </w:rPr>
              <w:t xml:space="preserve"> орон сууц, ус хангамж, ариутгах татуургын шугам сүлжээ, барилга, байгууламжийн зураг төсөл боловсруулах ажлын төлөвлөлт, шийдэл, чанарыг сайжруулах замаар  салбарын хөгжлийн өсөлтийг  хангах, олон улсын түвшинд хүргэх нөхцөлийг бүрдүүлэх</w:t>
            </w:r>
            <w:r w:rsidRPr="00620478">
              <w:rPr>
                <w:rFonts w:ascii="Times New Roman" w:hAnsi="Times New Roman"/>
                <w:sz w:val="16"/>
                <w:szCs w:val="16"/>
              </w:rPr>
              <w:t>;</w:t>
            </w:r>
          </w:p>
          <w:p w:rsidR="00812659" w:rsidRPr="00620478" w:rsidRDefault="00812659" w:rsidP="00B2077C">
            <w:pPr>
              <w:spacing w:line="227" w:lineRule="exact"/>
              <w:rPr>
                <w:rFonts w:ascii="Times New Roman" w:hAnsi="Times New Roman"/>
                <w:sz w:val="16"/>
                <w:szCs w:val="16"/>
              </w:rPr>
            </w:pPr>
          </w:p>
        </w:tc>
        <w:tc>
          <w:tcPr>
            <w:tcW w:w="3402" w:type="dxa"/>
            <w:vAlign w:val="center"/>
          </w:tcPr>
          <w:p w:rsidR="00812659" w:rsidRPr="00620478" w:rsidRDefault="00812659" w:rsidP="00B2077C">
            <w:pPr>
              <w:spacing w:line="230" w:lineRule="exact"/>
              <w:rPr>
                <w:rFonts w:ascii="Times New Roman" w:hAnsi="Times New Roman"/>
                <w:sz w:val="16"/>
                <w:szCs w:val="16"/>
              </w:rPr>
            </w:pPr>
            <w:proofErr w:type="spellStart"/>
            <w:r w:rsidRPr="00620478">
              <w:rPr>
                <w:rFonts w:ascii="Times New Roman" w:hAnsi="Times New Roman"/>
                <w:sz w:val="16"/>
                <w:szCs w:val="16"/>
              </w:rPr>
              <w:t>Үндэсний</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стандарт</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болгож</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боловсруулсан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олон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улсын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стандарт</w:t>
            </w:r>
            <w:proofErr w:type="spellEnd"/>
          </w:p>
        </w:tc>
        <w:tc>
          <w:tcPr>
            <w:tcW w:w="2539" w:type="dxa"/>
            <w:vAlign w:val="center"/>
          </w:tcPr>
          <w:p w:rsidR="00812659" w:rsidRPr="00620478" w:rsidRDefault="00812659" w:rsidP="00B2077C">
            <w:pPr>
              <w:spacing w:line="230" w:lineRule="exact"/>
              <w:rPr>
                <w:rFonts w:ascii="Times New Roman" w:hAnsi="Times New Roman"/>
                <w:sz w:val="16"/>
                <w:szCs w:val="16"/>
              </w:rPr>
            </w:pPr>
            <w:proofErr w:type="spellStart"/>
            <w:r w:rsidRPr="00620478">
              <w:rPr>
                <w:rFonts w:ascii="Times New Roman" w:hAnsi="Times New Roman"/>
                <w:sz w:val="16"/>
                <w:szCs w:val="16"/>
              </w:rPr>
              <w:t>Ус</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хангамж</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инженерийн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байгууламжийн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стандартад</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үндэсний</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болгосон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олон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улсын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стандартын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эзлэх</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хувь</w:t>
            </w:r>
            <w:proofErr w:type="spellEnd"/>
            <w:r w:rsidRPr="00620478">
              <w:rPr>
                <w:rFonts w:ascii="Times New Roman" w:hAnsi="Times New Roman"/>
                <w:sz w:val="16"/>
                <w:szCs w:val="16"/>
              </w:rPr>
              <w:t xml:space="preserve"> 85%-д </w:t>
            </w:r>
            <w:proofErr w:type="spellStart"/>
            <w:r w:rsidRPr="00620478">
              <w:rPr>
                <w:rFonts w:ascii="Times New Roman" w:hAnsi="Times New Roman"/>
                <w:sz w:val="16"/>
                <w:szCs w:val="16"/>
              </w:rPr>
              <w:t>хүрсэн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байна</w:t>
            </w:r>
            <w:proofErr w:type="spellEnd"/>
            <w:r w:rsidRPr="00620478">
              <w:rPr>
                <w:rFonts w:ascii="Times New Roman" w:hAnsi="Times New Roman"/>
                <w:sz w:val="16"/>
                <w:szCs w:val="16"/>
              </w:rPr>
              <w:t>.</w:t>
            </w:r>
          </w:p>
        </w:tc>
        <w:tc>
          <w:tcPr>
            <w:tcW w:w="1369" w:type="dxa"/>
            <w:vAlign w:val="center"/>
          </w:tcPr>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rPr>
              <w:t>БХБЯ</w:t>
            </w:r>
          </w:p>
          <w:p w:rsidR="00812659" w:rsidRPr="00620478" w:rsidRDefault="00812659" w:rsidP="00B2077C">
            <w:pPr>
              <w:spacing w:line="190" w:lineRule="exact"/>
              <w:jc w:val="center"/>
              <w:rPr>
                <w:rFonts w:ascii="Times New Roman" w:hAnsi="Times New Roman"/>
                <w:sz w:val="16"/>
                <w:szCs w:val="16"/>
              </w:rPr>
            </w:pPr>
          </w:p>
        </w:tc>
        <w:tc>
          <w:tcPr>
            <w:tcW w:w="1519" w:type="dxa"/>
            <w:vAlign w:val="center"/>
          </w:tcPr>
          <w:p w:rsidR="00812659" w:rsidRPr="00620478" w:rsidRDefault="00812659" w:rsidP="00B2077C">
            <w:pPr>
              <w:spacing w:line="190" w:lineRule="exact"/>
              <w:jc w:val="center"/>
              <w:rPr>
                <w:rFonts w:ascii="Times New Roman" w:hAnsi="Times New Roman"/>
                <w:sz w:val="16"/>
                <w:szCs w:val="16"/>
              </w:rPr>
            </w:pPr>
            <w:r w:rsidRPr="00620478">
              <w:rPr>
                <w:rFonts w:ascii="Times New Roman" w:eastAsia="Malgun Gothic" w:hAnsi="Times New Roman"/>
                <w:sz w:val="16"/>
                <w:szCs w:val="16"/>
                <w:lang w:eastAsia="ko-KR"/>
              </w:rPr>
              <w:t>БХТ</w:t>
            </w:r>
            <w:r w:rsidRPr="00620478">
              <w:rPr>
                <w:rFonts w:ascii="Times New Roman" w:hAnsi="Times New Roman"/>
                <w:sz w:val="16"/>
                <w:szCs w:val="16"/>
              </w:rPr>
              <w:t xml:space="preserve"> </w:t>
            </w:r>
          </w:p>
          <w:p w:rsidR="00812659" w:rsidRPr="00620478" w:rsidRDefault="00812659" w:rsidP="00B2077C">
            <w:pPr>
              <w:spacing w:line="190" w:lineRule="exact"/>
              <w:jc w:val="center"/>
              <w:rPr>
                <w:rFonts w:ascii="Times New Roman" w:hAnsi="Times New Roman"/>
                <w:sz w:val="16"/>
                <w:szCs w:val="16"/>
              </w:rPr>
            </w:pPr>
            <w:proofErr w:type="spellStart"/>
            <w:r w:rsidRPr="00620478">
              <w:rPr>
                <w:rFonts w:ascii="Times New Roman" w:hAnsi="Times New Roman"/>
                <w:sz w:val="16"/>
                <w:szCs w:val="16"/>
              </w:rPr>
              <w:t>зөвлөх</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үйлчилгээний</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байгууллага</w:t>
            </w:r>
            <w:proofErr w:type="spellEnd"/>
            <w:r w:rsidRPr="00620478">
              <w:rPr>
                <w:rFonts w:ascii="Times New Roman" w:hAnsi="Times New Roman"/>
                <w:sz w:val="16"/>
                <w:szCs w:val="16"/>
              </w:rPr>
              <w:t xml:space="preserve"> (ТББ)</w:t>
            </w:r>
          </w:p>
        </w:tc>
        <w:tc>
          <w:tcPr>
            <w:tcW w:w="1184" w:type="dxa"/>
            <w:vAlign w:val="center"/>
          </w:tcPr>
          <w:p w:rsidR="00812659" w:rsidRPr="00620478" w:rsidRDefault="00812659" w:rsidP="00B2077C">
            <w:pPr>
              <w:rPr>
                <w:rFonts w:ascii="Times New Roman" w:hAnsi="Times New Roman"/>
                <w:sz w:val="16"/>
                <w:szCs w:val="16"/>
              </w:rPr>
            </w:pPr>
            <w:r w:rsidRPr="00620478">
              <w:rPr>
                <w:rFonts w:ascii="Times New Roman" w:hAnsi="Times New Roman"/>
                <w:sz w:val="16"/>
                <w:szCs w:val="16"/>
                <w:lang w:val="mn-MN"/>
              </w:rPr>
              <w:t>2019-2025</w:t>
            </w:r>
          </w:p>
        </w:tc>
      </w:tr>
      <w:tr w:rsidR="00812659" w:rsidRPr="00620478" w:rsidTr="00AB08ED">
        <w:tc>
          <w:tcPr>
            <w:tcW w:w="881" w:type="dxa"/>
            <w:vAlign w:val="center"/>
          </w:tcPr>
          <w:p w:rsidR="00812659" w:rsidRPr="00620478" w:rsidRDefault="00812659" w:rsidP="00B2077C">
            <w:pPr>
              <w:spacing w:line="210" w:lineRule="exact"/>
              <w:ind w:left="180"/>
              <w:rPr>
                <w:rFonts w:ascii="Times New Roman" w:hAnsi="Times New Roman"/>
                <w:sz w:val="16"/>
                <w:szCs w:val="16"/>
              </w:rPr>
            </w:pPr>
            <w:r w:rsidRPr="00620478">
              <w:rPr>
                <w:rFonts w:ascii="Times New Roman" w:hAnsi="Times New Roman"/>
                <w:sz w:val="16"/>
                <w:szCs w:val="16"/>
              </w:rPr>
              <w:t>1.10</w:t>
            </w:r>
          </w:p>
        </w:tc>
        <w:tc>
          <w:tcPr>
            <w:tcW w:w="2550" w:type="dxa"/>
            <w:vAlign w:val="center"/>
          </w:tcPr>
          <w:p w:rsidR="00812659" w:rsidRPr="00163F66" w:rsidRDefault="00812659" w:rsidP="00B2077C">
            <w:pPr>
              <w:spacing w:after="0"/>
              <w:jc w:val="both"/>
              <w:rPr>
                <w:rFonts w:ascii="Times New Roman" w:hAnsi="Times New Roman"/>
                <w:sz w:val="16"/>
                <w:szCs w:val="16"/>
                <w:lang w:val="mn-MN"/>
              </w:rPr>
            </w:pPr>
            <w:r w:rsidRPr="00620478">
              <w:rPr>
                <w:rFonts w:ascii="Times New Roman" w:eastAsia="Times New Roman" w:hAnsi="Times New Roman"/>
                <w:spacing w:val="4"/>
                <w:sz w:val="16"/>
                <w:szCs w:val="16"/>
                <w:lang w:val="mn-MN"/>
              </w:rPr>
              <w:t xml:space="preserve">Баталгаат </w:t>
            </w:r>
            <w:proofErr w:type="spellStart"/>
            <w:r w:rsidRPr="00620478">
              <w:rPr>
                <w:rFonts w:ascii="Times New Roman" w:eastAsia="Times New Roman" w:hAnsi="Times New Roman"/>
                <w:spacing w:val="4"/>
                <w:sz w:val="16"/>
                <w:szCs w:val="16"/>
              </w:rPr>
              <w:t>ус</w:t>
            </w:r>
            <w:proofErr w:type="spellEnd"/>
            <w:r w:rsidRPr="00620478">
              <w:rPr>
                <w:rFonts w:ascii="Times New Roman" w:eastAsia="Times New Roman" w:hAnsi="Times New Roman"/>
                <w:spacing w:val="4"/>
                <w:sz w:val="16"/>
                <w:szCs w:val="16"/>
              </w:rPr>
              <w:t xml:space="preserve">, </w:t>
            </w:r>
            <w:proofErr w:type="spellStart"/>
            <w:r w:rsidRPr="00620478">
              <w:rPr>
                <w:rFonts w:ascii="Times New Roman" w:eastAsia="Times New Roman" w:hAnsi="Times New Roman"/>
                <w:spacing w:val="4"/>
                <w:sz w:val="16"/>
                <w:szCs w:val="16"/>
              </w:rPr>
              <w:t>ариун</w:t>
            </w:r>
            <w:proofErr w:type="spellEnd"/>
            <w:r w:rsidRPr="00620478">
              <w:rPr>
                <w:rFonts w:ascii="Times New Roman" w:eastAsia="Times New Roman" w:hAnsi="Times New Roman"/>
                <w:spacing w:val="4"/>
                <w:sz w:val="16"/>
                <w:szCs w:val="16"/>
              </w:rPr>
              <w:t xml:space="preserve"> </w:t>
            </w:r>
            <w:proofErr w:type="spellStart"/>
            <w:r w:rsidRPr="00620478">
              <w:rPr>
                <w:rFonts w:ascii="Times New Roman" w:eastAsia="Times New Roman" w:hAnsi="Times New Roman"/>
                <w:spacing w:val="4"/>
                <w:sz w:val="16"/>
                <w:szCs w:val="16"/>
              </w:rPr>
              <w:t>цэврийн</w:t>
            </w:r>
            <w:proofErr w:type="spellEnd"/>
            <w:r w:rsidRPr="00620478">
              <w:rPr>
                <w:rFonts w:ascii="Times New Roman" w:eastAsia="Times New Roman" w:hAnsi="Times New Roman"/>
                <w:spacing w:val="4"/>
                <w:sz w:val="16"/>
                <w:szCs w:val="16"/>
              </w:rPr>
              <w:t xml:space="preserve"> </w:t>
            </w:r>
            <w:proofErr w:type="spellStart"/>
            <w:r w:rsidRPr="00620478">
              <w:rPr>
                <w:rFonts w:ascii="Times New Roman" w:eastAsia="Times New Roman" w:hAnsi="Times New Roman"/>
                <w:spacing w:val="4"/>
                <w:sz w:val="16"/>
                <w:szCs w:val="16"/>
              </w:rPr>
              <w:t>байгууламжаар</w:t>
            </w:r>
            <w:proofErr w:type="spellEnd"/>
            <w:r w:rsidRPr="00620478">
              <w:rPr>
                <w:rFonts w:ascii="Times New Roman" w:eastAsia="Times New Roman" w:hAnsi="Times New Roman"/>
                <w:spacing w:val="4"/>
                <w:sz w:val="16"/>
                <w:szCs w:val="16"/>
              </w:rPr>
              <w:t xml:space="preserve"> </w:t>
            </w:r>
            <w:proofErr w:type="spellStart"/>
            <w:r w:rsidRPr="00620478">
              <w:rPr>
                <w:rFonts w:ascii="Times New Roman" w:eastAsia="Times New Roman" w:hAnsi="Times New Roman"/>
                <w:spacing w:val="4"/>
                <w:sz w:val="16"/>
                <w:szCs w:val="16"/>
              </w:rPr>
              <w:t>хангагдах</w:t>
            </w:r>
            <w:proofErr w:type="spellEnd"/>
            <w:r w:rsidRPr="00620478">
              <w:rPr>
                <w:rFonts w:ascii="Times New Roman" w:eastAsia="Times New Roman" w:hAnsi="Times New Roman"/>
                <w:spacing w:val="4"/>
                <w:sz w:val="16"/>
                <w:szCs w:val="16"/>
              </w:rPr>
              <w:t xml:space="preserve">, </w:t>
            </w:r>
            <w:proofErr w:type="spellStart"/>
            <w:r w:rsidRPr="00620478">
              <w:rPr>
                <w:rFonts w:ascii="Times New Roman" w:eastAsia="Times New Roman" w:hAnsi="Times New Roman"/>
                <w:spacing w:val="4"/>
                <w:sz w:val="16"/>
                <w:szCs w:val="16"/>
              </w:rPr>
              <w:t>үйлчилгээ</w:t>
            </w:r>
            <w:proofErr w:type="spellEnd"/>
            <w:r w:rsidRPr="00620478">
              <w:rPr>
                <w:rFonts w:ascii="Times New Roman" w:eastAsia="Times New Roman" w:hAnsi="Times New Roman"/>
                <w:spacing w:val="4"/>
                <w:sz w:val="16"/>
                <w:szCs w:val="16"/>
              </w:rPr>
              <w:t xml:space="preserve"> </w:t>
            </w:r>
            <w:proofErr w:type="spellStart"/>
            <w:r w:rsidRPr="00620478">
              <w:rPr>
                <w:rFonts w:ascii="Times New Roman" w:eastAsia="Times New Roman" w:hAnsi="Times New Roman"/>
                <w:spacing w:val="4"/>
                <w:sz w:val="16"/>
                <w:szCs w:val="16"/>
              </w:rPr>
              <w:t>авах</w:t>
            </w:r>
            <w:proofErr w:type="spellEnd"/>
            <w:r w:rsidRPr="00620478">
              <w:rPr>
                <w:rFonts w:ascii="Times New Roman" w:eastAsia="Times New Roman" w:hAnsi="Times New Roman"/>
                <w:spacing w:val="4"/>
                <w:sz w:val="16"/>
                <w:szCs w:val="16"/>
                <w:lang w:val="mn-MN"/>
              </w:rPr>
              <w:t xml:space="preserve"> хүний эрхийн тухай хууль эрх зүйн болон </w:t>
            </w:r>
            <w:r w:rsidRPr="00620478">
              <w:rPr>
                <w:rFonts w:ascii="Times New Roman" w:eastAsia="Times New Roman" w:hAnsi="Times New Roman"/>
                <w:spacing w:val="4"/>
                <w:sz w:val="16"/>
                <w:szCs w:val="16"/>
                <w:lang w:val="mn-MN"/>
              </w:rPr>
              <w:lastRenderedPageBreak/>
              <w:t xml:space="preserve">бодлогын баримт бичигт </w:t>
            </w:r>
            <w:r>
              <w:rPr>
                <w:rFonts w:ascii="Times New Roman" w:eastAsia="Times New Roman" w:hAnsi="Times New Roman"/>
                <w:spacing w:val="4"/>
                <w:sz w:val="16"/>
                <w:szCs w:val="16"/>
                <w:lang w:val="mn-MN"/>
              </w:rPr>
              <w:t>тусгайлан зааж</w:t>
            </w:r>
            <w:r w:rsidRPr="00620478">
              <w:rPr>
                <w:rFonts w:ascii="Times New Roman" w:eastAsia="Times New Roman" w:hAnsi="Times New Roman"/>
                <w:spacing w:val="4"/>
                <w:sz w:val="16"/>
                <w:szCs w:val="16"/>
                <w:lang w:val="mn-MN"/>
              </w:rPr>
              <w:t>, урт болон богино хугацааны төлөвлөгөө боловсруулж хэрэгжүүлэх.</w:t>
            </w:r>
            <w:r w:rsidRPr="00620478">
              <w:rPr>
                <w:rFonts w:ascii="Times New Roman" w:eastAsia="Times New Roman" w:hAnsi="Times New Roman"/>
                <w:spacing w:val="4"/>
                <w:sz w:val="16"/>
                <w:szCs w:val="16"/>
              </w:rPr>
              <w:t xml:space="preserve"> </w:t>
            </w:r>
          </w:p>
        </w:tc>
        <w:tc>
          <w:tcPr>
            <w:tcW w:w="3402" w:type="dxa"/>
            <w:vAlign w:val="center"/>
          </w:tcPr>
          <w:p w:rsidR="00812659" w:rsidRPr="00620478" w:rsidRDefault="00812659" w:rsidP="00B2077C">
            <w:pPr>
              <w:spacing w:line="230" w:lineRule="exact"/>
              <w:rPr>
                <w:rFonts w:ascii="Times New Roman" w:hAnsi="Times New Roman"/>
                <w:color w:val="FF0000"/>
                <w:sz w:val="16"/>
                <w:szCs w:val="16"/>
              </w:rPr>
            </w:pPr>
            <w:r w:rsidRPr="00620478">
              <w:rPr>
                <w:rFonts w:ascii="Times New Roman" w:hAnsi="Times New Roman"/>
                <w:sz w:val="16"/>
                <w:szCs w:val="16"/>
                <w:lang w:val="mn-MN"/>
              </w:rPr>
              <w:lastRenderedPageBreak/>
              <w:t xml:space="preserve">Монгол Улсын “Хот суурины ус хангамж, ариутгах татуургын ашиглалтын тухай” , </w:t>
            </w:r>
            <w:r w:rsidRPr="00620478">
              <w:rPr>
                <w:rFonts w:ascii="Times New Roman" w:hAnsi="Times New Roman"/>
                <w:sz w:val="16"/>
                <w:szCs w:val="16"/>
                <w:lang w:val="mn-MN"/>
              </w:rPr>
              <w:lastRenderedPageBreak/>
              <w:t>“Усны тухай” зэр</w:t>
            </w:r>
            <w:r>
              <w:rPr>
                <w:rFonts w:ascii="Times New Roman" w:hAnsi="Times New Roman"/>
                <w:sz w:val="16"/>
                <w:szCs w:val="16"/>
                <w:lang w:val="mn-MN"/>
              </w:rPr>
              <w:t>э</w:t>
            </w:r>
            <w:r w:rsidRPr="00620478">
              <w:rPr>
                <w:rFonts w:ascii="Times New Roman" w:hAnsi="Times New Roman"/>
                <w:sz w:val="16"/>
                <w:szCs w:val="16"/>
                <w:lang w:val="mn-MN"/>
              </w:rPr>
              <w:t xml:space="preserve">г холбогдох хуульд нэмэлт өөрчлөлт оруулах, тогтоол, журам </w:t>
            </w:r>
          </w:p>
        </w:tc>
        <w:tc>
          <w:tcPr>
            <w:tcW w:w="2539" w:type="dxa"/>
            <w:vAlign w:val="center"/>
          </w:tcPr>
          <w:p w:rsidR="00812659" w:rsidRPr="00620478" w:rsidRDefault="00812659" w:rsidP="00B2077C">
            <w:pPr>
              <w:spacing w:line="230" w:lineRule="exact"/>
              <w:rPr>
                <w:rFonts w:ascii="Times New Roman" w:hAnsi="Times New Roman"/>
                <w:color w:val="FF0000"/>
                <w:sz w:val="16"/>
                <w:szCs w:val="16"/>
              </w:rPr>
            </w:pPr>
            <w:r w:rsidRPr="00620478">
              <w:rPr>
                <w:rFonts w:ascii="Times New Roman" w:hAnsi="Times New Roman"/>
                <w:sz w:val="16"/>
                <w:szCs w:val="16"/>
                <w:lang w:val="mn-MN"/>
              </w:rPr>
              <w:lastRenderedPageBreak/>
              <w:t xml:space="preserve">Баталгаат ундны усаар хангагдах хүн амын 90  хувь, Сайжруулсан ариун цэврийн байгууламжид </w:t>
            </w:r>
            <w:r w:rsidRPr="00620478">
              <w:rPr>
                <w:rFonts w:ascii="Times New Roman" w:hAnsi="Times New Roman"/>
                <w:sz w:val="16"/>
                <w:szCs w:val="16"/>
                <w:lang w:val="mn-MN"/>
              </w:rPr>
              <w:lastRenderedPageBreak/>
              <w:t>хамрагдах хүн амын 60 хувьд хүрнэ</w:t>
            </w:r>
          </w:p>
        </w:tc>
        <w:tc>
          <w:tcPr>
            <w:tcW w:w="1369" w:type="dxa"/>
            <w:vAlign w:val="center"/>
          </w:tcPr>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rPr>
              <w:lastRenderedPageBreak/>
              <w:t>БХБЯ</w:t>
            </w:r>
          </w:p>
          <w:p w:rsidR="00812659" w:rsidRPr="00620478" w:rsidRDefault="00812659" w:rsidP="00B2077C">
            <w:pPr>
              <w:jc w:val="center"/>
              <w:rPr>
                <w:rFonts w:ascii="Times New Roman" w:hAnsi="Times New Roman"/>
                <w:sz w:val="16"/>
                <w:szCs w:val="16"/>
              </w:rPr>
            </w:pPr>
          </w:p>
        </w:tc>
        <w:tc>
          <w:tcPr>
            <w:tcW w:w="1519" w:type="dxa"/>
            <w:vAlign w:val="center"/>
          </w:tcPr>
          <w:p w:rsidR="00812659" w:rsidRPr="00620478" w:rsidRDefault="00812659" w:rsidP="00B2077C">
            <w:pPr>
              <w:spacing w:line="190" w:lineRule="exact"/>
              <w:jc w:val="center"/>
              <w:rPr>
                <w:rFonts w:ascii="Times New Roman" w:hAnsi="Times New Roman"/>
                <w:sz w:val="16"/>
                <w:szCs w:val="16"/>
              </w:rPr>
            </w:pPr>
            <w:r w:rsidRPr="00620478">
              <w:rPr>
                <w:rFonts w:ascii="Times New Roman" w:hAnsi="Times New Roman"/>
                <w:sz w:val="16"/>
                <w:szCs w:val="16"/>
                <w:lang w:val="mn-MN"/>
              </w:rPr>
              <w:t xml:space="preserve">ЭМЯ болон холбогдох яамдууд </w:t>
            </w:r>
            <w:r w:rsidRPr="00620478">
              <w:rPr>
                <w:rFonts w:ascii="Times New Roman" w:hAnsi="Times New Roman"/>
                <w:sz w:val="16"/>
                <w:szCs w:val="16"/>
              </w:rPr>
              <w:t xml:space="preserve"> </w:t>
            </w:r>
            <w:r w:rsidRPr="00620478">
              <w:rPr>
                <w:rStyle w:val="Bodytext2105pt"/>
                <w:rFonts w:ascii="Times New Roman" w:hAnsi="Times New Roman" w:cs="Times New Roman"/>
                <w:sz w:val="16"/>
                <w:szCs w:val="16"/>
              </w:rPr>
              <w:t xml:space="preserve">Аймаг, </w:t>
            </w:r>
            <w:r w:rsidRPr="00620478">
              <w:rPr>
                <w:rStyle w:val="Bodytext2105pt"/>
                <w:rFonts w:ascii="Times New Roman" w:hAnsi="Times New Roman" w:cs="Times New Roman"/>
                <w:sz w:val="16"/>
                <w:szCs w:val="16"/>
              </w:rPr>
              <w:lastRenderedPageBreak/>
              <w:t>нийслэлийн Засаг дарга</w:t>
            </w:r>
          </w:p>
        </w:tc>
        <w:tc>
          <w:tcPr>
            <w:tcW w:w="1184" w:type="dxa"/>
            <w:vAlign w:val="center"/>
          </w:tcPr>
          <w:p w:rsidR="00812659" w:rsidRPr="00620478" w:rsidRDefault="00812659" w:rsidP="00B2077C">
            <w:pPr>
              <w:spacing w:line="210" w:lineRule="exact"/>
              <w:ind w:left="240"/>
              <w:rPr>
                <w:rFonts w:ascii="Times New Roman" w:hAnsi="Times New Roman"/>
                <w:sz w:val="16"/>
                <w:szCs w:val="16"/>
                <w:lang w:val="mn-MN"/>
              </w:rPr>
            </w:pPr>
            <w:r w:rsidRPr="00620478">
              <w:rPr>
                <w:rFonts w:ascii="Times New Roman" w:hAnsi="Times New Roman"/>
                <w:sz w:val="16"/>
                <w:szCs w:val="16"/>
                <w:lang w:val="mn-MN"/>
              </w:rPr>
              <w:lastRenderedPageBreak/>
              <w:t>2019-2029</w:t>
            </w:r>
          </w:p>
          <w:p w:rsidR="00812659" w:rsidRPr="00620478" w:rsidRDefault="00812659" w:rsidP="00B2077C">
            <w:pPr>
              <w:rPr>
                <w:rFonts w:ascii="Times New Roman" w:hAnsi="Times New Roman"/>
                <w:sz w:val="16"/>
                <w:szCs w:val="16"/>
                <w:lang w:val="mn-MN"/>
              </w:rPr>
            </w:pPr>
          </w:p>
        </w:tc>
      </w:tr>
      <w:tr w:rsidR="00812659" w:rsidRPr="00620478" w:rsidTr="00AB08ED">
        <w:tc>
          <w:tcPr>
            <w:tcW w:w="881" w:type="dxa"/>
            <w:vAlign w:val="center"/>
          </w:tcPr>
          <w:p w:rsidR="00812659" w:rsidRPr="00620478" w:rsidRDefault="00812659" w:rsidP="00B2077C">
            <w:pPr>
              <w:spacing w:line="210" w:lineRule="exact"/>
              <w:ind w:left="180"/>
              <w:rPr>
                <w:rFonts w:ascii="Times New Roman" w:hAnsi="Times New Roman"/>
                <w:sz w:val="16"/>
                <w:szCs w:val="16"/>
                <w:lang w:val="mn-MN"/>
              </w:rPr>
            </w:pPr>
            <w:r w:rsidRPr="00620478">
              <w:rPr>
                <w:rFonts w:ascii="Times New Roman" w:hAnsi="Times New Roman"/>
                <w:sz w:val="16"/>
                <w:szCs w:val="16"/>
                <w:lang w:val="mn-MN"/>
              </w:rPr>
              <w:t>1.11</w:t>
            </w:r>
          </w:p>
        </w:tc>
        <w:tc>
          <w:tcPr>
            <w:tcW w:w="2550" w:type="dxa"/>
            <w:vAlign w:val="center"/>
          </w:tcPr>
          <w:p w:rsidR="00812659" w:rsidRPr="00620478" w:rsidRDefault="00812659" w:rsidP="00B2077C">
            <w:pPr>
              <w:spacing w:after="0"/>
              <w:jc w:val="both"/>
              <w:rPr>
                <w:rFonts w:ascii="Times New Roman" w:eastAsia="Times New Roman" w:hAnsi="Times New Roman"/>
                <w:spacing w:val="4"/>
                <w:sz w:val="16"/>
                <w:szCs w:val="16"/>
                <w:lang w:val="mn-MN"/>
              </w:rPr>
            </w:pPr>
            <w:proofErr w:type="spellStart"/>
            <w:r w:rsidRPr="00620478">
              <w:rPr>
                <w:rFonts w:ascii="Times New Roman" w:hAnsi="Times New Roman"/>
                <w:sz w:val="16"/>
                <w:szCs w:val="16"/>
                <w:shd w:val="clear" w:color="auto" w:fill="FFFFFF"/>
              </w:rPr>
              <w:t>Сумын</w:t>
            </w:r>
            <w:proofErr w:type="spellEnd"/>
            <w:r w:rsidRPr="00620478">
              <w:rPr>
                <w:rFonts w:ascii="Times New Roman" w:hAnsi="Times New Roman"/>
                <w:sz w:val="16"/>
                <w:szCs w:val="16"/>
                <w:shd w:val="clear" w:color="auto" w:fill="FFFFFF"/>
              </w:rPr>
              <w:t xml:space="preserve"> </w:t>
            </w:r>
            <w:proofErr w:type="spellStart"/>
            <w:r w:rsidRPr="00620478">
              <w:rPr>
                <w:rFonts w:ascii="Times New Roman" w:hAnsi="Times New Roman"/>
                <w:sz w:val="16"/>
                <w:szCs w:val="16"/>
                <w:shd w:val="clear" w:color="auto" w:fill="FFFFFF"/>
              </w:rPr>
              <w:t>төвийн</w:t>
            </w:r>
            <w:proofErr w:type="spellEnd"/>
            <w:r w:rsidRPr="00620478">
              <w:rPr>
                <w:rFonts w:ascii="Times New Roman" w:hAnsi="Times New Roman"/>
                <w:sz w:val="16"/>
                <w:szCs w:val="16"/>
                <w:shd w:val="clear" w:color="auto" w:fill="FFFFFF"/>
              </w:rPr>
              <w:t xml:space="preserve"> </w:t>
            </w:r>
            <w:proofErr w:type="spellStart"/>
            <w:r w:rsidRPr="00620478">
              <w:rPr>
                <w:rFonts w:ascii="Times New Roman" w:hAnsi="Times New Roman"/>
                <w:sz w:val="16"/>
                <w:szCs w:val="16"/>
                <w:shd w:val="clear" w:color="auto" w:fill="FFFFFF"/>
              </w:rPr>
              <w:t>сургууль</w:t>
            </w:r>
            <w:proofErr w:type="spellEnd"/>
            <w:r w:rsidRPr="00620478">
              <w:rPr>
                <w:rFonts w:ascii="Times New Roman" w:hAnsi="Times New Roman"/>
                <w:sz w:val="16"/>
                <w:szCs w:val="16"/>
                <w:shd w:val="clear" w:color="auto" w:fill="FFFFFF"/>
              </w:rPr>
              <w:t xml:space="preserve">, </w:t>
            </w:r>
            <w:proofErr w:type="spellStart"/>
            <w:r w:rsidRPr="00620478">
              <w:rPr>
                <w:rFonts w:ascii="Times New Roman" w:hAnsi="Times New Roman"/>
                <w:sz w:val="16"/>
                <w:szCs w:val="16"/>
                <w:shd w:val="clear" w:color="auto" w:fill="FFFFFF"/>
              </w:rPr>
              <w:t>цэцэрлэг</w:t>
            </w:r>
            <w:proofErr w:type="spellEnd"/>
            <w:r w:rsidRPr="00620478">
              <w:rPr>
                <w:rFonts w:ascii="Times New Roman" w:hAnsi="Times New Roman"/>
                <w:sz w:val="16"/>
                <w:szCs w:val="16"/>
                <w:shd w:val="clear" w:color="auto" w:fill="FFFFFF"/>
              </w:rPr>
              <w:t xml:space="preserve">, </w:t>
            </w:r>
            <w:proofErr w:type="spellStart"/>
            <w:r w:rsidRPr="00620478">
              <w:rPr>
                <w:rFonts w:ascii="Times New Roman" w:hAnsi="Times New Roman"/>
                <w:sz w:val="16"/>
                <w:szCs w:val="16"/>
                <w:shd w:val="clear" w:color="auto" w:fill="FFFFFF"/>
              </w:rPr>
              <w:t>эмнэлэгийн</w:t>
            </w:r>
            <w:proofErr w:type="spellEnd"/>
            <w:r w:rsidRPr="00620478">
              <w:rPr>
                <w:rFonts w:ascii="Times New Roman" w:hAnsi="Times New Roman"/>
                <w:sz w:val="16"/>
                <w:szCs w:val="16"/>
                <w:shd w:val="clear" w:color="auto" w:fill="FFFFFF"/>
              </w:rPr>
              <w:t xml:space="preserve"> </w:t>
            </w:r>
            <w:proofErr w:type="spellStart"/>
            <w:r w:rsidRPr="00620478">
              <w:rPr>
                <w:rFonts w:ascii="Times New Roman" w:hAnsi="Times New Roman"/>
                <w:sz w:val="16"/>
                <w:szCs w:val="16"/>
                <w:shd w:val="clear" w:color="auto" w:fill="FFFFFF"/>
              </w:rPr>
              <w:t>ус</w:t>
            </w:r>
            <w:proofErr w:type="spellEnd"/>
            <w:r w:rsidRPr="00620478">
              <w:rPr>
                <w:rFonts w:ascii="Times New Roman" w:hAnsi="Times New Roman"/>
                <w:sz w:val="16"/>
                <w:szCs w:val="16"/>
                <w:shd w:val="clear" w:color="auto" w:fill="FFFFFF"/>
                <w:lang w:val="mn-MN"/>
              </w:rPr>
              <w:t xml:space="preserve"> хангамж,</w:t>
            </w:r>
            <w:r w:rsidRPr="00620478">
              <w:rPr>
                <w:rFonts w:ascii="Times New Roman" w:hAnsi="Times New Roman"/>
                <w:sz w:val="16"/>
                <w:szCs w:val="16"/>
                <w:shd w:val="clear" w:color="auto" w:fill="FFFFFF"/>
              </w:rPr>
              <w:t xml:space="preserve"> </w:t>
            </w:r>
            <w:r w:rsidRPr="00620478">
              <w:rPr>
                <w:rFonts w:ascii="Times New Roman" w:hAnsi="Times New Roman"/>
                <w:sz w:val="16"/>
                <w:szCs w:val="16"/>
                <w:shd w:val="clear" w:color="auto" w:fill="FFFFFF"/>
                <w:lang w:val="mn-MN"/>
              </w:rPr>
              <w:t xml:space="preserve">ариун цэврийн байгууламжийн тоо хэмжээг нэмэгдүүлэх, </w:t>
            </w:r>
            <w:proofErr w:type="spellStart"/>
            <w:r w:rsidRPr="00620478">
              <w:rPr>
                <w:rFonts w:ascii="Times New Roman" w:hAnsi="Times New Roman"/>
                <w:sz w:val="16"/>
                <w:szCs w:val="16"/>
                <w:shd w:val="clear" w:color="auto" w:fill="FFFFFF"/>
              </w:rPr>
              <w:t>шугам</w:t>
            </w:r>
            <w:proofErr w:type="spellEnd"/>
            <w:r w:rsidRPr="00620478">
              <w:rPr>
                <w:rFonts w:ascii="Times New Roman" w:hAnsi="Times New Roman"/>
                <w:sz w:val="16"/>
                <w:szCs w:val="16"/>
                <w:shd w:val="clear" w:color="auto" w:fill="FFFFFF"/>
              </w:rPr>
              <w:t xml:space="preserve"> </w:t>
            </w:r>
            <w:proofErr w:type="spellStart"/>
            <w:r w:rsidRPr="00620478">
              <w:rPr>
                <w:rFonts w:ascii="Times New Roman" w:hAnsi="Times New Roman"/>
                <w:sz w:val="16"/>
                <w:szCs w:val="16"/>
                <w:shd w:val="clear" w:color="auto" w:fill="FFFFFF"/>
              </w:rPr>
              <w:t>сүлжээгээр</w:t>
            </w:r>
            <w:proofErr w:type="spellEnd"/>
            <w:r w:rsidRPr="00620478">
              <w:rPr>
                <w:rFonts w:ascii="Times New Roman" w:hAnsi="Times New Roman"/>
                <w:sz w:val="16"/>
                <w:szCs w:val="16"/>
                <w:shd w:val="clear" w:color="auto" w:fill="FFFFFF"/>
              </w:rPr>
              <w:t xml:space="preserve"> </w:t>
            </w:r>
            <w:proofErr w:type="spellStart"/>
            <w:r w:rsidRPr="00620478">
              <w:rPr>
                <w:rFonts w:ascii="Times New Roman" w:hAnsi="Times New Roman"/>
                <w:sz w:val="16"/>
                <w:szCs w:val="16"/>
                <w:shd w:val="clear" w:color="auto" w:fill="FFFFFF"/>
              </w:rPr>
              <w:t>хангах</w:t>
            </w:r>
            <w:proofErr w:type="spellEnd"/>
            <w:r w:rsidRPr="00620478">
              <w:rPr>
                <w:rFonts w:ascii="Times New Roman" w:hAnsi="Times New Roman"/>
                <w:sz w:val="16"/>
                <w:szCs w:val="16"/>
                <w:shd w:val="clear" w:color="auto" w:fill="FFFFFF"/>
              </w:rPr>
              <w:t xml:space="preserve">, </w:t>
            </w:r>
            <w:proofErr w:type="spellStart"/>
            <w:r w:rsidRPr="00620478">
              <w:rPr>
                <w:rFonts w:ascii="Times New Roman" w:hAnsi="Times New Roman"/>
                <w:sz w:val="16"/>
                <w:szCs w:val="16"/>
                <w:shd w:val="clear" w:color="auto" w:fill="FFFFFF"/>
              </w:rPr>
              <w:t>сайжруулах</w:t>
            </w:r>
            <w:proofErr w:type="spellEnd"/>
            <w:r w:rsidRPr="00620478">
              <w:rPr>
                <w:rFonts w:ascii="Times New Roman" w:hAnsi="Times New Roman"/>
                <w:sz w:val="16"/>
                <w:szCs w:val="16"/>
                <w:shd w:val="clear" w:color="auto" w:fill="FFFFFF"/>
              </w:rPr>
              <w:t xml:space="preserve"> </w:t>
            </w:r>
          </w:p>
        </w:tc>
        <w:tc>
          <w:tcPr>
            <w:tcW w:w="3402" w:type="dxa"/>
            <w:vAlign w:val="center"/>
          </w:tcPr>
          <w:p w:rsidR="00812659" w:rsidRPr="00620478" w:rsidRDefault="00812659" w:rsidP="00B2077C">
            <w:pPr>
              <w:spacing w:line="230" w:lineRule="exact"/>
              <w:rPr>
                <w:rFonts w:ascii="Times New Roman" w:hAnsi="Times New Roman"/>
                <w:sz w:val="16"/>
                <w:szCs w:val="16"/>
                <w:lang w:val="mn-MN"/>
              </w:rPr>
            </w:pPr>
            <w:r w:rsidRPr="00620478">
              <w:rPr>
                <w:rFonts w:ascii="Times New Roman" w:hAnsi="Times New Roman"/>
                <w:sz w:val="16"/>
                <w:szCs w:val="16"/>
                <w:lang w:val="mn-MN"/>
              </w:rPr>
              <w:t>Сум, орон нутгийн сургууль, цэцэрлэг, эмнэлэгийн  ус хангамж, ариун цэврийн байгууламжтай болж, эрүүл, аюулгүй орчинд амьдарч, сурч боловсрох нөхцөл бүрдэнэ.</w:t>
            </w:r>
          </w:p>
        </w:tc>
        <w:tc>
          <w:tcPr>
            <w:tcW w:w="2539" w:type="dxa"/>
            <w:vAlign w:val="center"/>
          </w:tcPr>
          <w:p w:rsidR="00812659" w:rsidRPr="00620478" w:rsidRDefault="00812659" w:rsidP="00B2077C">
            <w:pPr>
              <w:spacing w:line="230" w:lineRule="exact"/>
              <w:rPr>
                <w:rFonts w:ascii="Times New Roman" w:hAnsi="Times New Roman"/>
                <w:sz w:val="16"/>
                <w:szCs w:val="16"/>
              </w:rPr>
            </w:pPr>
            <w:r w:rsidRPr="00620478">
              <w:rPr>
                <w:rFonts w:ascii="Times New Roman" w:hAnsi="Times New Roman"/>
                <w:sz w:val="16"/>
                <w:szCs w:val="16"/>
                <w:lang w:val="mn-MN"/>
              </w:rPr>
              <w:t xml:space="preserve">Сайжруулсан ариун цэврийн байгууламжийг 60%-д  хүргэнэ  </w:t>
            </w:r>
          </w:p>
        </w:tc>
        <w:tc>
          <w:tcPr>
            <w:tcW w:w="1369" w:type="dxa"/>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Fonts w:ascii="Times New Roman" w:hAnsi="Times New Roman"/>
                <w:sz w:val="16"/>
                <w:szCs w:val="16"/>
                <w:lang w:val="mn-MN"/>
              </w:rPr>
              <w:t>ЭМЯ</w:t>
            </w:r>
          </w:p>
          <w:p w:rsidR="00812659" w:rsidRPr="00620478"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tc>
        <w:tc>
          <w:tcPr>
            <w:tcW w:w="1184" w:type="dxa"/>
            <w:vAlign w:val="center"/>
          </w:tcPr>
          <w:p w:rsidR="00812659" w:rsidRPr="00620478" w:rsidRDefault="00812659" w:rsidP="00B2077C">
            <w:pPr>
              <w:spacing w:line="210" w:lineRule="exact"/>
              <w:ind w:left="240"/>
              <w:rPr>
                <w:rFonts w:ascii="Times New Roman" w:hAnsi="Times New Roman"/>
                <w:sz w:val="16"/>
                <w:szCs w:val="16"/>
                <w:lang w:val="mn-MN"/>
              </w:rPr>
            </w:pPr>
            <w:r w:rsidRPr="00620478">
              <w:rPr>
                <w:rFonts w:ascii="Times New Roman" w:hAnsi="Times New Roman"/>
                <w:sz w:val="16"/>
                <w:szCs w:val="16"/>
                <w:lang w:val="mn-MN"/>
              </w:rPr>
              <w:t>2019-2029</w:t>
            </w:r>
          </w:p>
          <w:p w:rsidR="00812659" w:rsidRPr="00620478" w:rsidRDefault="00812659" w:rsidP="00B2077C">
            <w:pPr>
              <w:spacing w:line="210" w:lineRule="exact"/>
              <w:ind w:left="240"/>
              <w:rPr>
                <w:rFonts w:ascii="Times New Roman" w:hAnsi="Times New Roman"/>
                <w:sz w:val="16"/>
                <w:szCs w:val="16"/>
                <w:lang w:val="mn-MN"/>
              </w:rPr>
            </w:pPr>
          </w:p>
        </w:tc>
      </w:tr>
      <w:tr w:rsidR="00812659" w:rsidRPr="00620478" w:rsidTr="00AB08ED">
        <w:trPr>
          <w:trHeight w:val="1457"/>
        </w:trPr>
        <w:tc>
          <w:tcPr>
            <w:tcW w:w="881" w:type="dxa"/>
            <w:vAlign w:val="center"/>
          </w:tcPr>
          <w:p w:rsidR="00812659" w:rsidRPr="00620478" w:rsidRDefault="00812659" w:rsidP="00B2077C">
            <w:pPr>
              <w:spacing w:line="210" w:lineRule="exact"/>
              <w:ind w:left="180"/>
              <w:rPr>
                <w:rFonts w:ascii="Times New Roman" w:hAnsi="Times New Roman"/>
                <w:sz w:val="16"/>
                <w:szCs w:val="16"/>
              </w:rPr>
            </w:pPr>
            <w:r w:rsidRPr="00620478">
              <w:rPr>
                <w:rFonts w:ascii="Times New Roman" w:hAnsi="Times New Roman"/>
                <w:sz w:val="16"/>
                <w:szCs w:val="16"/>
              </w:rPr>
              <w:t>1.12</w:t>
            </w:r>
          </w:p>
        </w:tc>
        <w:tc>
          <w:tcPr>
            <w:tcW w:w="2550" w:type="dxa"/>
            <w:vAlign w:val="center"/>
          </w:tcPr>
          <w:p w:rsidR="00812659" w:rsidRPr="00620478" w:rsidRDefault="00812659" w:rsidP="00B2077C">
            <w:pPr>
              <w:spacing w:line="227" w:lineRule="exact"/>
              <w:rPr>
                <w:rFonts w:ascii="Times New Roman" w:hAnsi="Times New Roman"/>
                <w:sz w:val="16"/>
                <w:szCs w:val="16"/>
                <w:lang w:val="mn-MN"/>
              </w:rPr>
            </w:pPr>
            <w:r w:rsidRPr="00620478">
              <w:rPr>
                <w:rFonts w:ascii="Times New Roman" w:hAnsi="Times New Roman"/>
                <w:sz w:val="16"/>
                <w:szCs w:val="16"/>
                <w:lang w:val="mn-MN"/>
              </w:rPr>
              <w:t>Зураг төсөл боловсруулах ажлын төлөвлөлт, чанарыг сайжруулах замаар  олон улсын түвшинд хүргэх нөхцөлийг бүрдүүлнэ</w:t>
            </w:r>
          </w:p>
        </w:tc>
        <w:tc>
          <w:tcPr>
            <w:tcW w:w="3402" w:type="dxa"/>
            <w:vAlign w:val="center"/>
          </w:tcPr>
          <w:p w:rsidR="00812659" w:rsidRPr="00620478" w:rsidRDefault="00812659" w:rsidP="00B2077C">
            <w:pPr>
              <w:spacing w:after="0" w:line="240" w:lineRule="auto"/>
              <w:jc w:val="both"/>
              <w:rPr>
                <w:rFonts w:ascii="Times New Roman" w:hAnsi="Times New Roman"/>
                <w:sz w:val="16"/>
                <w:szCs w:val="16"/>
                <w:lang w:val="mn-MN"/>
              </w:rPr>
            </w:pPr>
            <w:r w:rsidRPr="00620478">
              <w:rPr>
                <w:rFonts w:ascii="Times New Roman" w:hAnsi="Times New Roman"/>
                <w:sz w:val="16"/>
                <w:szCs w:val="16"/>
                <w:lang w:val="mn-MN"/>
              </w:rPr>
              <w:t xml:space="preserve">Барилга байгууламжийн зураг төсөлд экспертиз, магадлал хийхэд хот байгуулалтын ногоон хөгжлийн стандарт, ногоон барилгын норм дүрмийн шалгуур үзүүлэлтүүдийг үндэслэл болгон дүгнэлт гаргадаг  болох, журам гаргаж хэрэгжүүлэх </w:t>
            </w:r>
          </w:p>
        </w:tc>
        <w:tc>
          <w:tcPr>
            <w:tcW w:w="2539" w:type="dxa"/>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Хот байгуулалтын ногоон хөгжлийн стандарт, ногоон барилгын үнэлгээний систем хэрэгжинэ.</w:t>
            </w:r>
          </w:p>
        </w:tc>
        <w:tc>
          <w:tcPr>
            <w:tcW w:w="1369" w:type="dxa"/>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Fonts w:ascii="Times New Roman" w:hAnsi="Times New Roman"/>
                <w:sz w:val="16"/>
                <w:szCs w:val="16"/>
                <w:lang w:val="mn-MN"/>
              </w:rPr>
              <w:t>БХТ</w:t>
            </w:r>
          </w:p>
        </w:tc>
        <w:tc>
          <w:tcPr>
            <w:tcW w:w="1184" w:type="dxa"/>
            <w:vAlign w:val="center"/>
          </w:tcPr>
          <w:p w:rsidR="00812659" w:rsidRPr="00620478" w:rsidRDefault="00812659" w:rsidP="00B2077C">
            <w:pPr>
              <w:spacing w:line="210" w:lineRule="exact"/>
              <w:ind w:left="240"/>
              <w:rPr>
                <w:rFonts w:ascii="Times New Roman" w:hAnsi="Times New Roman"/>
                <w:sz w:val="16"/>
                <w:szCs w:val="16"/>
                <w:lang w:val="mn-MN"/>
              </w:rPr>
            </w:pPr>
            <w:r w:rsidRPr="00620478">
              <w:rPr>
                <w:rFonts w:ascii="Times New Roman" w:hAnsi="Times New Roman"/>
                <w:sz w:val="16"/>
                <w:szCs w:val="16"/>
                <w:lang w:val="mn-MN"/>
              </w:rPr>
              <w:t>2019-2025</w:t>
            </w:r>
          </w:p>
        </w:tc>
      </w:tr>
      <w:tr w:rsidR="00AB08ED" w:rsidRPr="00620478" w:rsidTr="00AB08ED">
        <w:tc>
          <w:tcPr>
            <w:tcW w:w="13444" w:type="dxa"/>
            <w:gridSpan w:val="7"/>
            <w:vAlign w:val="center"/>
          </w:tcPr>
          <w:p w:rsidR="00AB08ED" w:rsidRPr="00620478" w:rsidRDefault="00AB08ED" w:rsidP="00B2077C">
            <w:pPr>
              <w:rPr>
                <w:rFonts w:ascii="Times New Roman" w:hAnsi="Times New Roman"/>
                <w:b/>
                <w:sz w:val="16"/>
                <w:szCs w:val="16"/>
                <w:lang w:val="mn-MN"/>
              </w:rPr>
            </w:pPr>
            <w:r w:rsidRPr="00620478">
              <w:rPr>
                <w:rStyle w:val="Bodytext295pt"/>
                <w:rFonts w:ascii="Times New Roman" w:hAnsi="Times New Roman" w:cs="Times New Roman"/>
                <w:b/>
                <w:sz w:val="16"/>
                <w:szCs w:val="16"/>
              </w:rPr>
              <w:t>Зорилт2.</w:t>
            </w:r>
            <w:r w:rsidRPr="00620478">
              <w:rPr>
                <w:rStyle w:val="Bodytext295pt"/>
                <w:rFonts w:ascii="Times New Roman" w:hAnsi="Times New Roman" w:cs="Times New Roman"/>
                <w:sz w:val="16"/>
                <w:szCs w:val="16"/>
              </w:rPr>
              <w:t xml:space="preserve"> </w:t>
            </w:r>
            <w:r w:rsidRPr="00620478">
              <w:rPr>
                <w:rFonts w:ascii="Times New Roman" w:hAnsi="Times New Roman"/>
                <w:sz w:val="16"/>
                <w:szCs w:val="16"/>
                <w:lang w:val="mn-MN"/>
              </w:rPr>
              <w:t xml:space="preserve"> </w:t>
            </w:r>
            <w:r w:rsidRPr="00620478">
              <w:rPr>
                <w:rFonts w:ascii="Times New Roman" w:hAnsi="Times New Roman"/>
                <w:b/>
                <w:sz w:val="16"/>
                <w:szCs w:val="16"/>
                <w:lang w:val="mn-MN"/>
              </w:rPr>
              <w:t>Орон сууц, түүний дэд бүтцийн хэмжээг нэмэгдүүлэх, үндэсний хөтөлбөрийг хэрэгжүүлэх замаар хүн амыг эрүүл, аюулгүй орчинд тав тухтай амьдрах нөхцөлийг бүрдүүлэх</w:t>
            </w:r>
            <w:r w:rsidRPr="00620478">
              <w:rPr>
                <w:rFonts w:ascii="Times New Roman" w:hAnsi="Times New Roman"/>
                <w:b/>
                <w:sz w:val="16"/>
                <w:szCs w:val="16"/>
              </w:rPr>
              <w:t>.</w:t>
            </w:r>
          </w:p>
        </w:tc>
      </w:tr>
      <w:tr w:rsidR="00812659" w:rsidRPr="00620478" w:rsidTr="00AB08ED">
        <w:tc>
          <w:tcPr>
            <w:tcW w:w="881" w:type="dxa"/>
            <w:vAlign w:val="center"/>
          </w:tcPr>
          <w:p w:rsidR="00812659" w:rsidRPr="00620478" w:rsidRDefault="00812659" w:rsidP="00B2077C">
            <w:pPr>
              <w:spacing w:line="210" w:lineRule="exact"/>
              <w:ind w:left="180"/>
              <w:rPr>
                <w:rFonts w:ascii="Times New Roman" w:hAnsi="Times New Roman"/>
                <w:sz w:val="16"/>
                <w:szCs w:val="16"/>
                <w:lang w:val="mn-MN"/>
              </w:rPr>
            </w:pPr>
            <w:r w:rsidRPr="00620478">
              <w:rPr>
                <w:rFonts w:ascii="Times New Roman" w:hAnsi="Times New Roman"/>
                <w:sz w:val="16"/>
                <w:szCs w:val="16"/>
                <w:lang w:val="mn-MN"/>
              </w:rPr>
              <w:t>2.1</w:t>
            </w:r>
          </w:p>
        </w:tc>
        <w:tc>
          <w:tcPr>
            <w:tcW w:w="2550" w:type="dxa"/>
            <w:vAlign w:val="center"/>
          </w:tcPr>
          <w:p w:rsidR="00812659" w:rsidRPr="00163F66" w:rsidRDefault="00812659" w:rsidP="00B2077C">
            <w:pPr>
              <w:spacing w:line="230" w:lineRule="exact"/>
              <w:jc w:val="both"/>
              <w:rPr>
                <w:rFonts w:ascii="Times New Roman" w:hAnsi="Times New Roman"/>
                <w:sz w:val="16"/>
                <w:szCs w:val="16"/>
                <w:lang w:val="mn-MN"/>
              </w:rPr>
            </w:pPr>
            <w:r w:rsidRPr="00620478">
              <w:rPr>
                <w:rFonts w:ascii="Times New Roman" w:eastAsia="Times New Roman" w:hAnsi="Times New Roman"/>
                <w:sz w:val="16"/>
                <w:szCs w:val="16"/>
                <w:lang w:val="mn-MN" w:eastAsia="zh-TW"/>
              </w:rPr>
              <w:t>Хот, суурин газрын хэт төвлөрлийг сааруулах, суурьшлын оновчтой тогтолцоог бүрдүүлэх хүрээнд дагуул, хаяа хот, тосгодыг жигд, тэнцвэртэйгээр хөгжүүлэх, иргэд өөрсдийгөө орон сууцаар хангах нөхцөлийг бүрдүүлэх замаар орон сууцны чанар,  хангамжийг нэмэгдүүлэх бодлогыг хэрэгжүүлэх</w:t>
            </w:r>
            <w:r w:rsidRPr="00620478">
              <w:rPr>
                <w:rFonts w:ascii="Times New Roman" w:eastAsia="Times New Roman" w:hAnsi="Times New Roman"/>
                <w:sz w:val="16"/>
                <w:szCs w:val="16"/>
                <w:lang w:eastAsia="zh-TW"/>
              </w:rPr>
              <w:t>;</w:t>
            </w:r>
          </w:p>
        </w:tc>
        <w:tc>
          <w:tcPr>
            <w:tcW w:w="3402" w:type="dxa"/>
            <w:vAlign w:val="center"/>
          </w:tcPr>
          <w:p w:rsidR="00812659" w:rsidRPr="00620478" w:rsidRDefault="00812659" w:rsidP="00B2077C">
            <w:pPr>
              <w:spacing w:line="230" w:lineRule="exact"/>
              <w:rPr>
                <w:rFonts w:ascii="Times New Roman" w:hAnsi="Times New Roman"/>
                <w:sz w:val="16"/>
                <w:szCs w:val="16"/>
                <w:lang w:val="mn-MN"/>
              </w:rPr>
            </w:pPr>
            <w:r w:rsidRPr="00620478">
              <w:rPr>
                <w:rFonts w:ascii="Times New Roman" w:hAnsi="Times New Roman"/>
                <w:sz w:val="16"/>
                <w:szCs w:val="16"/>
              </w:rPr>
              <w:t xml:space="preserve"> </w:t>
            </w:r>
            <w:r w:rsidRPr="00620478">
              <w:rPr>
                <w:rFonts w:ascii="Times New Roman" w:hAnsi="Times New Roman"/>
                <w:sz w:val="16"/>
                <w:szCs w:val="16"/>
                <w:lang w:val="mn-MN"/>
              </w:rPr>
              <w:t xml:space="preserve">Солонго-1, 2" төслийг хэрэгжүүлнэ.  </w:t>
            </w:r>
          </w:p>
          <w:p w:rsidR="00812659" w:rsidRPr="00620478" w:rsidRDefault="00812659" w:rsidP="00B2077C">
            <w:pPr>
              <w:pStyle w:val="ListParagraph"/>
              <w:tabs>
                <w:tab w:val="left" w:pos="1985"/>
                <w:tab w:val="left" w:pos="2694"/>
              </w:tabs>
              <w:spacing w:after="0"/>
              <w:ind w:left="0"/>
              <w:jc w:val="both"/>
              <w:rPr>
                <w:rFonts w:ascii="Times New Roman" w:hAnsi="Times New Roman"/>
                <w:sz w:val="16"/>
                <w:szCs w:val="16"/>
                <w:lang w:val="mn-MN"/>
              </w:rPr>
            </w:pPr>
            <w:r w:rsidRPr="00620478">
              <w:rPr>
                <w:rFonts w:ascii="Times New Roman" w:hAnsi="Times New Roman"/>
                <w:sz w:val="16"/>
                <w:szCs w:val="16"/>
                <w:lang w:val="mn-MN"/>
              </w:rPr>
              <w:t xml:space="preserve">"Эко яармаг-1, 2" төслийг хэрэгжүүлж,  </w:t>
            </w:r>
          </w:p>
        </w:tc>
        <w:tc>
          <w:tcPr>
            <w:tcW w:w="2539" w:type="dxa"/>
            <w:vAlign w:val="center"/>
          </w:tcPr>
          <w:p w:rsidR="00812659" w:rsidRPr="00620478" w:rsidRDefault="00812659" w:rsidP="00B2077C">
            <w:pPr>
              <w:spacing w:line="230" w:lineRule="exact"/>
              <w:rPr>
                <w:rFonts w:ascii="Times New Roman" w:hAnsi="Times New Roman"/>
                <w:sz w:val="16"/>
                <w:szCs w:val="16"/>
                <w:lang w:val="mn-MN"/>
              </w:rPr>
            </w:pPr>
            <w:r w:rsidRPr="00620478">
              <w:rPr>
                <w:rFonts w:ascii="Times New Roman" w:eastAsia="Times New Roman" w:hAnsi="Times New Roman"/>
                <w:color w:val="000000"/>
                <w:sz w:val="16"/>
                <w:szCs w:val="16"/>
                <w:lang w:val="mn-MN"/>
              </w:rPr>
              <w:t xml:space="preserve"> </w:t>
            </w:r>
            <w:r w:rsidRPr="00620478">
              <w:rPr>
                <w:rFonts w:ascii="Times New Roman" w:hAnsi="Times New Roman"/>
                <w:sz w:val="16"/>
                <w:szCs w:val="16"/>
                <w:lang w:val="mn-MN"/>
              </w:rPr>
              <w:t>Солонго-1, 2" төслөөр  5026 айлын орон сууцны хороолол,  "Эко яармаг-1, 2" төслөөр 6672 айлын орон сууцны хороолол баригдана.</w:t>
            </w:r>
          </w:p>
          <w:p w:rsidR="00812659" w:rsidRPr="00163F66" w:rsidRDefault="00812659" w:rsidP="00B2077C">
            <w:pPr>
              <w:shd w:val="clear" w:color="auto" w:fill="FFFFFF"/>
              <w:spacing w:before="100" w:beforeAutospacing="1" w:after="100" w:afterAutospacing="1" w:line="240" w:lineRule="auto"/>
              <w:jc w:val="both"/>
              <w:rPr>
                <w:rFonts w:ascii="Times New Roman" w:eastAsia="Times New Roman" w:hAnsi="Times New Roman"/>
                <w:color w:val="333333"/>
                <w:sz w:val="16"/>
                <w:szCs w:val="16"/>
                <w:lang w:val="mn-MN"/>
              </w:rPr>
            </w:pPr>
            <w:r w:rsidRPr="00620478">
              <w:rPr>
                <w:rFonts w:ascii="Times New Roman" w:eastAsia="Times New Roman" w:hAnsi="Times New Roman"/>
                <w:color w:val="333333"/>
                <w:sz w:val="16"/>
                <w:szCs w:val="16"/>
                <w:lang w:val="mn-MN"/>
              </w:rPr>
              <w:t>Нийт т</w:t>
            </w:r>
            <w:proofErr w:type="spellStart"/>
            <w:r w:rsidRPr="00620478">
              <w:rPr>
                <w:rFonts w:ascii="Times New Roman" w:eastAsia="Times New Roman" w:hAnsi="Times New Roman"/>
                <w:color w:val="333333"/>
                <w:sz w:val="16"/>
                <w:szCs w:val="16"/>
              </w:rPr>
              <w:t>үрээсийн</w:t>
            </w:r>
            <w:proofErr w:type="spellEnd"/>
            <w:r w:rsidRPr="00620478">
              <w:rPr>
                <w:rFonts w:ascii="Times New Roman" w:eastAsia="Times New Roman" w:hAnsi="Times New Roman"/>
                <w:color w:val="333333"/>
                <w:sz w:val="16"/>
                <w:szCs w:val="16"/>
              </w:rPr>
              <w:t xml:space="preserve"> 18488 </w:t>
            </w:r>
            <w:proofErr w:type="spellStart"/>
            <w:r w:rsidRPr="00620478">
              <w:rPr>
                <w:rFonts w:ascii="Times New Roman" w:eastAsia="Times New Roman" w:hAnsi="Times New Roman"/>
                <w:color w:val="333333"/>
                <w:sz w:val="16"/>
                <w:szCs w:val="16"/>
              </w:rPr>
              <w:t>орон</w:t>
            </w:r>
            <w:proofErr w:type="spellEnd"/>
            <w:r w:rsidRPr="00620478">
              <w:rPr>
                <w:rFonts w:ascii="Times New Roman" w:eastAsia="Times New Roman" w:hAnsi="Times New Roman"/>
                <w:color w:val="333333"/>
                <w:sz w:val="16"/>
                <w:szCs w:val="16"/>
              </w:rPr>
              <w:t xml:space="preserve"> </w:t>
            </w:r>
            <w:proofErr w:type="spellStart"/>
            <w:r w:rsidRPr="00620478">
              <w:rPr>
                <w:rFonts w:ascii="Times New Roman" w:eastAsia="Times New Roman" w:hAnsi="Times New Roman"/>
                <w:color w:val="333333"/>
                <w:sz w:val="16"/>
                <w:szCs w:val="16"/>
              </w:rPr>
              <w:t>сууц</w:t>
            </w:r>
            <w:proofErr w:type="spellEnd"/>
            <w:r w:rsidRPr="00620478">
              <w:rPr>
                <w:rFonts w:ascii="Times New Roman" w:eastAsia="Times New Roman" w:hAnsi="Times New Roman"/>
                <w:color w:val="333333"/>
                <w:sz w:val="16"/>
                <w:szCs w:val="16"/>
                <w:lang w:val="mn-MN"/>
              </w:rPr>
              <w:t xml:space="preserve"> ашиглалтанд орно</w:t>
            </w:r>
          </w:p>
        </w:tc>
        <w:tc>
          <w:tcPr>
            <w:tcW w:w="1369" w:type="dxa"/>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Fonts w:ascii="Times New Roman" w:hAnsi="Times New Roman"/>
                <w:sz w:val="16"/>
                <w:szCs w:val="16"/>
                <w:lang w:val="mn-MN"/>
              </w:rPr>
              <w:t>ТОСК</w:t>
            </w:r>
          </w:p>
        </w:tc>
        <w:tc>
          <w:tcPr>
            <w:tcW w:w="1184" w:type="dxa"/>
            <w:vAlign w:val="center"/>
          </w:tcPr>
          <w:p w:rsidR="00812659" w:rsidRPr="00620478" w:rsidRDefault="00812659" w:rsidP="00B2077C">
            <w:pPr>
              <w:rPr>
                <w:rFonts w:ascii="Times New Roman" w:hAnsi="Times New Roman"/>
                <w:b/>
                <w:sz w:val="16"/>
                <w:szCs w:val="16"/>
                <w:lang w:val="mn-MN"/>
              </w:rPr>
            </w:pPr>
            <w:r w:rsidRPr="00620478">
              <w:rPr>
                <w:rFonts w:ascii="Times New Roman" w:hAnsi="Times New Roman"/>
                <w:b/>
                <w:sz w:val="16"/>
                <w:szCs w:val="16"/>
                <w:lang w:val="mn-MN"/>
              </w:rPr>
              <w:t>2019-2025</w:t>
            </w:r>
          </w:p>
        </w:tc>
      </w:tr>
      <w:tr w:rsidR="00812659" w:rsidRPr="00620478" w:rsidTr="00AB08ED">
        <w:tc>
          <w:tcPr>
            <w:tcW w:w="881" w:type="dxa"/>
            <w:vAlign w:val="center"/>
          </w:tcPr>
          <w:p w:rsidR="00812659" w:rsidRPr="00620478" w:rsidRDefault="00812659" w:rsidP="00B2077C">
            <w:pPr>
              <w:spacing w:line="210" w:lineRule="exact"/>
              <w:ind w:left="180"/>
              <w:rPr>
                <w:rFonts w:ascii="Times New Roman" w:hAnsi="Times New Roman"/>
                <w:sz w:val="16"/>
                <w:szCs w:val="16"/>
                <w:lang w:val="mn-MN"/>
              </w:rPr>
            </w:pPr>
            <w:r w:rsidRPr="00620478">
              <w:rPr>
                <w:rFonts w:ascii="Times New Roman" w:hAnsi="Times New Roman"/>
                <w:sz w:val="16"/>
                <w:szCs w:val="16"/>
                <w:lang w:val="mn-MN"/>
              </w:rPr>
              <w:t>2.2</w:t>
            </w:r>
          </w:p>
        </w:tc>
        <w:tc>
          <w:tcPr>
            <w:tcW w:w="2550" w:type="dxa"/>
            <w:vAlign w:val="center"/>
          </w:tcPr>
          <w:p w:rsidR="00812659" w:rsidRPr="00620478" w:rsidRDefault="00812659" w:rsidP="00B2077C">
            <w:pPr>
              <w:pStyle w:val="ListParagraph"/>
              <w:tabs>
                <w:tab w:val="left" w:pos="1985"/>
                <w:tab w:val="left" w:pos="2694"/>
              </w:tabs>
              <w:spacing w:after="0"/>
              <w:ind w:left="0"/>
              <w:jc w:val="both"/>
              <w:rPr>
                <w:rFonts w:ascii="Times New Roman" w:hAnsi="Times New Roman"/>
                <w:sz w:val="16"/>
                <w:szCs w:val="16"/>
              </w:rPr>
            </w:pPr>
            <w:proofErr w:type="spellStart"/>
            <w:r w:rsidRPr="00620478">
              <w:rPr>
                <w:rFonts w:ascii="Times New Roman" w:hAnsi="Times New Roman"/>
                <w:sz w:val="16"/>
                <w:szCs w:val="16"/>
              </w:rPr>
              <w:t>Орон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сууцны</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хөнгөлөлттэй</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зээлийн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урьдчилгаа</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төлбөрийг</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тэтгэврийн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даатгалын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нэрийн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дансны</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хуримтлалаас</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бүрдүүлэх</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боломжийг</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судалж</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хэрэгжүүлэх</w:t>
            </w:r>
            <w:proofErr w:type="spellEnd"/>
          </w:p>
        </w:tc>
        <w:tc>
          <w:tcPr>
            <w:tcW w:w="3402" w:type="dxa"/>
            <w:vAlign w:val="center"/>
          </w:tcPr>
          <w:p w:rsidR="00812659" w:rsidRPr="00620478" w:rsidRDefault="00812659" w:rsidP="00B2077C">
            <w:pPr>
              <w:tabs>
                <w:tab w:val="left" w:pos="1276"/>
                <w:tab w:val="left" w:pos="1418"/>
                <w:tab w:val="left" w:pos="1843"/>
                <w:tab w:val="left" w:pos="1985"/>
              </w:tabs>
              <w:spacing w:after="0"/>
              <w:ind w:right="-25"/>
              <w:jc w:val="both"/>
              <w:rPr>
                <w:rFonts w:ascii="Times New Roman" w:hAnsi="Times New Roman"/>
                <w:sz w:val="16"/>
                <w:szCs w:val="16"/>
                <w:lang w:val="mn-MN"/>
              </w:rPr>
            </w:pPr>
            <w:r w:rsidRPr="00620478">
              <w:rPr>
                <w:rFonts w:ascii="Times New Roman" w:hAnsi="Times New Roman"/>
                <w:sz w:val="16"/>
                <w:szCs w:val="16"/>
                <w:lang w:val="mn-MN"/>
              </w:rPr>
              <w:t xml:space="preserve"> ЗГ-ын тогтоол, </w:t>
            </w:r>
          </w:p>
          <w:p w:rsidR="00812659" w:rsidRPr="00620478" w:rsidRDefault="00812659" w:rsidP="00B2077C">
            <w:pPr>
              <w:tabs>
                <w:tab w:val="left" w:pos="1276"/>
                <w:tab w:val="left" w:pos="1418"/>
                <w:tab w:val="left" w:pos="1843"/>
                <w:tab w:val="left" w:pos="1985"/>
              </w:tabs>
              <w:spacing w:after="0"/>
              <w:ind w:right="-25"/>
              <w:jc w:val="both"/>
              <w:rPr>
                <w:rFonts w:ascii="Times New Roman" w:hAnsi="Times New Roman"/>
                <w:sz w:val="16"/>
                <w:szCs w:val="16"/>
                <w:lang w:val="mn-MN"/>
              </w:rPr>
            </w:pPr>
            <w:r w:rsidRPr="00620478">
              <w:rPr>
                <w:rFonts w:ascii="Times New Roman" w:hAnsi="Times New Roman"/>
                <w:sz w:val="16"/>
                <w:szCs w:val="16"/>
                <w:lang w:val="mn-MN"/>
              </w:rPr>
              <w:t>Хамтарсан сайдын тушаал</w:t>
            </w:r>
          </w:p>
        </w:tc>
        <w:tc>
          <w:tcPr>
            <w:tcW w:w="2539" w:type="dxa"/>
            <w:vAlign w:val="center"/>
          </w:tcPr>
          <w:p w:rsidR="00812659" w:rsidRPr="00620478" w:rsidRDefault="00812659" w:rsidP="00B2077C">
            <w:pPr>
              <w:pStyle w:val="ListParagraph"/>
              <w:tabs>
                <w:tab w:val="left" w:pos="1985"/>
                <w:tab w:val="left" w:pos="2694"/>
              </w:tabs>
              <w:spacing w:after="0"/>
              <w:ind w:left="0"/>
              <w:jc w:val="both"/>
              <w:rPr>
                <w:rFonts w:ascii="Times New Roman" w:hAnsi="Times New Roman"/>
                <w:sz w:val="16"/>
                <w:szCs w:val="16"/>
                <w:lang w:val="mn-MN"/>
              </w:rPr>
            </w:pPr>
            <w:r w:rsidRPr="00620478">
              <w:rPr>
                <w:rFonts w:ascii="Times New Roman" w:hAnsi="Times New Roman"/>
                <w:sz w:val="16"/>
                <w:szCs w:val="16"/>
                <w:lang w:val="mn-MN"/>
              </w:rPr>
              <w:t>Орон сууц худалдан авах иргэдийн тоо хэмжээ нэмэгдэж, тэдний ая тухтай амьдрах нөхцөл бүрдэнэ.</w:t>
            </w:r>
          </w:p>
        </w:tc>
        <w:tc>
          <w:tcPr>
            <w:tcW w:w="1369" w:type="dxa"/>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Fonts w:ascii="Times New Roman" w:hAnsi="Times New Roman"/>
                <w:sz w:val="16"/>
                <w:szCs w:val="16"/>
                <w:lang w:val="mn-MN"/>
              </w:rPr>
              <w:t>СЯ</w:t>
            </w:r>
          </w:p>
        </w:tc>
        <w:tc>
          <w:tcPr>
            <w:tcW w:w="1184" w:type="dxa"/>
            <w:vAlign w:val="center"/>
          </w:tcPr>
          <w:p w:rsidR="00812659" w:rsidRPr="00620478" w:rsidRDefault="00812659" w:rsidP="00B2077C">
            <w:pPr>
              <w:rPr>
                <w:rFonts w:ascii="Times New Roman" w:hAnsi="Times New Roman"/>
                <w:b/>
                <w:sz w:val="16"/>
                <w:szCs w:val="16"/>
                <w:lang w:val="mn-MN"/>
              </w:rPr>
            </w:pPr>
            <w:r w:rsidRPr="00620478">
              <w:rPr>
                <w:rFonts w:ascii="Times New Roman" w:hAnsi="Times New Roman"/>
                <w:b/>
                <w:sz w:val="16"/>
                <w:szCs w:val="16"/>
                <w:lang w:val="mn-MN"/>
              </w:rPr>
              <w:t>2019-2025</w:t>
            </w:r>
          </w:p>
        </w:tc>
      </w:tr>
      <w:tr w:rsidR="00812659" w:rsidRPr="00620478" w:rsidTr="00AB08ED">
        <w:tc>
          <w:tcPr>
            <w:tcW w:w="881" w:type="dxa"/>
            <w:vAlign w:val="center"/>
          </w:tcPr>
          <w:p w:rsidR="00812659" w:rsidRPr="00620478" w:rsidRDefault="00812659" w:rsidP="00B2077C">
            <w:pPr>
              <w:spacing w:line="210" w:lineRule="exact"/>
              <w:ind w:left="180"/>
              <w:rPr>
                <w:rFonts w:ascii="Times New Roman" w:hAnsi="Times New Roman"/>
                <w:sz w:val="16"/>
                <w:szCs w:val="16"/>
                <w:lang w:val="mn-MN"/>
              </w:rPr>
            </w:pPr>
            <w:r w:rsidRPr="00620478">
              <w:rPr>
                <w:rFonts w:ascii="Times New Roman" w:hAnsi="Times New Roman"/>
                <w:sz w:val="16"/>
                <w:szCs w:val="16"/>
                <w:lang w:val="mn-MN"/>
              </w:rPr>
              <w:t>2.3</w:t>
            </w:r>
          </w:p>
        </w:tc>
        <w:tc>
          <w:tcPr>
            <w:tcW w:w="2550" w:type="dxa"/>
            <w:vAlign w:val="center"/>
          </w:tcPr>
          <w:p w:rsidR="00812659" w:rsidRPr="00620478" w:rsidRDefault="00812659" w:rsidP="00B2077C">
            <w:pPr>
              <w:tabs>
                <w:tab w:val="left" w:pos="1276"/>
                <w:tab w:val="left" w:pos="1418"/>
                <w:tab w:val="left" w:pos="1843"/>
                <w:tab w:val="left" w:pos="1985"/>
              </w:tabs>
              <w:spacing w:after="0"/>
              <w:ind w:right="-25"/>
              <w:jc w:val="both"/>
              <w:rPr>
                <w:rFonts w:ascii="Times New Roman" w:hAnsi="Times New Roman"/>
                <w:sz w:val="16"/>
                <w:szCs w:val="16"/>
              </w:rPr>
            </w:pPr>
            <w:proofErr w:type="spellStart"/>
            <w:r w:rsidRPr="00620478">
              <w:rPr>
                <w:rFonts w:ascii="Times New Roman" w:hAnsi="Times New Roman"/>
                <w:sz w:val="16"/>
                <w:szCs w:val="16"/>
              </w:rPr>
              <w:t>Орон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сууцны</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санхүүжилтийн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тогтолцоонд</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урт</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хугацаат</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хөрөнгө</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оруулалтын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сангуудын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оролцоог</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нэмэгдүүлэх</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урт</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хугацаат</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өртөг</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багатай</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эх</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үүсвэрийг</w:t>
            </w:r>
            <w:proofErr w:type="spellEnd"/>
            <w:r w:rsidRPr="00620478">
              <w:rPr>
                <w:rFonts w:ascii="Times New Roman" w:hAnsi="Times New Roman"/>
                <w:sz w:val="16"/>
                <w:szCs w:val="16"/>
              </w:rPr>
              <w:t xml:space="preserve"> НДС, ЭМДС, </w:t>
            </w:r>
            <w:proofErr w:type="spellStart"/>
            <w:r w:rsidRPr="00620478">
              <w:rPr>
                <w:rFonts w:ascii="Times New Roman" w:hAnsi="Times New Roman"/>
                <w:sz w:val="16"/>
                <w:szCs w:val="16"/>
              </w:rPr>
              <w:t>Ирээдүйн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тэтгэврийн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өв</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сан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Баялагийн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сан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болон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хувийн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хэвшилд</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хамаарах</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сангуудаас</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татан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төвлөрүүлэх</w:t>
            </w:r>
            <w:proofErr w:type="spellEnd"/>
            <w:r w:rsidRPr="00620478">
              <w:rPr>
                <w:rFonts w:ascii="Times New Roman" w:hAnsi="Times New Roman"/>
                <w:sz w:val="16"/>
                <w:szCs w:val="16"/>
              </w:rPr>
              <w:t xml:space="preserve"> </w:t>
            </w:r>
            <w:r w:rsidRPr="00620478">
              <w:rPr>
                <w:rFonts w:ascii="Times New Roman" w:hAnsi="Times New Roman"/>
                <w:sz w:val="16"/>
                <w:szCs w:val="16"/>
                <w:lang w:val="mn-MN"/>
              </w:rPr>
              <w:t>механизмы</w:t>
            </w:r>
            <w:r w:rsidRPr="00620478">
              <w:rPr>
                <w:rFonts w:ascii="Times New Roman" w:hAnsi="Times New Roman"/>
                <w:sz w:val="16"/>
                <w:szCs w:val="16"/>
              </w:rPr>
              <w:t xml:space="preserve">г </w:t>
            </w:r>
            <w:proofErr w:type="spellStart"/>
            <w:r w:rsidRPr="00620478">
              <w:rPr>
                <w:rFonts w:ascii="Times New Roman" w:hAnsi="Times New Roman"/>
                <w:sz w:val="16"/>
                <w:szCs w:val="16"/>
              </w:rPr>
              <w:t>бий</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болгох</w:t>
            </w:r>
            <w:proofErr w:type="spellEnd"/>
            <w:r w:rsidRPr="00620478">
              <w:rPr>
                <w:rFonts w:ascii="Times New Roman" w:hAnsi="Times New Roman"/>
                <w:sz w:val="16"/>
                <w:szCs w:val="16"/>
              </w:rPr>
              <w:t>.</w:t>
            </w:r>
          </w:p>
        </w:tc>
        <w:tc>
          <w:tcPr>
            <w:tcW w:w="3402" w:type="dxa"/>
            <w:vAlign w:val="center"/>
          </w:tcPr>
          <w:p w:rsidR="00812659" w:rsidRPr="00620478" w:rsidRDefault="00812659" w:rsidP="00B2077C">
            <w:pPr>
              <w:tabs>
                <w:tab w:val="left" w:pos="1276"/>
                <w:tab w:val="left" w:pos="1418"/>
                <w:tab w:val="left" w:pos="1843"/>
                <w:tab w:val="left" w:pos="1985"/>
              </w:tabs>
              <w:spacing w:after="0"/>
              <w:ind w:right="-25"/>
              <w:jc w:val="both"/>
              <w:rPr>
                <w:rFonts w:ascii="Times New Roman" w:hAnsi="Times New Roman"/>
                <w:sz w:val="16"/>
                <w:szCs w:val="16"/>
                <w:lang w:val="mn-MN"/>
              </w:rPr>
            </w:pPr>
            <w:r w:rsidRPr="00620478">
              <w:rPr>
                <w:rFonts w:ascii="Times New Roman" w:hAnsi="Times New Roman"/>
                <w:sz w:val="16"/>
                <w:szCs w:val="16"/>
                <w:lang w:val="mn-MN"/>
              </w:rPr>
              <w:t>Орон сууцны талаар төрөөс хүлээсэн үүрэг, санхүүгийн ачааллыг хөнгөвчлөх, хувийн хэвшлийг бодлогоор дэмжих, түлхүү татан оролцуулах тухай ЗГ-ын шийдвэр</w:t>
            </w:r>
          </w:p>
        </w:tc>
        <w:tc>
          <w:tcPr>
            <w:tcW w:w="2539" w:type="dxa"/>
            <w:vAlign w:val="center"/>
          </w:tcPr>
          <w:p w:rsidR="00812659" w:rsidRPr="00620478" w:rsidRDefault="00812659" w:rsidP="00B2077C">
            <w:pPr>
              <w:pStyle w:val="ListParagraph"/>
              <w:tabs>
                <w:tab w:val="left" w:pos="1985"/>
                <w:tab w:val="left" w:pos="2694"/>
              </w:tabs>
              <w:spacing w:after="0"/>
              <w:ind w:left="0"/>
              <w:jc w:val="both"/>
              <w:rPr>
                <w:rFonts w:ascii="Times New Roman" w:hAnsi="Times New Roman"/>
                <w:sz w:val="16"/>
                <w:szCs w:val="16"/>
                <w:lang w:val="mn-MN"/>
              </w:rPr>
            </w:pPr>
            <w:r w:rsidRPr="00620478">
              <w:rPr>
                <w:rFonts w:ascii="Times New Roman" w:hAnsi="Times New Roman"/>
                <w:sz w:val="16"/>
                <w:szCs w:val="16"/>
                <w:lang w:val="mn-MN"/>
              </w:rPr>
              <w:t>Орон сууцны санхүүжилт, хөрөнгө оруулалтыг нэмэгдүүлэхэд чиглэсэн эрх зүйн таатай орчин бүрдэнэ.</w:t>
            </w:r>
          </w:p>
        </w:tc>
        <w:tc>
          <w:tcPr>
            <w:tcW w:w="1369" w:type="dxa"/>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Fonts w:ascii="Times New Roman" w:hAnsi="Times New Roman"/>
                <w:sz w:val="16"/>
                <w:szCs w:val="16"/>
                <w:lang w:val="mn-MN"/>
              </w:rPr>
              <w:t>СЯ,ҮХГ</w:t>
            </w:r>
          </w:p>
        </w:tc>
        <w:tc>
          <w:tcPr>
            <w:tcW w:w="1184" w:type="dxa"/>
            <w:vAlign w:val="center"/>
          </w:tcPr>
          <w:p w:rsidR="00812659" w:rsidRPr="00620478" w:rsidRDefault="00812659" w:rsidP="00B2077C">
            <w:pPr>
              <w:rPr>
                <w:rFonts w:ascii="Times New Roman" w:hAnsi="Times New Roman"/>
                <w:b/>
                <w:sz w:val="16"/>
                <w:szCs w:val="16"/>
                <w:lang w:val="mn-MN"/>
              </w:rPr>
            </w:pPr>
            <w:r w:rsidRPr="00620478">
              <w:rPr>
                <w:rFonts w:ascii="Times New Roman" w:hAnsi="Times New Roman"/>
                <w:b/>
                <w:sz w:val="16"/>
                <w:szCs w:val="16"/>
                <w:lang w:val="mn-MN"/>
              </w:rPr>
              <w:t>2019-2025</w:t>
            </w:r>
          </w:p>
        </w:tc>
      </w:tr>
      <w:tr w:rsidR="00812659" w:rsidRPr="00620478" w:rsidTr="00AB08ED">
        <w:tc>
          <w:tcPr>
            <w:tcW w:w="881" w:type="dxa"/>
          </w:tcPr>
          <w:p w:rsidR="00812659" w:rsidRPr="00620478" w:rsidRDefault="00812659" w:rsidP="00B2077C">
            <w:pPr>
              <w:rPr>
                <w:rFonts w:ascii="Times New Roman" w:hAnsi="Times New Roman"/>
                <w:sz w:val="16"/>
                <w:szCs w:val="16"/>
                <w:lang w:val="mn-MN"/>
              </w:rPr>
            </w:pPr>
            <w:r>
              <w:rPr>
                <w:rFonts w:ascii="Times New Roman" w:hAnsi="Times New Roman"/>
                <w:sz w:val="16"/>
                <w:szCs w:val="16"/>
                <w:lang w:val="mn-MN"/>
              </w:rPr>
              <w:t>2.4</w:t>
            </w:r>
          </w:p>
        </w:tc>
        <w:tc>
          <w:tcPr>
            <w:tcW w:w="2550" w:type="dxa"/>
            <w:vMerge w:val="restart"/>
            <w:vAlign w:val="center"/>
          </w:tcPr>
          <w:p w:rsidR="00812659" w:rsidRPr="00620478" w:rsidRDefault="00812659" w:rsidP="00B2077C">
            <w:pPr>
              <w:spacing w:after="0" w:line="240" w:lineRule="auto"/>
              <w:rPr>
                <w:rFonts w:ascii="Times New Roman" w:hAnsi="Times New Roman"/>
                <w:sz w:val="16"/>
                <w:szCs w:val="16"/>
                <w:lang w:val="mn-MN" w:eastAsia="zh-TW"/>
              </w:rPr>
            </w:pPr>
            <w:r w:rsidRPr="00620478">
              <w:rPr>
                <w:rFonts w:ascii="Times New Roman" w:hAnsi="Times New Roman"/>
                <w:sz w:val="16"/>
                <w:szCs w:val="16"/>
                <w:lang w:val="mn-MN"/>
              </w:rPr>
              <w:t>"Ногоон хувийн сууц" загвар төслийг 2 байршилд хэрэгжүүлнэ.</w:t>
            </w:r>
          </w:p>
        </w:tc>
        <w:tc>
          <w:tcPr>
            <w:tcW w:w="3402" w:type="dxa"/>
            <w:vMerge w:val="restart"/>
            <w:vAlign w:val="center"/>
          </w:tcPr>
          <w:p w:rsidR="00812659" w:rsidRPr="00620478" w:rsidRDefault="00812659" w:rsidP="00B2077C">
            <w:pPr>
              <w:pStyle w:val="ListParagraph"/>
              <w:tabs>
                <w:tab w:val="left" w:pos="1985"/>
              </w:tabs>
              <w:spacing w:after="0"/>
              <w:ind w:left="0"/>
              <w:jc w:val="both"/>
              <w:rPr>
                <w:rFonts w:ascii="Times New Roman" w:hAnsi="Times New Roman"/>
                <w:sz w:val="16"/>
                <w:szCs w:val="16"/>
                <w:lang w:val="mn-MN"/>
              </w:rPr>
            </w:pPr>
            <w:r w:rsidRPr="00620478">
              <w:rPr>
                <w:rFonts w:ascii="Times New Roman" w:hAnsi="Times New Roman"/>
                <w:sz w:val="16"/>
                <w:szCs w:val="16"/>
                <w:lang w:val="mn-MN"/>
              </w:rPr>
              <w:t>“Ногоон хувийн сууц” төслийг  хэрэг</w:t>
            </w:r>
            <w:r>
              <w:rPr>
                <w:rFonts w:ascii="Times New Roman" w:hAnsi="Times New Roman"/>
                <w:sz w:val="16"/>
                <w:szCs w:val="16"/>
                <w:lang w:val="mn-MN"/>
              </w:rPr>
              <w:t>жүүлэх</w:t>
            </w:r>
          </w:p>
        </w:tc>
        <w:tc>
          <w:tcPr>
            <w:tcW w:w="2539" w:type="dxa"/>
            <w:vAlign w:val="center"/>
          </w:tcPr>
          <w:p w:rsidR="00812659" w:rsidRPr="00163F66" w:rsidRDefault="00812659" w:rsidP="00B2077C">
            <w:pPr>
              <w:spacing w:after="0" w:line="240" w:lineRule="auto"/>
              <w:jc w:val="center"/>
              <w:rPr>
                <w:rFonts w:ascii="Times New Roman" w:hAnsi="Times New Roman"/>
                <w:sz w:val="16"/>
                <w:szCs w:val="16"/>
                <w:lang w:eastAsia="zh-TW"/>
              </w:rPr>
            </w:pPr>
            <w:proofErr w:type="spellStart"/>
            <w:r w:rsidRPr="00620478">
              <w:rPr>
                <w:rFonts w:ascii="Times New Roman" w:hAnsi="Times New Roman"/>
                <w:sz w:val="16"/>
                <w:szCs w:val="16"/>
              </w:rPr>
              <w:t>Төсөл</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хэрэгжсэн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байна</w:t>
            </w:r>
            <w:proofErr w:type="spellEnd"/>
            <w:r w:rsidRPr="00620478">
              <w:rPr>
                <w:rFonts w:ascii="Times New Roman" w:hAnsi="Times New Roman"/>
                <w:sz w:val="16"/>
                <w:szCs w:val="16"/>
              </w:rPr>
              <w:t>.</w:t>
            </w:r>
          </w:p>
        </w:tc>
        <w:tc>
          <w:tcPr>
            <w:tcW w:w="1369" w:type="dxa"/>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vAlign w:val="center"/>
          </w:tcPr>
          <w:p w:rsidR="00812659" w:rsidRPr="00620478" w:rsidRDefault="00812659" w:rsidP="00B2077C">
            <w:pPr>
              <w:spacing w:after="0" w:line="240" w:lineRule="auto"/>
              <w:jc w:val="center"/>
              <w:rPr>
                <w:rFonts w:ascii="Times New Roman" w:hAnsi="Times New Roman"/>
                <w:sz w:val="16"/>
                <w:szCs w:val="16"/>
                <w:lang w:val="mn-MN" w:eastAsia="zh-TW"/>
              </w:rPr>
            </w:pPr>
            <w:r>
              <w:rPr>
                <w:rFonts w:ascii="Times New Roman" w:hAnsi="Times New Roman"/>
                <w:sz w:val="16"/>
                <w:szCs w:val="16"/>
                <w:lang w:val="mn-MN"/>
              </w:rPr>
              <w:t>Я</w:t>
            </w:r>
            <w:r w:rsidRPr="00620478">
              <w:rPr>
                <w:rFonts w:ascii="Times New Roman" w:hAnsi="Times New Roman"/>
                <w:sz w:val="16"/>
                <w:szCs w:val="16"/>
                <w:lang w:val="mn-MN"/>
              </w:rPr>
              <w:t>амд</w:t>
            </w:r>
          </w:p>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lastRenderedPageBreak/>
              <w:t>Уур амьсгалын ногоон сан</w:t>
            </w:r>
          </w:p>
          <w:p w:rsidR="00812659" w:rsidRPr="00620478" w:rsidRDefault="00812659" w:rsidP="00B2077C">
            <w:pPr>
              <w:spacing w:after="0" w:line="240" w:lineRule="auto"/>
              <w:jc w:val="center"/>
              <w:rPr>
                <w:rFonts w:ascii="Times New Roman" w:hAnsi="Times New Roman"/>
                <w:sz w:val="16"/>
                <w:szCs w:val="16"/>
                <w:lang w:val="mn-MN"/>
              </w:rPr>
            </w:pPr>
          </w:p>
        </w:tc>
        <w:tc>
          <w:tcPr>
            <w:tcW w:w="1184" w:type="dxa"/>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lastRenderedPageBreak/>
              <w:t>2019-2025</w:t>
            </w:r>
          </w:p>
        </w:tc>
      </w:tr>
      <w:tr w:rsidR="00812659" w:rsidRPr="00620478" w:rsidTr="00AB08ED">
        <w:tc>
          <w:tcPr>
            <w:tcW w:w="881" w:type="dxa"/>
          </w:tcPr>
          <w:p w:rsidR="00812659" w:rsidRPr="00620478" w:rsidRDefault="00812659" w:rsidP="00B2077C">
            <w:pPr>
              <w:rPr>
                <w:rFonts w:ascii="Times New Roman" w:hAnsi="Times New Roman"/>
                <w:sz w:val="16"/>
                <w:szCs w:val="16"/>
                <w:lang w:val="mn-MN"/>
              </w:rPr>
            </w:pPr>
            <w:r>
              <w:rPr>
                <w:rFonts w:ascii="Times New Roman" w:hAnsi="Times New Roman"/>
                <w:sz w:val="16"/>
                <w:szCs w:val="16"/>
                <w:lang w:val="mn-MN"/>
              </w:rPr>
              <w:t>2.5</w:t>
            </w:r>
          </w:p>
        </w:tc>
        <w:tc>
          <w:tcPr>
            <w:tcW w:w="2550" w:type="dxa"/>
            <w:vMerge/>
            <w:vAlign w:val="center"/>
          </w:tcPr>
          <w:p w:rsidR="00812659" w:rsidRPr="00620478" w:rsidRDefault="00812659" w:rsidP="00B2077C">
            <w:pPr>
              <w:spacing w:after="0" w:line="240" w:lineRule="auto"/>
              <w:rPr>
                <w:rFonts w:ascii="Times New Roman" w:hAnsi="Times New Roman"/>
                <w:sz w:val="16"/>
                <w:szCs w:val="16"/>
                <w:lang w:val="mn-MN"/>
              </w:rPr>
            </w:pPr>
          </w:p>
        </w:tc>
        <w:tc>
          <w:tcPr>
            <w:tcW w:w="3402" w:type="dxa"/>
            <w:vMerge/>
            <w:vAlign w:val="center"/>
          </w:tcPr>
          <w:p w:rsidR="00812659" w:rsidRPr="00620478" w:rsidRDefault="00812659" w:rsidP="00B2077C">
            <w:pPr>
              <w:pStyle w:val="ListParagraph"/>
              <w:tabs>
                <w:tab w:val="left" w:pos="1985"/>
              </w:tabs>
              <w:spacing w:after="0"/>
              <w:ind w:left="0"/>
              <w:jc w:val="both"/>
              <w:rPr>
                <w:rFonts w:ascii="Times New Roman" w:hAnsi="Times New Roman"/>
                <w:sz w:val="16"/>
                <w:szCs w:val="16"/>
                <w:lang w:val="mn-MN"/>
              </w:rPr>
            </w:pPr>
          </w:p>
        </w:tc>
        <w:tc>
          <w:tcPr>
            <w:tcW w:w="2539" w:type="dxa"/>
          </w:tcPr>
          <w:p w:rsidR="00812659" w:rsidRPr="00620478" w:rsidRDefault="00812659" w:rsidP="00B2077C">
            <w:pPr>
              <w:tabs>
                <w:tab w:val="left" w:pos="1276"/>
                <w:tab w:val="left" w:pos="1418"/>
                <w:tab w:val="left" w:pos="1843"/>
                <w:tab w:val="left" w:pos="1985"/>
              </w:tabs>
              <w:ind w:right="-25"/>
              <w:jc w:val="both"/>
              <w:rPr>
                <w:rFonts w:ascii="Times New Roman" w:hAnsi="Times New Roman"/>
                <w:sz w:val="16"/>
                <w:szCs w:val="16"/>
                <w:lang w:val="mn-MN"/>
              </w:rPr>
            </w:pPr>
            <w:r w:rsidRPr="00620478">
              <w:rPr>
                <w:rFonts w:ascii="Times New Roman" w:hAnsi="Times New Roman"/>
                <w:sz w:val="16"/>
                <w:szCs w:val="16"/>
                <w:lang w:val="mn-MN"/>
              </w:rPr>
              <w:t xml:space="preserve">Хүн амын 50 хүртэл хувь нь тохилог орон сууцаар хангагдсан байна </w:t>
            </w:r>
          </w:p>
        </w:tc>
        <w:tc>
          <w:tcPr>
            <w:tcW w:w="1369" w:type="dxa"/>
          </w:tcPr>
          <w:p w:rsidR="00812659" w:rsidRDefault="00812659" w:rsidP="00B2077C">
            <w:pPr>
              <w:jc w:val="cente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lang w:val="mn-MN"/>
              </w:rPr>
              <w:t>БХБЯ</w:t>
            </w:r>
          </w:p>
        </w:tc>
        <w:tc>
          <w:tcPr>
            <w:tcW w:w="1519" w:type="dxa"/>
          </w:tcPr>
          <w:p w:rsidR="00812659" w:rsidRDefault="00812659" w:rsidP="00B2077C">
            <w:pPr>
              <w:jc w:val="cente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lang w:val="mn-MN"/>
              </w:rPr>
              <w:t>ТОСК</w:t>
            </w:r>
          </w:p>
        </w:tc>
        <w:tc>
          <w:tcPr>
            <w:tcW w:w="1184" w:type="dxa"/>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2019-2025</w:t>
            </w:r>
          </w:p>
        </w:tc>
      </w:tr>
      <w:tr w:rsidR="00812659" w:rsidRPr="00620478" w:rsidTr="00AB08ED">
        <w:tc>
          <w:tcPr>
            <w:tcW w:w="881" w:type="dxa"/>
            <w:vAlign w:val="center"/>
          </w:tcPr>
          <w:p w:rsidR="00812659" w:rsidRPr="00620478" w:rsidRDefault="00812659" w:rsidP="00B2077C">
            <w:pPr>
              <w:spacing w:line="210" w:lineRule="exact"/>
              <w:ind w:left="180"/>
              <w:rPr>
                <w:rFonts w:ascii="Times New Roman" w:hAnsi="Times New Roman"/>
                <w:sz w:val="16"/>
                <w:szCs w:val="16"/>
                <w:lang w:val="mn-MN"/>
              </w:rPr>
            </w:pPr>
            <w:r>
              <w:rPr>
                <w:rFonts w:ascii="Times New Roman" w:hAnsi="Times New Roman"/>
                <w:sz w:val="16"/>
                <w:szCs w:val="16"/>
                <w:lang w:val="mn-MN"/>
              </w:rPr>
              <w:t>2.6</w:t>
            </w:r>
          </w:p>
        </w:tc>
        <w:tc>
          <w:tcPr>
            <w:tcW w:w="2550" w:type="dxa"/>
            <w:vMerge w:val="restart"/>
            <w:vAlign w:val="center"/>
          </w:tcPr>
          <w:p w:rsidR="00812659" w:rsidRPr="00620478" w:rsidRDefault="00812659" w:rsidP="00B2077C">
            <w:pPr>
              <w:tabs>
                <w:tab w:val="left" w:pos="1276"/>
                <w:tab w:val="left" w:pos="1418"/>
                <w:tab w:val="left" w:pos="1843"/>
                <w:tab w:val="left" w:pos="1985"/>
              </w:tabs>
              <w:spacing w:after="0"/>
              <w:ind w:right="-25"/>
              <w:jc w:val="both"/>
              <w:rPr>
                <w:rFonts w:ascii="Times New Roman" w:hAnsi="Times New Roman"/>
                <w:sz w:val="16"/>
                <w:szCs w:val="16"/>
                <w:lang w:val="mn-MN"/>
              </w:rPr>
            </w:pPr>
            <w:r w:rsidRPr="00620478">
              <w:rPr>
                <w:rFonts w:ascii="Times New Roman" w:hAnsi="Times New Roman"/>
                <w:sz w:val="16"/>
                <w:szCs w:val="16"/>
                <w:lang w:val="mn-MN"/>
              </w:rPr>
              <w:t xml:space="preserve">Ипотекийн зээлийн сан болон түрээсийн санг нэмэгдүүлэх, эдгээрт үзүүлсэн гадаад, дотоодын зээл тусламжийн 30-аас доошгүй хувийг зорилтод бүлгийн иргэдийн орон сууцны хангамж, нөхцөлийг сайжруулахад зориулах </w:t>
            </w:r>
            <w:r w:rsidRPr="00620478">
              <w:rPr>
                <w:rFonts w:ascii="Times New Roman" w:hAnsi="Times New Roman"/>
                <w:sz w:val="16"/>
                <w:szCs w:val="16"/>
              </w:rPr>
              <w:t>;</w:t>
            </w:r>
            <w:r w:rsidRPr="00620478">
              <w:rPr>
                <w:rFonts w:ascii="Times New Roman" w:hAnsi="Times New Roman"/>
                <w:sz w:val="16"/>
                <w:szCs w:val="16"/>
                <w:lang w:val="mn-MN"/>
              </w:rPr>
              <w:t xml:space="preserve"> </w:t>
            </w:r>
          </w:p>
          <w:p w:rsidR="00812659" w:rsidRPr="00620478" w:rsidRDefault="00812659" w:rsidP="00B2077C">
            <w:pPr>
              <w:tabs>
                <w:tab w:val="left" w:pos="1276"/>
                <w:tab w:val="left" w:pos="1418"/>
                <w:tab w:val="left" w:pos="1843"/>
                <w:tab w:val="left" w:pos="1985"/>
              </w:tabs>
              <w:spacing w:after="0"/>
              <w:ind w:right="-25"/>
              <w:jc w:val="both"/>
              <w:rPr>
                <w:rFonts w:ascii="Times New Roman" w:eastAsia="Times New Roman" w:hAnsi="Times New Roman"/>
                <w:color w:val="5B9BD5"/>
                <w:sz w:val="16"/>
                <w:szCs w:val="16"/>
                <w:lang w:val="mn-MN" w:eastAsia="zh-TW"/>
              </w:rPr>
            </w:pPr>
          </w:p>
        </w:tc>
        <w:tc>
          <w:tcPr>
            <w:tcW w:w="3402" w:type="dxa"/>
            <w:vAlign w:val="center"/>
          </w:tcPr>
          <w:p w:rsidR="00812659" w:rsidRPr="00620478" w:rsidRDefault="00812659" w:rsidP="00B2077C">
            <w:pPr>
              <w:tabs>
                <w:tab w:val="left" w:pos="1276"/>
                <w:tab w:val="left" w:pos="1418"/>
                <w:tab w:val="left" w:pos="1843"/>
                <w:tab w:val="left" w:pos="1985"/>
              </w:tabs>
              <w:spacing w:after="0"/>
              <w:ind w:right="-25"/>
              <w:jc w:val="both"/>
              <w:rPr>
                <w:rFonts w:ascii="Times New Roman" w:hAnsi="Times New Roman"/>
                <w:sz w:val="16"/>
                <w:szCs w:val="16"/>
                <w:lang w:val="mn-MN"/>
              </w:rPr>
            </w:pPr>
            <w:proofErr w:type="spellStart"/>
            <w:r w:rsidRPr="00620478">
              <w:rPr>
                <w:rFonts w:ascii="Times New Roman" w:hAnsi="Times New Roman"/>
                <w:sz w:val="16"/>
                <w:szCs w:val="16"/>
              </w:rPr>
              <w:t>Иргэдийн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орон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сууцны</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хангамж</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нөхцөлийг</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сайжруулахад</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чиглэсэн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санхүүжилтийн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тогтвортой</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эх</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үүсвэрийг</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бүрдүүлэх</w:t>
            </w:r>
            <w:proofErr w:type="spellEnd"/>
            <w:r w:rsidRPr="00620478">
              <w:rPr>
                <w:rFonts w:ascii="Times New Roman" w:hAnsi="Times New Roman"/>
                <w:sz w:val="16"/>
                <w:szCs w:val="16"/>
                <w:lang w:val="mn-MN"/>
              </w:rPr>
              <w:t>.</w:t>
            </w:r>
          </w:p>
        </w:tc>
        <w:tc>
          <w:tcPr>
            <w:tcW w:w="2539" w:type="dxa"/>
            <w:vAlign w:val="center"/>
          </w:tcPr>
          <w:p w:rsidR="00812659" w:rsidRPr="00620478" w:rsidRDefault="00812659" w:rsidP="00B2077C">
            <w:pPr>
              <w:spacing w:line="230" w:lineRule="exact"/>
              <w:rPr>
                <w:rFonts w:ascii="Times New Roman" w:hAnsi="Times New Roman"/>
                <w:sz w:val="16"/>
                <w:szCs w:val="16"/>
                <w:lang w:val="mn-MN"/>
              </w:rPr>
            </w:pPr>
            <w:r w:rsidRPr="00620478">
              <w:rPr>
                <w:rFonts w:ascii="Times New Roman" w:hAnsi="Times New Roman"/>
                <w:sz w:val="16"/>
                <w:szCs w:val="16"/>
                <w:lang w:val="mn-MN"/>
              </w:rPr>
              <w:t>Төрийн халамж, дэмжлэг зайлшгүй шаардлагатай  зорилтот бүлгийн иргэдийн орон сууцны хангамж, нхцөлийг сайжруулахад онцгой анхаарч, орон сууц үндэсний хөтөлбөрт тусгаж, хэрэгжүүлэх</w:t>
            </w:r>
          </w:p>
        </w:tc>
        <w:tc>
          <w:tcPr>
            <w:tcW w:w="1369" w:type="dxa"/>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Fonts w:ascii="Times New Roman" w:hAnsi="Times New Roman"/>
                <w:sz w:val="16"/>
                <w:szCs w:val="16"/>
                <w:lang w:val="mn-MN"/>
              </w:rPr>
              <w:t>ХНХЯ</w:t>
            </w:r>
          </w:p>
          <w:p w:rsidR="00812659" w:rsidRPr="00620478"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p w:rsidR="00812659" w:rsidRPr="00620478" w:rsidRDefault="00812659" w:rsidP="00B2077C">
            <w:pPr>
              <w:spacing w:line="190" w:lineRule="exact"/>
              <w:jc w:val="center"/>
              <w:rPr>
                <w:rFonts w:ascii="Times New Roman" w:hAnsi="Times New Roman"/>
                <w:sz w:val="16"/>
                <w:szCs w:val="16"/>
                <w:lang w:val="mn-MN"/>
              </w:rPr>
            </w:pPr>
          </w:p>
        </w:tc>
        <w:tc>
          <w:tcPr>
            <w:tcW w:w="1184" w:type="dxa"/>
            <w:vAlign w:val="center"/>
          </w:tcPr>
          <w:p w:rsidR="00812659" w:rsidRPr="00163F66" w:rsidRDefault="00812659" w:rsidP="00B2077C">
            <w:pPr>
              <w:jc w:val="center"/>
              <w:rPr>
                <w:rFonts w:ascii="Times New Roman" w:hAnsi="Times New Roman"/>
                <w:sz w:val="16"/>
                <w:szCs w:val="16"/>
                <w:lang w:val="mn-MN"/>
              </w:rPr>
            </w:pPr>
            <w:r w:rsidRPr="00163F66">
              <w:rPr>
                <w:rFonts w:ascii="Times New Roman" w:hAnsi="Times New Roman"/>
                <w:sz w:val="16"/>
                <w:szCs w:val="16"/>
                <w:lang w:val="mn-MN"/>
              </w:rPr>
              <w:t>2019-2029</w:t>
            </w:r>
          </w:p>
        </w:tc>
      </w:tr>
      <w:tr w:rsidR="00812659" w:rsidRPr="00620478" w:rsidTr="00AB08ED">
        <w:trPr>
          <w:trHeight w:val="665"/>
        </w:trPr>
        <w:tc>
          <w:tcPr>
            <w:tcW w:w="881" w:type="dxa"/>
            <w:vAlign w:val="center"/>
          </w:tcPr>
          <w:p w:rsidR="00812659" w:rsidRPr="00620478" w:rsidRDefault="00812659" w:rsidP="00B2077C">
            <w:pPr>
              <w:spacing w:line="210" w:lineRule="exact"/>
              <w:ind w:left="180"/>
              <w:rPr>
                <w:rFonts w:ascii="Times New Roman" w:hAnsi="Times New Roman"/>
                <w:sz w:val="16"/>
                <w:szCs w:val="16"/>
                <w:lang w:val="mn-MN"/>
              </w:rPr>
            </w:pPr>
            <w:r>
              <w:rPr>
                <w:rFonts w:ascii="Times New Roman" w:hAnsi="Times New Roman"/>
                <w:sz w:val="16"/>
                <w:szCs w:val="16"/>
                <w:lang w:val="mn-MN"/>
              </w:rPr>
              <w:t>2.7</w:t>
            </w:r>
          </w:p>
        </w:tc>
        <w:tc>
          <w:tcPr>
            <w:tcW w:w="2550" w:type="dxa"/>
            <w:vMerge/>
            <w:vAlign w:val="center"/>
          </w:tcPr>
          <w:p w:rsidR="00812659" w:rsidRPr="00620478" w:rsidRDefault="00812659" w:rsidP="00B2077C">
            <w:pPr>
              <w:tabs>
                <w:tab w:val="left" w:pos="1276"/>
                <w:tab w:val="left" w:pos="1418"/>
                <w:tab w:val="left" w:pos="1843"/>
                <w:tab w:val="left" w:pos="1985"/>
              </w:tabs>
              <w:spacing w:after="0"/>
              <w:ind w:right="-25"/>
              <w:jc w:val="both"/>
              <w:rPr>
                <w:rFonts w:ascii="Times New Roman" w:hAnsi="Times New Roman"/>
                <w:sz w:val="16"/>
                <w:szCs w:val="16"/>
              </w:rPr>
            </w:pPr>
          </w:p>
        </w:tc>
        <w:tc>
          <w:tcPr>
            <w:tcW w:w="3402" w:type="dxa"/>
            <w:vAlign w:val="center"/>
          </w:tcPr>
          <w:p w:rsidR="00812659" w:rsidRPr="00620478" w:rsidRDefault="00812659" w:rsidP="00B2077C">
            <w:pPr>
              <w:pStyle w:val="ListParagraph"/>
              <w:tabs>
                <w:tab w:val="left" w:pos="1985"/>
                <w:tab w:val="left" w:pos="2694"/>
              </w:tabs>
              <w:spacing w:after="0"/>
              <w:ind w:left="0"/>
              <w:jc w:val="both"/>
              <w:rPr>
                <w:rFonts w:ascii="Times New Roman" w:hAnsi="Times New Roman"/>
                <w:sz w:val="16"/>
                <w:szCs w:val="16"/>
                <w:lang w:val="mn-MN"/>
              </w:rPr>
            </w:pPr>
            <w:r w:rsidRPr="00620478">
              <w:rPr>
                <w:rFonts w:ascii="Times New Roman" w:hAnsi="Times New Roman"/>
                <w:sz w:val="16"/>
                <w:szCs w:val="16"/>
                <w:lang w:val="mn-MN"/>
              </w:rPr>
              <w:t>Төрөөс нийгмийн эмзэг хэсгийг орон сууцжуулах тусгайлан үзүүлэх нийгмийн халамж, дэмжлэгийг нэмэгдүүлэх</w:t>
            </w:r>
          </w:p>
          <w:p w:rsidR="00812659" w:rsidRPr="00620478" w:rsidRDefault="00812659" w:rsidP="00B2077C">
            <w:pPr>
              <w:tabs>
                <w:tab w:val="left" w:pos="1276"/>
                <w:tab w:val="left" w:pos="1418"/>
                <w:tab w:val="left" w:pos="1843"/>
                <w:tab w:val="left" w:pos="1985"/>
              </w:tabs>
              <w:spacing w:after="0"/>
              <w:ind w:right="-25"/>
              <w:jc w:val="both"/>
              <w:rPr>
                <w:rFonts w:ascii="Times New Roman" w:hAnsi="Times New Roman"/>
                <w:sz w:val="16"/>
                <w:szCs w:val="16"/>
                <w:lang w:val="mn-MN"/>
              </w:rPr>
            </w:pPr>
          </w:p>
        </w:tc>
        <w:tc>
          <w:tcPr>
            <w:tcW w:w="2539" w:type="dxa"/>
            <w:vAlign w:val="center"/>
          </w:tcPr>
          <w:p w:rsidR="00812659" w:rsidRPr="00620478" w:rsidRDefault="00812659" w:rsidP="00B2077C">
            <w:pPr>
              <w:spacing w:line="230" w:lineRule="exact"/>
              <w:rPr>
                <w:rFonts w:ascii="Times New Roman" w:hAnsi="Times New Roman"/>
                <w:sz w:val="16"/>
                <w:szCs w:val="16"/>
                <w:lang w:val="mn-MN"/>
              </w:rPr>
            </w:pPr>
            <w:r w:rsidRPr="00620478">
              <w:rPr>
                <w:rFonts w:ascii="Times New Roman" w:eastAsia="Times New Roman" w:hAnsi="Times New Roman"/>
                <w:color w:val="000000"/>
                <w:sz w:val="16"/>
                <w:szCs w:val="16"/>
                <w:lang w:val="mn-MN"/>
              </w:rPr>
              <w:t>Бага, дунд орлоготой 4032 айлын  орон сууцыг тус тус ашиглалтанд оруулна.</w:t>
            </w:r>
          </w:p>
        </w:tc>
        <w:tc>
          <w:tcPr>
            <w:tcW w:w="1369" w:type="dxa"/>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Fonts w:ascii="Times New Roman" w:hAnsi="Times New Roman"/>
                <w:sz w:val="16"/>
                <w:szCs w:val="16"/>
                <w:lang w:val="mn-MN"/>
              </w:rPr>
              <w:t>ТОСК</w:t>
            </w:r>
          </w:p>
        </w:tc>
        <w:tc>
          <w:tcPr>
            <w:tcW w:w="1184" w:type="dxa"/>
            <w:vAlign w:val="center"/>
          </w:tcPr>
          <w:p w:rsidR="00812659" w:rsidRPr="00163F66" w:rsidRDefault="00812659" w:rsidP="00B2077C">
            <w:pPr>
              <w:jc w:val="center"/>
              <w:rPr>
                <w:rFonts w:ascii="Times New Roman" w:hAnsi="Times New Roman"/>
                <w:sz w:val="16"/>
                <w:szCs w:val="16"/>
                <w:lang w:val="mn-MN"/>
              </w:rPr>
            </w:pPr>
            <w:r w:rsidRPr="00163F66">
              <w:rPr>
                <w:rFonts w:ascii="Times New Roman" w:hAnsi="Times New Roman"/>
                <w:sz w:val="16"/>
                <w:szCs w:val="16"/>
                <w:lang w:val="mn-MN"/>
              </w:rPr>
              <w:t>2019-2025</w:t>
            </w:r>
          </w:p>
        </w:tc>
      </w:tr>
      <w:tr w:rsidR="00812659" w:rsidRPr="00620478" w:rsidTr="00AB08ED">
        <w:trPr>
          <w:trHeight w:val="1250"/>
        </w:trPr>
        <w:tc>
          <w:tcPr>
            <w:tcW w:w="881" w:type="dxa"/>
            <w:vAlign w:val="center"/>
          </w:tcPr>
          <w:p w:rsidR="00812659" w:rsidRPr="00620478" w:rsidRDefault="00812659" w:rsidP="00B2077C">
            <w:pPr>
              <w:spacing w:line="210" w:lineRule="exact"/>
              <w:ind w:left="180"/>
              <w:rPr>
                <w:rFonts w:ascii="Times New Roman" w:hAnsi="Times New Roman"/>
                <w:sz w:val="16"/>
                <w:szCs w:val="16"/>
                <w:lang w:val="mn-MN"/>
              </w:rPr>
            </w:pPr>
            <w:r>
              <w:rPr>
                <w:rFonts w:ascii="Times New Roman" w:hAnsi="Times New Roman"/>
                <w:sz w:val="16"/>
                <w:szCs w:val="16"/>
                <w:lang w:val="mn-MN"/>
              </w:rPr>
              <w:t>2.8</w:t>
            </w:r>
          </w:p>
        </w:tc>
        <w:tc>
          <w:tcPr>
            <w:tcW w:w="2550" w:type="dxa"/>
            <w:vMerge/>
            <w:vAlign w:val="center"/>
          </w:tcPr>
          <w:p w:rsidR="00812659" w:rsidRPr="00620478" w:rsidRDefault="00812659" w:rsidP="00B2077C">
            <w:pPr>
              <w:tabs>
                <w:tab w:val="left" w:pos="1276"/>
                <w:tab w:val="left" w:pos="1418"/>
                <w:tab w:val="left" w:pos="1843"/>
                <w:tab w:val="left" w:pos="1985"/>
              </w:tabs>
              <w:spacing w:after="0"/>
              <w:ind w:right="-25"/>
              <w:jc w:val="both"/>
              <w:rPr>
                <w:rFonts w:ascii="Times New Roman" w:hAnsi="Times New Roman"/>
                <w:sz w:val="16"/>
                <w:szCs w:val="16"/>
              </w:rPr>
            </w:pPr>
          </w:p>
        </w:tc>
        <w:tc>
          <w:tcPr>
            <w:tcW w:w="3402" w:type="dxa"/>
            <w:vAlign w:val="center"/>
          </w:tcPr>
          <w:p w:rsidR="00812659" w:rsidRPr="00620478" w:rsidRDefault="00812659" w:rsidP="00B2077C">
            <w:pPr>
              <w:tabs>
                <w:tab w:val="left" w:pos="1985"/>
                <w:tab w:val="left" w:pos="2694"/>
              </w:tabs>
              <w:spacing w:after="0"/>
              <w:contextualSpacing/>
              <w:jc w:val="both"/>
              <w:rPr>
                <w:rFonts w:ascii="Times New Roman" w:hAnsi="Times New Roman"/>
                <w:sz w:val="16"/>
                <w:szCs w:val="16"/>
                <w:lang w:val="mn-MN"/>
              </w:rPr>
            </w:pPr>
            <w:r w:rsidRPr="00620478">
              <w:rPr>
                <w:rFonts w:ascii="Times New Roman" w:hAnsi="Times New Roman"/>
                <w:sz w:val="16"/>
                <w:szCs w:val="16"/>
                <w:lang w:val="mn-MN"/>
              </w:rPr>
              <w:t xml:space="preserve">Үндэсний түвшинд төрийн албан хаагчид, өндөр настан ,залуу гэр бүлийг хямд өртөгтэй орон </w:t>
            </w:r>
            <w:r>
              <w:rPr>
                <w:rFonts w:ascii="Times New Roman" w:hAnsi="Times New Roman"/>
                <w:sz w:val="16"/>
                <w:szCs w:val="16"/>
                <w:lang w:val="mn-MN"/>
              </w:rPr>
              <w:t>сууцаар хангах нөхцөл бүрдүүлэх</w:t>
            </w:r>
          </w:p>
        </w:tc>
        <w:tc>
          <w:tcPr>
            <w:tcW w:w="2539" w:type="dxa"/>
            <w:vAlign w:val="center"/>
          </w:tcPr>
          <w:p w:rsidR="00812659" w:rsidRPr="00620478" w:rsidRDefault="00812659" w:rsidP="00B2077C">
            <w:pPr>
              <w:spacing w:line="230" w:lineRule="exact"/>
              <w:rPr>
                <w:rFonts w:ascii="Times New Roman" w:hAnsi="Times New Roman"/>
                <w:sz w:val="16"/>
                <w:szCs w:val="16"/>
                <w:lang w:val="mn-MN"/>
              </w:rPr>
            </w:pPr>
            <w:r w:rsidRPr="00620478">
              <w:rPr>
                <w:rFonts w:ascii="Times New Roman" w:hAnsi="Times New Roman"/>
                <w:sz w:val="16"/>
                <w:szCs w:val="16"/>
                <w:lang w:val="mn-MN"/>
              </w:rPr>
              <w:t>Ахмадын болон түрээсийн орон сууцыг хөгжүүлэх төсөл</w:t>
            </w:r>
          </w:p>
        </w:tc>
        <w:tc>
          <w:tcPr>
            <w:tcW w:w="1369" w:type="dxa"/>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Fonts w:ascii="Times New Roman" w:hAnsi="Times New Roman"/>
                <w:sz w:val="16"/>
                <w:szCs w:val="16"/>
                <w:lang w:val="mn-MN"/>
              </w:rPr>
              <w:t>ХНХЯ</w:t>
            </w:r>
          </w:p>
          <w:p w:rsidR="00812659" w:rsidRPr="00620478"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p w:rsidR="00812659" w:rsidRPr="00620478" w:rsidRDefault="00812659" w:rsidP="00B2077C">
            <w:pPr>
              <w:spacing w:line="190" w:lineRule="exact"/>
              <w:jc w:val="center"/>
              <w:rPr>
                <w:rFonts w:ascii="Times New Roman" w:hAnsi="Times New Roman"/>
                <w:sz w:val="16"/>
                <w:szCs w:val="16"/>
                <w:lang w:val="mn-MN"/>
              </w:rPr>
            </w:pPr>
          </w:p>
        </w:tc>
        <w:tc>
          <w:tcPr>
            <w:tcW w:w="1184" w:type="dxa"/>
            <w:vAlign w:val="center"/>
          </w:tcPr>
          <w:p w:rsidR="00812659" w:rsidRPr="00620478" w:rsidRDefault="00812659" w:rsidP="00B2077C">
            <w:pPr>
              <w:rPr>
                <w:rFonts w:ascii="Times New Roman" w:hAnsi="Times New Roman"/>
                <w:b/>
                <w:sz w:val="16"/>
                <w:szCs w:val="16"/>
                <w:lang w:val="mn-MN"/>
              </w:rPr>
            </w:pPr>
            <w:r w:rsidRPr="00620478">
              <w:rPr>
                <w:rFonts w:ascii="Times New Roman" w:hAnsi="Times New Roman"/>
                <w:b/>
                <w:sz w:val="16"/>
                <w:szCs w:val="16"/>
                <w:lang w:val="mn-MN"/>
              </w:rPr>
              <w:t>2019-2025</w:t>
            </w:r>
          </w:p>
        </w:tc>
      </w:tr>
      <w:tr w:rsidR="00812659" w:rsidRPr="00620478" w:rsidTr="00AB08ED">
        <w:tc>
          <w:tcPr>
            <w:tcW w:w="881" w:type="dxa"/>
            <w:vAlign w:val="center"/>
          </w:tcPr>
          <w:p w:rsidR="00812659" w:rsidRPr="00620478" w:rsidRDefault="00812659" w:rsidP="00B2077C">
            <w:pPr>
              <w:spacing w:line="210" w:lineRule="exact"/>
              <w:ind w:left="180"/>
              <w:rPr>
                <w:rFonts w:ascii="Times New Roman" w:hAnsi="Times New Roman"/>
                <w:sz w:val="16"/>
                <w:szCs w:val="16"/>
                <w:lang w:val="mn-MN"/>
              </w:rPr>
            </w:pPr>
            <w:r>
              <w:rPr>
                <w:rFonts w:ascii="Times New Roman" w:hAnsi="Times New Roman"/>
                <w:sz w:val="16"/>
                <w:szCs w:val="16"/>
                <w:lang w:val="mn-MN"/>
              </w:rPr>
              <w:t>2.9</w:t>
            </w:r>
          </w:p>
        </w:tc>
        <w:tc>
          <w:tcPr>
            <w:tcW w:w="2550" w:type="dxa"/>
            <w:vMerge/>
            <w:vAlign w:val="center"/>
          </w:tcPr>
          <w:p w:rsidR="00812659" w:rsidRPr="00620478" w:rsidRDefault="00812659" w:rsidP="00B2077C">
            <w:pPr>
              <w:tabs>
                <w:tab w:val="left" w:pos="1276"/>
                <w:tab w:val="left" w:pos="1418"/>
                <w:tab w:val="left" w:pos="1843"/>
                <w:tab w:val="left" w:pos="1985"/>
              </w:tabs>
              <w:spacing w:after="0"/>
              <w:ind w:right="-25"/>
              <w:jc w:val="both"/>
              <w:rPr>
                <w:rFonts w:ascii="Times New Roman" w:hAnsi="Times New Roman"/>
                <w:sz w:val="16"/>
                <w:szCs w:val="16"/>
              </w:rPr>
            </w:pPr>
          </w:p>
        </w:tc>
        <w:tc>
          <w:tcPr>
            <w:tcW w:w="3402" w:type="dxa"/>
            <w:vAlign w:val="center"/>
          </w:tcPr>
          <w:p w:rsidR="00812659" w:rsidRPr="00620478" w:rsidRDefault="00812659" w:rsidP="00B2077C">
            <w:pPr>
              <w:tabs>
                <w:tab w:val="left" w:pos="1276"/>
                <w:tab w:val="left" w:pos="1418"/>
                <w:tab w:val="left" w:pos="1843"/>
                <w:tab w:val="left" w:pos="1985"/>
              </w:tabs>
              <w:spacing w:after="0"/>
              <w:ind w:right="-25"/>
              <w:jc w:val="both"/>
              <w:rPr>
                <w:rFonts w:ascii="Times New Roman" w:hAnsi="Times New Roman"/>
                <w:sz w:val="16"/>
                <w:szCs w:val="16"/>
                <w:lang w:val="mn-MN"/>
              </w:rPr>
            </w:pPr>
            <w:r w:rsidRPr="00620478">
              <w:rPr>
                <w:rFonts w:ascii="Times New Roman" w:hAnsi="Times New Roman"/>
                <w:sz w:val="16"/>
                <w:szCs w:val="16"/>
                <w:lang w:val="mn-MN"/>
              </w:rPr>
              <w:t>Түрээсийн орон сууцны барилгажилтын бодлого хэрэгжүүлэх</w:t>
            </w:r>
          </w:p>
        </w:tc>
        <w:tc>
          <w:tcPr>
            <w:tcW w:w="2539" w:type="dxa"/>
            <w:vAlign w:val="center"/>
          </w:tcPr>
          <w:p w:rsidR="00812659" w:rsidRPr="00620478" w:rsidRDefault="00812659" w:rsidP="00B2077C">
            <w:pPr>
              <w:spacing w:line="230" w:lineRule="exact"/>
              <w:rPr>
                <w:rFonts w:ascii="Times New Roman" w:eastAsia="Times New Roman" w:hAnsi="Times New Roman"/>
                <w:color w:val="444444"/>
                <w:sz w:val="16"/>
                <w:szCs w:val="16"/>
              </w:rPr>
            </w:pPr>
            <w:proofErr w:type="spellStart"/>
            <w:r w:rsidRPr="00620478">
              <w:rPr>
                <w:rFonts w:ascii="Times New Roman" w:eastAsia="Times New Roman" w:hAnsi="Times New Roman"/>
                <w:color w:val="444444"/>
                <w:sz w:val="16"/>
                <w:szCs w:val="16"/>
              </w:rPr>
              <w:t>нийслэлд</w:t>
            </w:r>
            <w:proofErr w:type="spellEnd"/>
            <w:r w:rsidRPr="00620478">
              <w:rPr>
                <w:rFonts w:ascii="Times New Roman" w:eastAsia="Times New Roman" w:hAnsi="Times New Roman"/>
                <w:color w:val="444444"/>
                <w:sz w:val="16"/>
                <w:szCs w:val="16"/>
              </w:rPr>
              <w:t xml:space="preserve"> 16 </w:t>
            </w:r>
            <w:proofErr w:type="spellStart"/>
            <w:r w:rsidRPr="00620478">
              <w:rPr>
                <w:rFonts w:ascii="Times New Roman" w:eastAsia="Times New Roman" w:hAnsi="Times New Roman"/>
                <w:color w:val="444444"/>
                <w:sz w:val="16"/>
                <w:szCs w:val="16"/>
              </w:rPr>
              <w:t>мянган</w:t>
            </w:r>
            <w:proofErr w:type="spellEnd"/>
            <w:r w:rsidRPr="00620478">
              <w:rPr>
                <w:rFonts w:ascii="Times New Roman" w:eastAsia="Times New Roman" w:hAnsi="Times New Roman"/>
                <w:color w:val="444444"/>
                <w:sz w:val="16"/>
                <w:szCs w:val="16"/>
              </w:rPr>
              <w:t xml:space="preserve"> </w:t>
            </w:r>
            <w:proofErr w:type="spellStart"/>
            <w:r w:rsidRPr="00620478">
              <w:rPr>
                <w:rFonts w:ascii="Times New Roman" w:eastAsia="Times New Roman" w:hAnsi="Times New Roman"/>
                <w:color w:val="444444"/>
                <w:sz w:val="16"/>
                <w:szCs w:val="16"/>
              </w:rPr>
              <w:t>айл</w:t>
            </w:r>
            <w:proofErr w:type="spellEnd"/>
            <w:r w:rsidRPr="00620478">
              <w:rPr>
                <w:rFonts w:ascii="Times New Roman" w:eastAsia="Times New Roman" w:hAnsi="Times New Roman"/>
                <w:color w:val="444444"/>
                <w:sz w:val="16"/>
                <w:szCs w:val="16"/>
              </w:rPr>
              <w:t xml:space="preserve">, </w:t>
            </w:r>
            <w:proofErr w:type="spellStart"/>
            <w:r w:rsidRPr="00620478">
              <w:rPr>
                <w:rFonts w:ascii="Times New Roman" w:eastAsia="Times New Roman" w:hAnsi="Times New Roman"/>
                <w:color w:val="444444"/>
                <w:sz w:val="16"/>
                <w:szCs w:val="16"/>
              </w:rPr>
              <w:t>аймгийн</w:t>
            </w:r>
            <w:proofErr w:type="spellEnd"/>
            <w:r w:rsidRPr="00620478">
              <w:rPr>
                <w:rFonts w:ascii="Times New Roman" w:eastAsia="Times New Roman" w:hAnsi="Times New Roman"/>
                <w:color w:val="444444"/>
                <w:sz w:val="16"/>
                <w:szCs w:val="16"/>
              </w:rPr>
              <w:t xml:space="preserve"> </w:t>
            </w:r>
            <w:proofErr w:type="spellStart"/>
            <w:r w:rsidRPr="00620478">
              <w:rPr>
                <w:rFonts w:ascii="Times New Roman" w:eastAsia="Times New Roman" w:hAnsi="Times New Roman"/>
                <w:color w:val="444444"/>
                <w:sz w:val="16"/>
                <w:szCs w:val="16"/>
              </w:rPr>
              <w:t>төвүүдэд</w:t>
            </w:r>
            <w:proofErr w:type="spellEnd"/>
            <w:r w:rsidRPr="00620478">
              <w:rPr>
                <w:rFonts w:ascii="Times New Roman" w:eastAsia="Times New Roman" w:hAnsi="Times New Roman"/>
                <w:color w:val="444444"/>
                <w:sz w:val="16"/>
                <w:szCs w:val="16"/>
              </w:rPr>
              <w:t xml:space="preserve"> 4000 </w:t>
            </w:r>
            <w:proofErr w:type="spellStart"/>
            <w:r w:rsidRPr="00620478">
              <w:rPr>
                <w:rFonts w:ascii="Times New Roman" w:eastAsia="Times New Roman" w:hAnsi="Times New Roman"/>
                <w:color w:val="444444"/>
                <w:sz w:val="16"/>
                <w:szCs w:val="16"/>
              </w:rPr>
              <w:t>айлын</w:t>
            </w:r>
            <w:proofErr w:type="spellEnd"/>
            <w:r w:rsidRPr="00620478">
              <w:rPr>
                <w:rFonts w:ascii="Times New Roman" w:eastAsia="Times New Roman" w:hAnsi="Times New Roman"/>
                <w:color w:val="444444"/>
                <w:sz w:val="16"/>
                <w:szCs w:val="16"/>
              </w:rPr>
              <w:t xml:space="preserve"> </w:t>
            </w:r>
            <w:proofErr w:type="spellStart"/>
            <w:r w:rsidRPr="00620478">
              <w:rPr>
                <w:rFonts w:ascii="Times New Roman" w:eastAsia="Times New Roman" w:hAnsi="Times New Roman"/>
                <w:color w:val="444444"/>
                <w:sz w:val="16"/>
                <w:szCs w:val="16"/>
              </w:rPr>
              <w:t>түрээсийн</w:t>
            </w:r>
            <w:proofErr w:type="spellEnd"/>
            <w:r w:rsidRPr="00620478">
              <w:rPr>
                <w:rFonts w:ascii="Times New Roman" w:eastAsia="Times New Roman" w:hAnsi="Times New Roman"/>
                <w:color w:val="444444"/>
                <w:sz w:val="16"/>
                <w:szCs w:val="16"/>
              </w:rPr>
              <w:t xml:space="preserve"> </w:t>
            </w:r>
            <w:proofErr w:type="spellStart"/>
            <w:r w:rsidRPr="00620478">
              <w:rPr>
                <w:rFonts w:ascii="Times New Roman" w:eastAsia="Times New Roman" w:hAnsi="Times New Roman"/>
                <w:color w:val="444444"/>
                <w:sz w:val="16"/>
                <w:szCs w:val="16"/>
              </w:rPr>
              <w:t>орон</w:t>
            </w:r>
            <w:proofErr w:type="spellEnd"/>
            <w:r w:rsidRPr="00620478">
              <w:rPr>
                <w:rFonts w:ascii="Times New Roman" w:eastAsia="Times New Roman" w:hAnsi="Times New Roman"/>
                <w:color w:val="444444"/>
                <w:sz w:val="16"/>
                <w:szCs w:val="16"/>
              </w:rPr>
              <w:t xml:space="preserve"> </w:t>
            </w:r>
            <w:proofErr w:type="spellStart"/>
            <w:r w:rsidRPr="00620478">
              <w:rPr>
                <w:rFonts w:ascii="Times New Roman" w:eastAsia="Times New Roman" w:hAnsi="Times New Roman"/>
                <w:color w:val="444444"/>
                <w:sz w:val="16"/>
                <w:szCs w:val="16"/>
              </w:rPr>
              <w:t>сууцны</w:t>
            </w:r>
            <w:proofErr w:type="spellEnd"/>
            <w:r w:rsidRPr="00620478">
              <w:rPr>
                <w:rFonts w:ascii="Times New Roman" w:eastAsia="Times New Roman" w:hAnsi="Times New Roman"/>
                <w:color w:val="444444"/>
                <w:sz w:val="16"/>
                <w:szCs w:val="16"/>
              </w:rPr>
              <w:t xml:space="preserve"> </w:t>
            </w:r>
            <w:proofErr w:type="spellStart"/>
            <w:r w:rsidRPr="00620478">
              <w:rPr>
                <w:rFonts w:ascii="Times New Roman" w:eastAsia="Times New Roman" w:hAnsi="Times New Roman"/>
                <w:color w:val="444444"/>
                <w:sz w:val="16"/>
                <w:szCs w:val="16"/>
              </w:rPr>
              <w:t>санг</w:t>
            </w:r>
            <w:proofErr w:type="spellEnd"/>
            <w:r w:rsidRPr="00620478">
              <w:rPr>
                <w:rFonts w:ascii="Times New Roman" w:eastAsia="Times New Roman" w:hAnsi="Times New Roman"/>
                <w:color w:val="444444"/>
                <w:sz w:val="16"/>
                <w:szCs w:val="16"/>
              </w:rPr>
              <w:t xml:space="preserve"> </w:t>
            </w:r>
            <w:proofErr w:type="spellStart"/>
            <w:r w:rsidRPr="00620478">
              <w:rPr>
                <w:rFonts w:ascii="Times New Roman" w:eastAsia="Times New Roman" w:hAnsi="Times New Roman"/>
                <w:color w:val="444444"/>
                <w:sz w:val="16"/>
                <w:szCs w:val="16"/>
              </w:rPr>
              <w:t>төр</w:t>
            </w:r>
            <w:proofErr w:type="spellEnd"/>
            <w:r w:rsidRPr="00620478">
              <w:rPr>
                <w:rFonts w:ascii="Times New Roman" w:eastAsia="Times New Roman" w:hAnsi="Times New Roman"/>
                <w:color w:val="444444"/>
                <w:sz w:val="16"/>
                <w:szCs w:val="16"/>
              </w:rPr>
              <w:t xml:space="preserve">, </w:t>
            </w:r>
            <w:proofErr w:type="spellStart"/>
            <w:r w:rsidRPr="00620478">
              <w:rPr>
                <w:rFonts w:ascii="Times New Roman" w:eastAsia="Times New Roman" w:hAnsi="Times New Roman"/>
                <w:color w:val="444444"/>
                <w:sz w:val="16"/>
                <w:szCs w:val="16"/>
              </w:rPr>
              <w:t>орон</w:t>
            </w:r>
            <w:proofErr w:type="spellEnd"/>
            <w:r w:rsidRPr="00620478">
              <w:rPr>
                <w:rFonts w:ascii="Times New Roman" w:eastAsia="Times New Roman" w:hAnsi="Times New Roman"/>
                <w:color w:val="444444"/>
                <w:sz w:val="16"/>
                <w:szCs w:val="16"/>
              </w:rPr>
              <w:t xml:space="preserve"> </w:t>
            </w:r>
            <w:proofErr w:type="spellStart"/>
            <w:r w:rsidRPr="00620478">
              <w:rPr>
                <w:rFonts w:ascii="Times New Roman" w:eastAsia="Times New Roman" w:hAnsi="Times New Roman"/>
                <w:color w:val="444444"/>
                <w:sz w:val="16"/>
                <w:szCs w:val="16"/>
              </w:rPr>
              <w:t>нутаг</w:t>
            </w:r>
            <w:proofErr w:type="spellEnd"/>
            <w:r w:rsidRPr="00620478">
              <w:rPr>
                <w:rFonts w:ascii="Times New Roman" w:eastAsia="Times New Roman" w:hAnsi="Times New Roman"/>
                <w:color w:val="444444"/>
                <w:sz w:val="16"/>
                <w:szCs w:val="16"/>
              </w:rPr>
              <w:t xml:space="preserve">, </w:t>
            </w:r>
            <w:proofErr w:type="spellStart"/>
            <w:r w:rsidRPr="00620478">
              <w:rPr>
                <w:rFonts w:ascii="Times New Roman" w:eastAsia="Times New Roman" w:hAnsi="Times New Roman"/>
                <w:color w:val="444444"/>
                <w:sz w:val="16"/>
                <w:szCs w:val="16"/>
              </w:rPr>
              <w:t>хувийн</w:t>
            </w:r>
            <w:proofErr w:type="spellEnd"/>
            <w:r w:rsidRPr="00620478">
              <w:rPr>
                <w:rFonts w:ascii="Times New Roman" w:eastAsia="Times New Roman" w:hAnsi="Times New Roman"/>
                <w:color w:val="444444"/>
                <w:sz w:val="16"/>
                <w:szCs w:val="16"/>
              </w:rPr>
              <w:t xml:space="preserve"> </w:t>
            </w:r>
            <w:proofErr w:type="spellStart"/>
            <w:r w:rsidRPr="00620478">
              <w:rPr>
                <w:rFonts w:ascii="Times New Roman" w:eastAsia="Times New Roman" w:hAnsi="Times New Roman"/>
                <w:color w:val="444444"/>
                <w:sz w:val="16"/>
                <w:szCs w:val="16"/>
              </w:rPr>
              <w:t>хэвшлийн</w:t>
            </w:r>
            <w:proofErr w:type="spellEnd"/>
            <w:r w:rsidRPr="00620478">
              <w:rPr>
                <w:rFonts w:ascii="Times New Roman" w:eastAsia="Times New Roman" w:hAnsi="Times New Roman"/>
                <w:color w:val="444444"/>
                <w:sz w:val="16"/>
                <w:szCs w:val="16"/>
              </w:rPr>
              <w:t xml:space="preserve"> </w:t>
            </w:r>
            <w:proofErr w:type="spellStart"/>
            <w:r w:rsidRPr="00620478">
              <w:rPr>
                <w:rFonts w:ascii="Times New Roman" w:eastAsia="Times New Roman" w:hAnsi="Times New Roman"/>
                <w:color w:val="444444"/>
                <w:sz w:val="16"/>
                <w:szCs w:val="16"/>
              </w:rPr>
              <w:t>түншлэлийн</w:t>
            </w:r>
            <w:proofErr w:type="spellEnd"/>
            <w:r w:rsidRPr="00620478">
              <w:rPr>
                <w:rFonts w:ascii="Times New Roman" w:eastAsia="Times New Roman" w:hAnsi="Times New Roman"/>
                <w:color w:val="444444"/>
                <w:sz w:val="16"/>
                <w:szCs w:val="16"/>
              </w:rPr>
              <w:t xml:space="preserve"> </w:t>
            </w:r>
            <w:proofErr w:type="spellStart"/>
            <w:r w:rsidRPr="00620478">
              <w:rPr>
                <w:rFonts w:ascii="Times New Roman" w:eastAsia="Times New Roman" w:hAnsi="Times New Roman"/>
                <w:color w:val="444444"/>
                <w:sz w:val="16"/>
                <w:szCs w:val="16"/>
              </w:rPr>
              <w:t>хүрээнд</w:t>
            </w:r>
            <w:proofErr w:type="spellEnd"/>
            <w:r w:rsidRPr="00620478">
              <w:rPr>
                <w:rFonts w:ascii="Times New Roman" w:eastAsia="Times New Roman" w:hAnsi="Times New Roman"/>
                <w:color w:val="444444"/>
                <w:sz w:val="16"/>
                <w:szCs w:val="16"/>
              </w:rPr>
              <w:t xml:space="preserve"> </w:t>
            </w:r>
            <w:proofErr w:type="spellStart"/>
            <w:r w:rsidRPr="00620478">
              <w:rPr>
                <w:rFonts w:ascii="Times New Roman" w:eastAsia="Times New Roman" w:hAnsi="Times New Roman"/>
                <w:color w:val="444444"/>
                <w:sz w:val="16"/>
                <w:szCs w:val="16"/>
              </w:rPr>
              <w:t>бүрдэнэ</w:t>
            </w:r>
            <w:proofErr w:type="spellEnd"/>
            <w:r w:rsidRPr="00620478">
              <w:rPr>
                <w:rFonts w:ascii="Times New Roman" w:eastAsia="Times New Roman" w:hAnsi="Times New Roman"/>
                <w:color w:val="444444"/>
                <w:sz w:val="16"/>
                <w:szCs w:val="16"/>
              </w:rPr>
              <w:t>.</w:t>
            </w:r>
          </w:p>
          <w:p w:rsidR="00812659" w:rsidRPr="00620478" w:rsidRDefault="00812659" w:rsidP="00B2077C">
            <w:pPr>
              <w:spacing w:line="230" w:lineRule="exact"/>
              <w:rPr>
                <w:rFonts w:ascii="Times New Roman" w:eastAsia="Times New Roman" w:hAnsi="Times New Roman"/>
                <w:color w:val="444444"/>
                <w:sz w:val="16"/>
                <w:szCs w:val="16"/>
                <w:lang w:val="mn-MN"/>
              </w:rPr>
            </w:pPr>
            <w:r w:rsidRPr="00620478">
              <w:rPr>
                <w:rFonts w:ascii="Times New Roman" w:eastAsia="Times New Roman" w:hAnsi="Times New Roman"/>
                <w:color w:val="444444"/>
                <w:sz w:val="16"/>
                <w:szCs w:val="16"/>
              </w:rPr>
              <w:t>“</w:t>
            </w:r>
            <w:proofErr w:type="spellStart"/>
            <w:r w:rsidRPr="00620478">
              <w:rPr>
                <w:rFonts w:ascii="Times New Roman" w:eastAsia="Times New Roman" w:hAnsi="Times New Roman"/>
                <w:color w:val="444444"/>
                <w:sz w:val="16"/>
                <w:szCs w:val="16"/>
              </w:rPr>
              <w:t>Солонго</w:t>
            </w:r>
            <w:proofErr w:type="spellEnd"/>
            <w:r w:rsidRPr="00620478">
              <w:rPr>
                <w:rFonts w:ascii="Times New Roman" w:eastAsia="Times New Roman" w:hAnsi="Times New Roman"/>
                <w:color w:val="444444"/>
                <w:sz w:val="16"/>
                <w:szCs w:val="16"/>
              </w:rPr>
              <w:t xml:space="preserve"> 1”, “</w:t>
            </w:r>
            <w:proofErr w:type="spellStart"/>
            <w:r w:rsidRPr="00620478">
              <w:rPr>
                <w:rFonts w:ascii="Times New Roman" w:eastAsia="Times New Roman" w:hAnsi="Times New Roman"/>
                <w:color w:val="444444"/>
                <w:sz w:val="16"/>
                <w:szCs w:val="16"/>
              </w:rPr>
              <w:t>Солонго</w:t>
            </w:r>
            <w:proofErr w:type="spellEnd"/>
            <w:r w:rsidRPr="00620478">
              <w:rPr>
                <w:rFonts w:ascii="Times New Roman" w:eastAsia="Times New Roman" w:hAnsi="Times New Roman"/>
                <w:color w:val="444444"/>
                <w:sz w:val="16"/>
                <w:szCs w:val="16"/>
              </w:rPr>
              <w:t xml:space="preserve"> 2”, “</w:t>
            </w:r>
            <w:proofErr w:type="spellStart"/>
            <w:r w:rsidRPr="00620478">
              <w:rPr>
                <w:rFonts w:ascii="Times New Roman" w:eastAsia="Times New Roman" w:hAnsi="Times New Roman"/>
                <w:color w:val="444444"/>
                <w:sz w:val="16"/>
                <w:szCs w:val="16"/>
              </w:rPr>
              <w:t>Баянголын</w:t>
            </w:r>
            <w:proofErr w:type="spellEnd"/>
            <w:r w:rsidRPr="00620478">
              <w:rPr>
                <w:rFonts w:ascii="Times New Roman" w:eastAsia="Times New Roman" w:hAnsi="Times New Roman"/>
                <w:color w:val="444444"/>
                <w:sz w:val="16"/>
                <w:szCs w:val="16"/>
              </w:rPr>
              <w:t xml:space="preserve"> </w:t>
            </w:r>
            <w:proofErr w:type="spellStart"/>
            <w:r w:rsidRPr="00620478">
              <w:rPr>
                <w:rFonts w:ascii="Times New Roman" w:eastAsia="Times New Roman" w:hAnsi="Times New Roman"/>
                <w:color w:val="444444"/>
                <w:sz w:val="16"/>
                <w:szCs w:val="16"/>
              </w:rPr>
              <w:t>ам</w:t>
            </w:r>
            <w:proofErr w:type="spellEnd"/>
            <w:r w:rsidRPr="00620478">
              <w:rPr>
                <w:rFonts w:ascii="Times New Roman" w:eastAsia="Times New Roman" w:hAnsi="Times New Roman"/>
                <w:color w:val="444444"/>
                <w:sz w:val="16"/>
                <w:szCs w:val="16"/>
              </w:rPr>
              <w:t xml:space="preserve">” </w:t>
            </w:r>
            <w:proofErr w:type="spellStart"/>
            <w:r w:rsidRPr="00620478">
              <w:rPr>
                <w:rFonts w:ascii="Times New Roman" w:eastAsia="Times New Roman" w:hAnsi="Times New Roman"/>
                <w:color w:val="444444"/>
                <w:sz w:val="16"/>
                <w:szCs w:val="16"/>
              </w:rPr>
              <w:t>зэрэг</w:t>
            </w:r>
            <w:proofErr w:type="spellEnd"/>
            <w:r w:rsidRPr="00620478">
              <w:rPr>
                <w:rFonts w:ascii="Times New Roman" w:eastAsia="Times New Roman" w:hAnsi="Times New Roman"/>
                <w:color w:val="444444"/>
                <w:sz w:val="16"/>
                <w:szCs w:val="16"/>
              </w:rPr>
              <w:t xml:space="preserve"> </w:t>
            </w:r>
            <w:proofErr w:type="spellStart"/>
            <w:r w:rsidRPr="00620478">
              <w:rPr>
                <w:rFonts w:ascii="Times New Roman" w:eastAsia="Times New Roman" w:hAnsi="Times New Roman"/>
                <w:color w:val="444444"/>
                <w:sz w:val="16"/>
                <w:szCs w:val="16"/>
              </w:rPr>
              <w:t>нийт</w:t>
            </w:r>
            <w:proofErr w:type="spellEnd"/>
            <w:r w:rsidRPr="00620478">
              <w:rPr>
                <w:rFonts w:ascii="Times New Roman" w:eastAsia="Times New Roman" w:hAnsi="Times New Roman"/>
                <w:color w:val="444444"/>
                <w:sz w:val="16"/>
                <w:szCs w:val="16"/>
              </w:rPr>
              <w:t xml:space="preserve"> 8000 </w:t>
            </w:r>
            <w:proofErr w:type="spellStart"/>
            <w:r w:rsidRPr="00620478">
              <w:rPr>
                <w:rFonts w:ascii="Times New Roman" w:eastAsia="Times New Roman" w:hAnsi="Times New Roman"/>
                <w:color w:val="444444"/>
                <w:sz w:val="16"/>
                <w:szCs w:val="16"/>
              </w:rPr>
              <w:t>орчим</w:t>
            </w:r>
            <w:proofErr w:type="spellEnd"/>
            <w:r w:rsidRPr="00620478">
              <w:rPr>
                <w:rFonts w:ascii="Times New Roman" w:eastAsia="Times New Roman" w:hAnsi="Times New Roman"/>
                <w:color w:val="444444"/>
                <w:sz w:val="16"/>
                <w:szCs w:val="16"/>
              </w:rPr>
              <w:t xml:space="preserve"> </w:t>
            </w:r>
            <w:proofErr w:type="spellStart"/>
            <w:r w:rsidRPr="00620478">
              <w:rPr>
                <w:rFonts w:ascii="Times New Roman" w:eastAsia="Times New Roman" w:hAnsi="Times New Roman"/>
                <w:color w:val="444444"/>
                <w:sz w:val="16"/>
                <w:szCs w:val="16"/>
              </w:rPr>
              <w:t>айлын</w:t>
            </w:r>
            <w:proofErr w:type="spellEnd"/>
            <w:r w:rsidRPr="00620478">
              <w:rPr>
                <w:rFonts w:ascii="Times New Roman" w:eastAsia="Times New Roman" w:hAnsi="Times New Roman"/>
                <w:color w:val="444444"/>
                <w:sz w:val="16"/>
                <w:szCs w:val="16"/>
              </w:rPr>
              <w:t xml:space="preserve"> </w:t>
            </w:r>
            <w:proofErr w:type="spellStart"/>
            <w:r w:rsidRPr="00620478">
              <w:rPr>
                <w:rFonts w:ascii="Times New Roman" w:eastAsia="Times New Roman" w:hAnsi="Times New Roman"/>
                <w:color w:val="444444"/>
                <w:sz w:val="16"/>
                <w:szCs w:val="16"/>
              </w:rPr>
              <w:t>түрээсийн</w:t>
            </w:r>
            <w:proofErr w:type="spellEnd"/>
            <w:r w:rsidRPr="00620478">
              <w:rPr>
                <w:rFonts w:ascii="Times New Roman" w:eastAsia="Times New Roman" w:hAnsi="Times New Roman"/>
                <w:color w:val="444444"/>
                <w:sz w:val="16"/>
                <w:szCs w:val="16"/>
              </w:rPr>
              <w:t xml:space="preserve"> </w:t>
            </w:r>
            <w:proofErr w:type="spellStart"/>
            <w:r w:rsidRPr="00620478">
              <w:rPr>
                <w:rFonts w:ascii="Times New Roman" w:eastAsia="Times New Roman" w:hAnsi="Times New Roman"/>
                <w:color w:val="444444"/>
                <w:sz w:val="16"/>
                <w:szCs w:val="16"/>
              </w:rPr>
              <w:t>орон</w:t>
            </w:r>
            <w:proofErr w:type="spellEnd"/>
            <w:r w:rsidRPr="00620478">
              <w:rPr>
                <w:rFonts w:ascii="Times New Roman" w:eastAsia="Times New Roman" w:hAnsi="Times New Roman"/>
                <w:color w:val="444444"/>
                <w:sz w:val="16"/>
                <w:szCs w:val="16"/>
              </w:rPr>
              <w:t xml:space="preserve"> </w:t>
            </w:r>
            <w:proofErr w:type="spellStart"/>
            <w:r w:rsidRPr="00620478">
              <w:rPr>
                <w:rFonts w:ascii="Times New Roman" w:eastAsia="Times New Roman" w:hAnsi="Times New Roman"/>
                <w:color w:val="444444"/>
                <w:sz w:val="16"/>
                <w:szCs w:val="16"/>
              </w:rPr>
              <w:t>сууцны</w:t>
            </w:r>
            <w:proofErr w:type="spellEnd"/>
            <w:r w:rsidRPr="00620478">
              <w:rPr>
                <w:rFonts w:ascii="Times New Roman" w:eastAsia="Times New Roman" w:hAnsi="Times New Roman"/>
                <w:color w:val="444444"/>
                <w:sz w:val="16"/>
                <w:szCs w:val="16"/>
              </w:rPr>
              <w:t xml:space="preserve"> </w:t>
            </w:r>
            <w:proofErr w:type="spellStart"/>
            <w:r w:rsidRPr="00620478">
              <w:rPr>
                <w:rFonts w:ascii="Times New Roman" w:eastAsia="Times New Roman" w:hAnsi="Times New Roman"/>
                <w:color w:val="444444"/>
                <w:sz w:val="16"/>
                <w:szCs w:val="16"/>
              </w:rPr>
              <w:t>санг</w:t>
            </w:r>
            <w:proofErr w:type="spellEnd"/>
            <w:r w:rsidRPr="00620478">
              <w:rPr>
                <w:rFonts w:ascii="Times New Roman" w:eastAsia="Times New Roman" w:hAnsi="Times New Roman"/>
                <w:color w:val="444444"/>
                <w:sz w:val="16"/>
                <w:szCs w:val="16"/>
              </w:rPr>
              <w:t xml:space="preserve"> </w:t>
            </w:r>
            <w:proofErr w:type="spellStart"/>
            <w:r w:rsidRPr="00620478">
              <w:rPr>
                <w:rFonts w:ascii="Times New Roman" w:eastAsia="Times New Roman" w:hAnsi="Times New Roman"/>
                <w:color w:val="444444"/>
                <w:sz w:val="16"/>
                <w:szCs w:val="16"/>
              </w:rPr>
              <w:t>бүрдүүл</w:t>
            </w:r>
            <w:proofErr w:type="spellEnd"/>
            <w:r w:rsidRPr="00620478">
              <w:rPr>
                <w:rFonts w:ascii="Times New Roman" w:eastAsia="Times New Roman" w:hAnsi="Times New Roman"/>
                <w:color w:val="444444"/>
                <w:sz w:val="16"/>
                <w:szCs w:val="16"/>
                <w:lang w:val="mn-MN"/>
              </w:rPr>
              <w:t>нэ.</w:t>
            </w:r>
          </w:p>
          <w:p w:rsidR="00812659" w:rsidRPr="00163F66" w:rsidRDefault="00812659" w:rsidP="00B2077C">
            <w:pPr>
              <w:shd w:val="clear" w:color="auto" w:fill="FFFFFF"/>
              <w:spacing w:before="100" w:beforeAutospacing="1" w:after="100" w:afterAutospacing="1" w:line="240" w:lineRule="auto"/>
              <w:jc w:val="both"/>
              <w:rPr>
                <w:rFonts w:ascii="Times New Roman" w:eastAsia="Times New Roman" w:hAnsi="Times New Roman"/>
                <w:color w:val="333333"/>
                <w:sz w:val="16"/>
                <w:szCs w:val="16"/>
                <w:lang w:val="mn-MN"/>
              </w:rPr>
            </w:pPr>
            <w:r w:rsidRPr="00620478">
              <w:rPr>
                <w:rFonts w:ascii="Times New Roman" w:eastAsia="Times New Roman" w:hAnsi="Times New Roman"/>
                <w:color w:val="333333"/>
                <w:sz w:val="16"/>
                <w:szCs w:val="16"/>
                <w:lang w:val="mn-MN"/>
              </w:rPr>
              <w:t>Н</w:t>
            </w:r>
            <w:proofErr w:type="spellStart"/>
            <w:r w:rsidRPr="00620478">
              <w:rPr>
                <w:rFonts w:ascii="Times New Roman" w:eastAsia="Times New Roman" w:hAnsi="Times New Roman"/>
                <w:color w:val="333333"/>
                <w:sz w:val="16"/>
                <w:szCs w:val="16"/>
              </w:rPr>
              <w:t>ийт</w:t>
            </w:r>
            <w:proofErr w:type="spellEnd"/>
            <w:r w:rsidRPr="00620478">
              <w:rPr>
                <w:rFonts w:ascii="Times New Roman" w:eastAsia="Times New Roman" w:hAnsi="Times New Roman"/>
                <w:color w:val="333333"/>
                <w:sz w:val="16"/>
                <w:szCs w:val="16"/>
                <w:lang w:val="mn-MN"/>
              </w:rPr>
              <w:t xml:space="preserve"> түрээсийн </w:t>
            </w:r>
            <w:r w:rsidRPr="00620478">
              <w:rPr>
                <w:rFonts w:ascii="Times New Roman" w:eastAsia="Times New Roman" w:hAnsi="Times New Roman"/>
                <w:color w:val="333333"/>
                <w:sz w:val="16"/>
                <w:szCs w:val="16"/>
              </w:rPr>
              <w:t xml:space="preserve">16512 </w:t>
            </w:r>
            <w:proofErr w:type="spellStart"/>
            <w:r w:rsidRPr="00620478">
              <w:rPr>
                <w:rFonts w:ascii="Times New Roman" w:eastAsia="Times New Roman" w:hAnsi="Times New Roman"/>
                <w:color w:val="333333"/>
                <w:sz w:val="16"/>
                <w:szCs w:val="16"/>
              </w:rPr>
              <w:t>орон</w:t>
            </w:r>
            <w:proofErr w:type="spellEnd"/>
            <w:r w:rsidRPr="00620478">
              <w:rPr>
                <w:rFonts w:ascii="Times New Roman" w:eastAsia="Times New Roman" w:hAnsi="Times New Roman"/>
                <w:color w:val="333333"/>
                <w:sz w:val="16"/>
                <w:szCs w:val="16"/>
              </w:rPr>
              <w:t xml:space="preserve"> </w:t>
            </w:r>
            <w:proofErr w:type="spellStart"/>
            <w:r w:rsidRPr="00620478">
              <w:rPr>
                <w:rFonts w:ascii="Times New Roman" w:eastAsia="Times New Roman" w:hAnsi="Times New Roman"/>
                <w:color w:val="333333"/>
                <w:sz w:val="16"/>
                <w:szCs w:val="16"/>
              </w:rPr>
              <w:t>сууц</w:t>
            </w:r>
            <w:proofErr w:type="spellEnd"/>
            <w:r w:rsidRPr="00620478">
              <w:rPr>
                <w:rFonts w:ascii="Times New Roman" w:eastAsia="Times New Roman" w:hAnsi="Times New Roman"/>
                <w:color w:val="333333"/>
                <w:sz w:val="16"/>
                <w:szCs w:val="16"/>
                <w:lang w:val="mn-MN"/>
              </w:rPr>
              <w:t xml:space="preserve"> ашиглалтанд орсон байна.</w:t>
            </w:r>
          </w:p>
        </w:tc>
        <w:tc>
          <w:tcPr>
            <w:tcW w:w="1369" w:type="dxa"/>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Fonts w:ascii="Times New Roman" w:hAnsi="Times New Roman"/>
                <w:sz w:val="16"/>
                <w:szCs w:val="16"/>
                <w:lang w:val="mn-MN"/>
              </w:rPr>
              <w:t>ХНХЯ</w:t>
            </w:r>
          </w:p>
          <w:p w:rsidR="00812659" w:rsidRPr="00620478"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p w:rsidR="00812659" w:rsidRPr="00620478" w:rsidRDefault="00812659" w:rsidP="00B2077C">
            <w:pPr>
              <w:spacing w:line="190" w:lineRule="exact"/>
              <w:jc w:val="center"/>
              <w:rPr>
                <w:rFonts w:ascii="Times New Roman" w:hAnsi="Times New Roman"/>
                <w:sz w:val="16"/>
                <w:szCs w:val="16"/>
                <w:lang w:val="mn-MN"/>
              </w:rPr>
            </w:pPr>
          </w:p>
        </w:tc>
        <w:tc>
          <w:tcPr>
            <w:tcW w:w="1184" w:type="dxa"/>
            <w:vAlign w:val="center"/>
          </w:tcPr>
          <w:p w:rsidR="00812659" w:rsidRPr="00620478" w:rsidRDefault="00812659" w:rsidP="00B2077C">
            <w:pPr>
              <w:rPr>
                <w:rFonts w:ascii="Times New Roman" w:hAnsi="Times New Roman"/>
                <w:b/>
                <w:sz w:val="16"/>
                <w:szCs w:val="16"/>
                <w:lang w:val="mn-MN"/>
              </w:rPr>
            </w:pPr>
            <w:r w:rsidRPr="00620478">
              <w:rPr>
                <w:rFonts w:ascii="Times New Roman" w:hAnsi="Times New Roman"/>
                <w:b/>
                <w:sz w:val="16"/>
                <w:szCs w:val="16"/>
                <w:lang w:val="mn-MN"/>
              </w:rPr>
              <w:t>2019-2025</w:t>
            </w:r>
          </w:p>
        </w:tc>
      </w:tr>
      <w:tr w:rsidR="006335DE" w:rsidRPr="00620478" w:rsidTr="00AB08ED">
        <w:tc>
          <w:tcPr>
            <w:tcW w:w="881" w:type="dxa"/>
            <w:vAlign w:val="center"/>
          </w:tcPr>
          <w:p w:rsidR="006335DE" w:rsidRPr="00620478" w:rsidRDefault="006335DE" w:rsidP="00B2077C">
            <w:pPr>
              <w:spacing w:line="210" w:lineRule="exact"/>
              <w:ind w:left="180"/>
              <w:rPr>
                <w:rFonts w:ascii="Times New Roman" w:hAnsi="Times New Roman"/>
                <w:sz w:val="16"/>
                <w:szCs w:val="16"/>
                <w:lang w:val="mn-MN"/>
              </w:rPr>
            </w:pPr>
            <w:r>
              <w:rPr>
                <w:rFonts w:ascii="Times New Roman" w:hAnsi="Times New Roman"/>
                <w:sz w:val="16"/>
                <w:szCs w:val="16"/>
                <w:lang w:val="mn-MN"/>
              </w:rPr>
              <w:t>2.10</w:t>
            </w:r>
          </w:p>
        </w:tc>
        <w:tc>
          <w:tcPr>
            <w:tcW w:w="2550" w:type="dxa"/>
            <w:vMerge w:val="restart"/>
            <w:vAlign w:val="center"/>
          </w:tcPr>
          <w:p w:rsidR="006335DE" w:rsidRPr="00163F66" w:rsidRDefault="006335DE" w:rsidP="00B2077C">
            <w:pPr>
              <w:tabs>
                <w:tab w:val="left" w:pos="1276"/>
                <w:tab w:val="left" w:pos="1418"/>
                <w:tab w:val="left" w:pos="1843"/>
                <w:tab w:val="left" w:pos="1985"/>
              </w:tabs>
              <w:spacing w:after="0"/>
              <w:ind w:right="-25"/>
              <w:jc w:val="both"/>
              <w:rPr>
                <w:rFonts w:ascii="Times New Roman" w:hAnsi="Times New Roman"/>
                <w:sz w:val="16"/>
                <w:szCs w:val="16"/>
                <w:lang w:val="mn-MN"/>
              </w:rPr>
            </w:pPr>
            <w:r w:rsidRPr="00620478">
              <w:rPr>
                <w:rFonts w:ascii="Times New Roman" w:hAnsi="Times New Roman"/>
                <w:sz w:val="16"/>
                <w:szCs w:val="16"/>
                <w:lang w:val="mn-MN"/>
              </w:rPr>
              <w:t xml:space="preserve">Хот, суурин газрын  гэр хорооллын газрыг иргэдийн шууд оролцоотойгоор дахин төлөвлөх,  инженерийн дэд бүтцэд холбогдсон  тохилог орон сууцны хороолол болгон хөгжүүлэх  хот </w:t>
            </w:r>
            <w:r w:rsidRPr="00620478">
              <w:rPr>
                <w:rFonts w:ascii="Times New Roman" w:hAnsi="Times New Roman"/>
                <w:sz w:val="16"/>
                <w:szCs w:val="16"/>
                <w:lang w:val="mn-MN"/>
              </w:rPr>
              <w:lastRenderedPageBreak/>
              <w:t>байгуулалтын үйл ажиллагааг үе шаттайгаар хэрэгжүүлэх</w:t>
            </w:r>
            <w:r w:rsidRPr="00620478">
              <w:rPr>
                <w:rFonts w:ascii="Times New Roman" w:hAnsi="Times New Roman"/>
                <w:sz w:val="16"/>
                <w:szCs w:val="16"/>
              </w:rPr>
              <w:t>;</w:t>
            </w:r>
          </w:p>
        </w:tc>
        <w:tc>
          <w:tcPr>
            <w:tcW w:w="3402" w:type="dxa"/>
            <w:vAlign w:val="center"/>
          </w:tcPr>
          <w:p w:rsidR="006335DE" w:rsidRPr="00620478" w:rsidRDefault="006335DE" w:rsidP="00B2077C">
            <w:pPr>
              <w:pStyle w:val="ListParagraph"/>
              <w:tabs>
                <w:tab w:val="left" w:pos="1985"/>
                <w:tab w:val="left" w:pos="2694"/>
              </w:tabs>
              <w:spacing w:after="0"/>
              <w:ind w:left="0"/>
              <w:jc w:val="both"/>
              <w:rPr>
                <w:rFonts w:ascii="Times New Roman" w:hAnsi="Times New Roman"/>
                <w:sz w:val="16"/>
                <w:szCs w:val="16"/>
                <w:lang w:val="mn-MN"/>
              </w:rPr>
            </w:pPr>
          </w:p>
          <w:p w:rsidR="006335DE" w:rsidRPr="00163F66" w:rsidRDefault="006335DE" w:rsidP="00B2077C">
            <w:pPr>
              <w:pStyle w:val="ListParagraph"/>
              <w:tabs>
                <w:tab w:val="left" w:pos="1985"/>
                <w:tab w:val="left" w:pos="2694"/>
              </w:tabs>
              <w:spacing w:after="0"/>
              <w:ind w:left="0"/>
              <w:jc w:val="both"/>
              <w:rPr>
                <w:rFonts w:ascii="Times New Roman" w:hAnsi="Times New Roman"/>
                <w:sz w:val="16"/>
                <w:szCs w:val="16"/>
              </w:rPr>
            </w:pPr>
            <w:r w:rsidRPr="00620478">
              <w:rPr>
                <w:rFonts w:ascii="Times New Roman" w:hAnsi="Times New Roman"/>
                <w:sz w:val="16"/>
                <w:szCs w:val="16"/>
                <w:lang w:val="mn-MN"/>
              </w:rPr>
              <w:t>Г</w:t>
            </w:r>
            <w:proofErr w:type="spellStart"/>
            <w:r w:rsidRPr="00620478">
              <w:rPr>
                <w:rFonts w:ascii="Times New Roman" w:hAnsi="Times New Roman"/>
                <w:sz w:val="16"/>
                <w:szCs w:val="16"/>
              </w:rPr>
              <w:t>эр</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хорооллын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дахин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төлөвлөлтийн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төсөл</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хэрэгжүүлэх</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үйл</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ажиллагаатай</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холбоотой</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татварын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хөнгөлөлт</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чөлөөлөлтийн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асуудлыг</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үе</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шаттайгаар</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шийдвэрлүүлэх</w:t>
            </w:r>
            <w:proofErr w:type="spellEnd"/>
          </w:p>
        </w:tc>
        <w:tc>
          <w:tcPr>
            <w:tcW w:w="2539" w:type="dxa"/>
            <w:vAlign w:val="center"/>
          </w:tcPr>
          <w:p w:rsidR="006335DE" w:rsidRPr="00620478" w:rsidRDefault="006335DE" w:rsidP="00B2077C">
            <w:pPr>
              <w:spacing w:line="230" w:lineRule="exact"/>
              <w:rPr>
                <w:rFonts w:ascii="Times New Roman" w:hAnsi="Times New Roman"/>
                <w:sz w:val="16"/>
                <w:szCs w:val="16"/>
                <w:lang w:val="mn-MN"/>
              </w:rPr>
            </w:pPr>
            <w:r w:rsidRPr="00620478">
              <w:rPr>
                <w:rFonts w:ascii="Times New Roman" w:hAnsi="Times New Roman"/>
                <w:sz w:val="16"/>
                <w:szCs w:val="16"/>
                <w:lang w:val="mn-MN"/>
              </w:rPr>
              <w:t>Нийслэлийн 10000 айлын орон сууц төсөл</w:t>
            </w:r>
          </w:p>
          <w:p w:rsidR="006335DE" w:rsidRPr="00620478" w:rsidRDefault="006335DE" w:rsidP="00B2077C">
            <w:pPr>
              <w:shd w:val="clear" w:color="auto" w:fill="FFFFFF"/>
              <w:spacing w:before="100" w:beforeAutospacing="1" w:after="100" w:afterAutospacing="1" w:line="240" w:lineRule="auto"/>
              <w:jc w:val="both"/>
              <w:rPr>
                <w:rFonts w:ascii="Times New Roman" w:eastAsia="Times New Roman" w:hAnsi="Times New Roman"/>
                <w:color w:val="333333"/>
                <w:sz w:val="16"/>
                <w:szCs w:val="16"/>
              </w:rPr>
            </w:pPr>
            <w:proofErr w:type="spellStart"/>
            <w:r w:rsidRPr="00620478">
              <w:rPr>
                <w:rFonts w:ascii="Times New Roman" w:eastAsia="Times New Roman" w:hAnsi="Times New Roman"/>
                <w:color w:val="333333"/>
                <w:sz w:val="16"/>
                <w:szCs w:val="16"/>
              </w:rPr>
              <w:t>Газрыг</w:t>
            </w:r>
            <w:proofErr w:type="spellEnd"/>
            <w:r w:rsidRPr="00620478">
              <w:rPr>
                <w:rFonts w:ascii="Times New Roman" w:eastAsia="Times New Roman" w:hAnsi="Times New Roman"/>
                <w:color w:val="333333"/>
                <w:sz w:val="16"/>
                <w:szCs w:val="16"/>
              </w:rPr>
              <w:t xml:space="preserve"> </w:t>
            </w:r>
            <w:proofErr w:type="spellStart"/>
            <w:r w:rsidRPr="00620478">
              <w:rPr>
                <w:rFonts w:ascii="Times New Roman" w:eastAsia="Times New Roman" w:hAnsi="Times New Roman"/>
                <w:color w:val="333333"/>
                <w:sz w:val="16"/>
                <w:szCs w:val="16"/>
              </w:rPr>
              <w:t>дахин</w:t>
            </w:r>
            <w:proofErr w:type="spellEnd"/>
            <w:r w:rsidRPr="00620478">
              <w:rPr>
                <w:rFonts w:ascii="Times New Roman" w:eastAsia="Times New Roman" w:hAnsi="Times New Roman"/>
                <w:color w:val="333333"/>
                <w:sz w:val="16"/>
                <w:szCs w:val="16"/>
              </w:rPr>
              <w:t xml:space="preserve"> </w:t>
            </w:r>
            <w:proofErr w:type="spellStart"/>
            <w:r w:rsidRPr="00620478">
              <w:rPr>
                <w:rFonts w:ascii="Times New Roman" w:eastAsia="Times New Roman" w:hAnsi="Times New Roman"/>
                <w:color w:val="333333"/>
                <w:sz w:val="16"/>
                <w:szCs w:val="16"/>
              </w:rPr>
              <w:t>төлөвлөж</w:t>
            </w:r>
            <w:proofErr w:type="spellEnd"/>
            <w:r w:rsidRPr="00620478">
              <w:rPr>
                <w:rFonts w:ascii="Times New Roman" w:eastAsia="Times New Roman" w:hAnsi="Times New Roman"/>
                <w:color w:val="333333"/>
                <w:sz w:val="16"/>
                <w:szCs w:val="16"/>
              </w:rPr>
              <w:t xml:space="preserve"> </w:t>
            </w:r>
            <w:proofErr w:type="spellStart"/>
            <w:r w:rsidRPr="00620478">
              <w:rPr>
                <w:rFonts w:ascii="Times New Roman" w:eastAsia="Times New Roman" w:hAnsi="Times New Roman"/>
                <w:color w:val="333333"/>
                <w:sz w:val="16"/>
                <w:szCs w:val="16"/>
              </w:rPr>
              <w:t>нийтийн</w:t>
            </w:r>
            <w:proofErr w:type="spellEnd"/>
            <w:r w:rsidRPr="00620478">
              <w:rPr>
                <w:rFonts w:ascii="Times New Roman" w:eastAsia="Times New Roman" w:hAnsi="Times New Roman"/>
                <w:color w:val="333333"/>
                <w:sz w:val="16"/>
                <w:szCs w:val="16"/>
              </w:rPr>
              <w:t xml:space="preserve"> </w:t>
            </w:r>
            <w:proofErr w:type="spellStart"/>
            <w:r w:rsidRPr="00620478">
              <w:rPr>
                <w:rFonts w:ascii="Times New Roman" w:eastAsia="Times New Roman" w:hAnsi="Times New Roman"/>
                <w:color w:val="333333"/>
                <w:sz w:val="16"/>
                <w:szCs w:val="16"/>
              </w:rPr>
              <w:t>зориулалттай</w:t>
            </w:r>
            <w:proofErr w:type="spellEnd"/>
            <w:r w:rsidRPr="00620478">
              <w:rPr>
                <w:rFonts w:ascii="Times New Roman" w:eastAsia="Times New Roman" w:hAnsi="Times New Roman"/>
                <w:color w:val="333333"/>
                <w:sz w:val="16"/>
                <w:szCs w:val="16"/>
              </w:rPr>
              <w:t xml:space="preserve"> 45 </w:t>
            </w:r>
            <w:proofErr w:type="spellStart"/>
            <w:r w:rsidRPr="00620478">
              <w:rPr>
                <w:rFonts w:ascii="Times New Roman" w:eastAsia="Times New Roman" w:hAnsi="Times New Roman"/>
                <w:color w:val="333333"/>
                <w:sz w:val="16"/>
                <w:szCs w:val="16"/>
              </w:rPr>
              <w:t>мянган</w:t>
            </w:r>
            <w:proofErr w:type="spellEnd"/>
            <w:r w:rsidRPr="00620478">
              <w:rPr>
                <w:rFonts w:ascii="Times New Roman" w:eastAsia="Times New Roman" w:hAnsi="Times New Roman"/>
                <w:color w:val="333333"/>
                <w:sz w:val="16"/>
                <w:szCs w:val="16"/>
              </w:rPr>
              <w:t xml:space="preserve"> </w:t>
            </w:r>
            <w:proofErr w:type="spellStart"/>
            <w:r w:rsidRPr="00620478">
              <w:rPr>
                <w:rFonts w:ascii="Times New Roman" w:eastAsia="Times New Roman" w:hAnsi="Times New Roman"/>
                <w:color w:val="333333"/>
                <w:sz w:val="16"/>
                <w:szCs w:val="16"/>
              </w:rPr>
              <w:t>орон</w:t>
            </w:r>
            <w:proofErr w:type="spellEnd"/>
            <w:r w:rsidRPr="00620478">
              <w:rPr>
                <w:rFonts w:ascii="Times New Roman" w:eastAsia="Times New Roman" w:hAnsi="Times New Roman"/>
                <w:color w:val="333333"/>
                <w:sz w:val="16"/>
                <w:szCs w:val="16"/>
              </w:rPr>
              <w:t xml:space="preserve"> </w:t>
            </w:r>
            <w:proofErr w:type="spellStart"/>
            <w:r w:rsidRPr="00620478">
              <w:rPr>
                <w:rFonts w:ascii="Times New Roman" w:eastAsia="Times New Roman" w:hAnsi="Times New Roman"/>
                <w:color w:val="333333"/>
                <w:sz w:val="16"/>
                <w:szCs w:val="16"/>
              </w:rPr>
              <w:t>сууц</w:t>
            </w:r>
            <w:proofErr w:type="spellEnd"/>
          </w:p>
          <w:p w:rsidR="006335DE" w:rsidRPr="00163F66" w:rsidRDefault="006335DE" w:rsidP="00B2077C">
            <w:pPr>
              <w:shd w:val="clear" w:color="auto" w:fill="FFFFFF"/>
              <w:spacing w:before="100" w:beforeAutospacing="1" w:after="100" w:afterAutospacing="1" w:line="240" w:lineRule="auto"/>
              <w:jc w:val="both"/>
              <w:rPr>
                <w:rFonts w:ascii="Times New Roman" w:eastAsia="Times New Roman" w:hAnsi="Times New Roman"/>
                <w:color w:val="333333"/>
                <w:sz w:val="16"/>
                <w:szCs w:val="16"/>
              </w:rPr>
            </w:pPr>
            <w:proofErr w:type="spellStart"/>
            <w:r w:rsidRPr="00620478">
              <w:rPr>
                <w:rFonts w:ascii="Times New Roman" w:eastAsia="Times New Roman" w:hAnsi="Times New Roman"/>
                <w:color w:val="333333"/>
                <w:sz w:val="16"/>
                <w:szCs w:val="16"/>
              </w:rPr>
              <w:lastRenderedPageBreak/>
              <w:t>Иргэн</w:t>
            </w:r>
            <w:proofErr w:type="spellEnd"/>
            <w:r w:rsidRPr="00620478">
              <w:rPr>
                <w:rFonts w:ascii="Times New Roman" w:eastAsia="Times New Roman" w:hAnsi="Times New Roman"/>
                <w:color w:val="333333"/>
                <w:sz w:val="16"/>
                <w:szCs w:val="16"/>
              </w:rPr>
              <w:t xml:space="preserve">, </w:t>
            </w:r>
            <w:proofErr w:type="spellStart"/>
            <w:r w:rsidRPr="00620478">
              <w:rPr>
                <w:rFonts w:ascii="Times New Roman" w:eastAsia="Times New Roman" w:hAnsi="Times New Roman"/>
                <w:color w:val="333333"/>
                <w:sz w:val="16"/>
                <w:szCs w:val="16"/>
              </w:rPr>
              <w:t>хуулийн</w:t>
            </w:r>
            <w:proofErr w:type="spellEnd"/>
            <w:r w:rsidRPr="00620478">
              <w:rPr>
                <w:rFonts w:ascii="Times New Roman" w:eastAsia="Times New Roman" w:hAnsi="Times New Roman"/>
                <w:color w:val="333333"/>
                <w:sz w:val="16"/>
                <w:szCs w:val="16"/>
              </w:rPr>
              <w:t xml:space="preserve"> </w:t>
            </w:r>
            <w:proofErr w:type="spellStart"/>
            <w:r w:rsidRPr="00620478">
              <w:rPr>
                <w:rFonts w:ascii="Times New Roman" w:eastAsia="Times New Roman" w:hAnsi="Times New Roman"/>
                <w:color w:val="333333"/>
                <w:sz w:val="16"/>
                <w:szCs w:val="16"/>
              </w:rPr>
              <w:t>этгээдийн</w:t>
            </w:r>
            <w:proofErr w:type="spellEnd"/>
            <w:r w:rsidRPr="00620478">
              <w:rPr>
                <w:rFonts w:ascii="Times New Roman" w:eastAsia="Times New Roman" w:hAnsi="Times New Roman"/>
                <w:color w:val="333333"/>
                <w:sz w:val="16"/>
                <w:szCs w:val="16"/>
              </w:rPr>
              <w:t xml:space="preserve"> </w:t>
            </w:r>
            <w:proofErr w:type="spellStart"/>
            <w:r w:rsidRPr="00620478">
              <w:rPr>
                <w:rFonts w:ascii="Times New Roman" w:eastAsia="Times New Roman" w:hAnsi="Times New Roman"/>
                <w:color w:val="333333"/>
                <w:sz w:val="16"/>
                <w:szCs w:val="16"/>
              </w:rPr>
              <w:t>эзэмшлийн</w:t>
            </w:r>
            <w:proofErr w:type="spellEnd"/>
            <w:r w:rsidRPr="00620478">
              <w:rPr>
                <w:rFonts w:ascii="Times New Roman" w:eastAsia="Times New Roman" w:hAnsi="Times New Roman"/>
                <w:color w:val="333333"/>
                <w:sz w:val="16"/>
                <w:szCs w:val="16"/>
              </w:rPr>
              <w:t xml:space="preserve"> </w:t>
            </w:r>
            <w:proofErr w:type="spellStart"/>
            <w:r w:rsidRPr="00620478">
              <w:rPr>
                <w:rFonts w:ascii="Times New Roman" w:eastAsia="Times New Roman" w:hAnsi="Times New Roman"/>
                <w:color w:val="333333"/>
                <w:sz w:val="16"/>
                <w:szCs w:val="16"/>
              </w:rPr>
              <w:t>газар</w:t>
            </w:r>
            <w:proofErr w:type="spellEnd"/>
            <w:r w:rsidRPr="00620478">
              <w:rPr>
                <w:rFonts w:ascii="Times New Roman" w:eastAsia="Times New Roman" w:hAnsi="Times New Roman"/>
                <w:color w:val="333333"/>
                <w:sz w:val="16"/>
                <w:szCs w:val="16"/>
              </w:rPr>
              <w:t xml:space="preserve"> </w:t>
            </w:r>
            <w:proofErr w:type="spellStart"/>
            <w:r w:rsidRPr="00620478">
              <w:rPr>
                <w:rFonts w:ascii="Times New Roman" w:eastAsia="Times New Roman" w:hAnsi="Times New Roman"/>
                <w:color w:val="333333"/>
                <w:sz w:val="16"/>
                <w:szCs w:val="16"/>
              </w:rPr>
              <w:t>дээр</w:t>
            </w:r>
            <w:proofErr w:type="spellEnd"/>
            <w:r w:rsidRPr="00620478">
              <w:rPr>
                <w:rFonts w:ascii="Times New Roman" w:eastAsia="Times New Roman" w:hAnsi="Times New Roman"/>
                <w:color w:val="333333"/>
                <w:sz w:val="16"/>
                <w:szCs w:val="16"/>
              </w:rPr>
              <w:t xml:space="preserve"> 57 </w:t>
            </w:r>
            <w:proofErr w:type="spellStart"/>
            <w:r w:rsidRPr="00620478">
              <w:rPr>
                <w:rFonts w:ascii="Times New Roman" w:eastAsia="Times New Roman" w:hAnsi="Times New Roman"/>
                <w:color w:val="333333"/>
                <w:sz w:val="16"/>
                <w:szCs w:val="16"/>
              </w:rPr>
              <w:t>мянган</w:t>
            </w:r>
            <w:proofErr w:type="spellEnd"/>
            <w:r w:rsidRPr="00620478">
              <w:rPr>
                <w:rFonts w:ascii="Times New Roman" w:eastAsia="Times New Roman" w:hAnsi="Times New Roman"/>
                <w:color w:val="333333"/>
                <w:sz w:val="16"/>
                <w:szCs w:val="16"/>
              </w:rPr>
              <w:t xml:space="preserve"> </w:t>
            </w:r>
            <w:proofErr w:type="spellStart"/>
            <w:r w:rsidRPr="00620478">
              <w:rPr>
                <w:rFonts w:ascii="Times New Roman" w:eastAsia="Times New Roman" w:hAnsi="Times New Roman"/>
                <w:color w:val="333333"/>
                <w:sz w:val="16"/>
                <w:szCs w:val="16"/>
              </w:rPr>
              <w:t>орон</w:t>
            </w:r>
            <w:proofErr w:type="spellEnd"/>
            <w:r w:rsidRPr="00620478">
              <w:rPr>
                <w:rFonts w:ascii="Times New Roman" w:eastAsia="Times New Roman" w:hAnsi="Times New Roman"/>
                <w:color w:val="333333"/>
                <w:sz w:val="16"/>
                <w:szCs w:val="16"/>
              </w:rPr>
              <w:t xml:space="preserve"> </w:t>
            </w:r>
            <w:proofErr w:type="spellStart"/>
            <w:r w:rsidRPr="00620478">
              <w:rPr>
                <w:rFonts w:ascii="Times New Roman" w:eastAsia="Times New Roman" w:hAnsi="Times New Roman"/>
                <w:color w:val="333333"/>
                <w:sz w:val="16"/>
                <w:szCs w:val="16"/>
              </w:rPr>
              <w:t>сууц</w:t>
            </w:r>
            <w:proofErr w:type="spellEnd"/>
          </w:p>
        </w:tc>
        <w:tc>
          <w:tcPr>
            <w:tcW w:w="1369" w:type="dxa"/>
            <w:vAlign w:val="center"/>
          </w:tcPr>
          <w:p w:rsidR="006335DE" w:rsidRPr="00620478" w:rsidRDefault="006335DE" w:rsidP="00B2077C">
            <w:pPr>
              <w:jc w:val="center"/>
              <w:rPr>
                <w:rFonts w:ascii="Times New Roman" w:hAnsi="Times New Roman"/>
                <w:sz w:val="16"/>
                <w:szCs w:val="16"/>
                <w:lang w:val="mn-MN"/>
              </w:rPr>
            </w:pPr>
            <w:r w:rsidRPr="00620478">
              <w:rPr>
                <w:rFonts w:ascii="Times New Roman" w:hAnsi="Times New Roman"/>
                <w:sz w:val="16"/>
                <w:szCs w:val="16"/>
                <w:lang w:val="mn-MN"/>
              </w:rPr>
              <w:lastRenderedPageBreak/>
              <w:t>БХБЯ</w:t>
            </w:r>
          </w:p>
        </w:tc>
        <w:tc>
          <w:tcPr>
            <w:tcW w:w="1519" w:type="dxa"/>
            <w:vAlign w:val="center"/>
          </w:tcPr>
          <w:p w:rsidR="006335DE" w:rsidRPr="00620478" w:rsidRDefault="006335DE" w:rsidP="00B2077C">
            <w:pPr>
              <w:spacing w:line="190" w:lineRule="exact"/>
              <w:jc w:val="center"/>
              <w:rPr>
                <w:rFonts w:ascii="Times New Roman" w:hAnsi="Times New Roman"/>
                <w:sz w:val="16"/>
                <w:szCs w:val="16"/>
                <w:lang w:val="mn-MN"/>
              </w:rPr>
            </w:pPr>
            <w:r w:rsidRPr="00620478">
              <w:rPr>
                <w:rFonts w:ascii="Times New Roman" w:hAnsi="Times New Roman"/>
                <w:sz w:val="16"/>
                <w:szCs w:val="16"/>
                <w:lang w:val="mn-MN"/>
              </w:rPr>
              <w:t>ХНХЯ</w:t>
            </w:r>
          </w:p>
          <w:p w:rsidR="006335DE" w:rsidRPr="00620478" w:rsidRDefault="006335DE"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tc>
        <w:tc>
          <w:tcPr>
            <w:tcW w:w="1184" w:type="dxa"/>
            <w:vAlign w:val="center"/>
          </w:tcPr>
          <w:p w:rsidR="006335DE" w:rsidRPr="00163F66" w:rsidRDefault="006335DE" w:rsidP="00B2077C">
            <w:pPr>
              <w:jc w:val="center"/>
              <w:rPr>
                <w:rFonts w:ascii="Times New Roman" w:hAnsi="Times New Roman"/>
                <w:sz w:val="16"/>
                <w:szCs w:val="16"/>
                <w:lang w:val="mn-MN"/>
              </w:rPr>
            </w:pPr>
            <w:r w:rsidRPr="00163F66">
              <w:rPr>
                <w:rFonts w:ascii="Times New Roman" w:hAnsi="Times New Roman"/>
                <w:sz w:val="16"/>
                <w:szCs w:val="16"/>
                <w:lang w:val="mn-MN"/>
              </w:rPr>
              <w:t>2019-2026</w:t>
            </w:r>
          </w:p>
        </w:tc>
      </w:tr>
      <w:tr w:rsidR="006335DE" w:rsidRPr="00620478" w:rsidTr="00AB08ED">
        <w:tc>
          <w:tcPr>
            <w:tcW w:w="881" w:type="dxa"/>
            <w:tcBorders>
              <w:top w:val="single" w:sz="4" w:space="0" w:color="auto"/>
              <w:left w:val="single" w:sz="4" w:space="0" w:color="auto"/>
              <w:bottom w:val="single" w:sz="4" w:space="0" w:color="auto"/>
            </w:tcBorders>
            <w:vAlign w:val="center"/>
          </w:tcPr>
          <w:p w:rsidR="006335DE" w:rsidRPr="00082997" w:rsidRDefault="006335DE" w:rsidP="006335DE">
            <w:pPr>
              <w:spacing w:after="0" w:line="240" w:lineRule="auto"/>
              <w:jc w:val="center"/>
              <w:rPr>
                <w:rFonts w:ascii="Times New Roman" w:hAnsi="Times New Roman"/>
                <w:color w:val="FF0000"/>
                <w:sz w:val="16"/>
                <w:szCs w:val="16"/>
                <w:lang w:val="mn-MN"/>
              </w:rPr>
            </w:pPr>
            <w:r w:rsidRPr="008A794F">
              <w:rPr>
                <w:rFonts w:ascii="Times New Roman" w:hAnsi="Times New Roman"/>
                <w:sz w:val="16"/>
                <w:szCs w:val="16"/>
                <w:lang w:val="mn-MN"/>
              </w:rPr>
              <w:t>2.11</w:t>
            </w:r>
          </w:p>
        </w:tc>
        <w:tc>
          <w:tcPr>
            <w:tcW w:w="2550" w:type="dxa"/>
            <w:vMerge/>
            <w:tcBorders>
              <w:bottom w:val="single" w:sz="4" w:space="0" w:color="auto"/>
            </w:tcBorders>
            <w:vAlign w:val="center"/>
          </w:tcPr>
          <w:p w:rsidR="006335DE" w:rsidRPr="00082997" w:rsidRDefault="006335DE" w:rsidP="006335DE">
            <w:pPr>
              <w:pStyle w:val="ListParagraph"/>
              <w:spacing w:after="0" w:line="240" w:lineRule="auto"/>
              <w:ind w:left="0"/>
              <w:jc w:val="both"/>
              <w:rPr>
                <w:rFonts w:ascii="Times New Roman" w:hAnsi="Times New Roman"/>
                <w:color w:val="FF0000"/>
                <w:sz w:val="16"/>
                <w:szCs w:val="16"/>
                <w:lang w:val="mn-MN"/>
              </w:rPr>
            </w:pPr>
          </w:p>
        </w:tc>
        <w:tc>
          <w:tcPr>
            <w:tcW w:w="3402" w:type="dxa"/>
            <w:tcBorders>
              <w:top w:val="single" w:sz="4" w:space="0" w:color="auto"/>
              <w:bottom w:val="single" w:sz="4" w:space="0" w:color="auto"/>
              <w:right w:val="single" w:sz="4" w:space="0" w:color="auto"/>
            </w:tcBorders>
            <w:vAlign w:val="center"/>
          </w:tcPr>
          <w:p w:rsidR="006335DE" w:rsidRPr="006335DE" w:rsidRDefault="006335DE" w:rsidP="006335DE">
            <w:pPr>
              <w:pStyle w:val="ListParagraph"/>
              <w:spacing w:after="0" w:line="240" w:lineRule="auto"/>
              <w:ind w:left="0"/>
              <w:jc w:val="both"/>
              <w:rPr>
                <w:rFonts w:ascii="Times New Roman" w:hAnsi="Times New Roman"/>
                <w:sz w:val="16"/>
                <w:szCs w:val="16"/>
                <w:lang w:val="mn-MN"/>
              </w:rPr>
            </w:pPr>
            <w:r w:rsidRPr="006335DE">
              <w:rPr>
                <w:rFonts w:ascii="Times New Roman" w:hAnsi="Times New Roman"/>
                <w:sz w:val="16"/>
                <w:szCs w:val="16"/>
                <w:lang w:val="mn-MN"/>
              </w:rPr>
              <w:t>Газар шинэчлэн зохион байгуулах үйл ажиллагаатай уялдуулан төвлөрсөн дэд бүтцийн системд холбогдох боломжгүй хэрэглэгчийг хэсэглэн инженерийн хангамжинд холбох</w:t>
            </w:r>
          </w:p>
        </w:tc>
        <w:tc>
          <w:tcPr>
            <w:tcW w:w="2539" w:type="dxa"/>
            <w:tcBorders>
              <w:top w:val="single" w:sz="4" w:space="0" w:color="auto"/>
              <w:left w:val="single" w:sz="4" w:space="0" w:color="auto"/>
              <w:bottom w:val="single" w:sz="4" w:space="0" w:color="auto"/>
              <w:right w:val="single" w:sz="4" w:space="0" w:color="auto"/>
            </w:tcBorders>
            <w:vAlign w:val="center"/>
          </w:tcPr>
          <w:p w:rsidR="006335DE" w:rsidRPr="006335DE" w:rsidRDefault="006335DE" w:rsidP="006335DE">
            <w:pPr>
              <w:spacing w:after="0" w:line="240" w:lineRule="auto"/>
              <w:rPr>
                <w:rFonts w:ascii="Times New Roman" w:hAnsi="Times New Roman"/>
                <w:sz w:val="16"/>
                <w:szCs w:val="16"/>
                <w:lang w:val="mn-MN"/>
              </w:rPr>
            </w:pPr>
            <w:r>
              <w:rPr>
                <w:rFonts w:ascii="Times New Roman" w:hAnsi="Times New Roman"/>
                <w:sz w:val="16"/>
                <w:szCs w:val="16"/>
                <w:lang w:val="mn-MN"/>
              </w:rPr>
              <w:t xml:space="preserve">Улаанбаатар хотын </w:t>
            </w:r>
            <w:r w:rsidRPr="006335DE">
              <w:rPr>
                <w:rFonts w:ascii="Times New Roman" w:hAnsi="Times New Roman"/>
                <w:sz w:val="16"/>
                <w:szCs w:val="16"/>
                <w:lang w:val="mn-MN"/>
              </w:rPr>
              <w:t>6 дүүргийн 6 хороонд 6 ширхэг бичил дэд төв байгуулсан байна.</w:t>
            </w:r>
          </w:p>
        </w:tc>
        <w:tc>
          <w:tcPr>
            <w:tcW w:w="1369" w:type="dxa"/>
            <w:tcBorders>
              <w:top w:val="single" w:sz="4" w:space="0" w:color="auto"/>
              <w:left w:val="single" w:sz="4" w:space="0" w:color="auto"/>
              <w:bottom w:val="single" w:sz="4" w:space="0" w:color="auto"/>
              <w:right w:val="single" w:sz="4" w:space="0" w:color="auto"/>
            </w:tcBorders>
            <w:vAlign w:val="center"/>
          </w:tcPr>
          <w:p w:rsidR="006335DE" w:rsidRPr="006335DE" w:rsidRDefault="006335DE" w:rsidP="006335DE">
            <w:pPr>
              <w:jc w:val="center"/>
              <w:rPr>
                <w:rFonts w:ascii="Times New Roman" w:hAnsi="Times New Roman"/>
                <w:sz w:val="16"/>
                <w:szCs w:val="16"/>
                <w:lang w:val="mn-MN"/>
              </w:rPr>
            </w:pPr>
            <w:r w:rsidRPr="006335DE">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6335DE" w:rsidRPr="006335DE" w:rsidRDefault="006335DE" w:rsidP="006335DE">
            <w:pPr>
              <w:spacing w:after="0" w:line="240" w:lineRule="auto"/>
              <w:jc w:val="center"/>
              <w:rPr>
                <w:rFonts w:ascii="Times New Roman" w:hAnsi="Times New Roman"/>
                <w:sz w:val="16"/>
                <w:szCs w:val="16"/>
                <w:lang w:val="mn-MN"/>
              </w:rPr>
            </w:pPr>
            <w:r w:rsidRPr="006335DE">
              <w:rPr>
                <w:rFonts w:ascii="Times New Roman" w:hAnsi="Times New Roman"/>
                <w:sz w:val="16"/>
                <w:szCs w:val="16"/>
                <w:lang w:val="mn-MN"/>
              </w:rPr>
              <w:t>Нийслэлийн ЗДТГ</w:t>
            </w:r>
          </w:p>
        </w:tc>
        <w:tc>
          <w:tcPr>
            <w:tcW w:w="1184" w:type="dxa"/>
            <w:tcBorders>
              <w:top w:val="single" w:sz="4" w:space="0" w:color="auto"/>
              <w:left w:val="single" w:sz="4" w:space="0" w:color="auto"/>
              <w:bottom w:val="single" w:sz="4" w:space="0" w:color="auto"/>
              <w:right w:val="single" w:sz="4" w:space="0" w:color="auto"/>
            </w:tcBorders>
            <w:vAlign w:val="center"/>
          </w:tcPr>
          <w:p w:rsidR="006335DE" w:rsidRPr="006335DE" w:rsidRDefault="006335DE" w:rsidP="006335DE">
            <w:pPr>
              <w:jc w:val="center"/>
            </w:pPr>
            <w:r w:rsidRPr="006335DE">
              <w:rPr>
                <w:rFonts w:ascii="Times New Roman" w:hAnsi="Times New Roman"/>
                <w:sz w:val="16"/>
                <w:szCs w:val="16"/>
                <w:lang w:val="mn-MN"/>
              </w:rPr>
              <w:t>2019-2025</w:t>
            </w:r>
          </w:p>
        </w:tc>
      </w:tr>
      <w:tr w:rsidR="00812659" w:rsidRPr="00620478" w:rsidTr="00AB08ED">
        <w:trPr>
          <w:trHeight w:val="1277"/>
        </w:trPr>
        <w:tc>
          <w:tcPr>
            <w:tcW w:w="881" w:type="dxa"/>
            <w:vAlign w:val="center"/>
          </w:tcPr>
          <w:p w:rsidR="00812659" w:rsidRPr="00620478" w:rsidRDefault="008A794F" w:rsidP="00B2077C">
            <w:pPr>
              <w:spacing w:line="210" w:lineRule="exact"/>
              <w:ind w:left="180"/>
              <w:rPr>
                <w:rFonts w:ascii="Times New Roman" w:hAnsi="Times New Roman"/>
                <w:sz w:val="16"/>
                <w:szCs w:val="16"/>
                <w:lang w:val="mn-MN"/>
              </w:rPr>
            </w:pPr>
            <w:r>
              <w:rPr>
                <w:rFonts w:ascii="Times New Roman" w:hAnsi="Times New Roman"/>
                <w:sz w:val="16"/>
                <w:szCs w:val="16"/>
                <w:lang w:val="mn-MN"/>
              </w:rPr>
              <w:t>2.12</w:t>
            </w:r>
          </w:p>
        </w:tc>
        <w:tc>
          <w:tcPr>
            <w:tcW w:w="2550" w:type="dxa"/>
            <w:vMerge w:val="restart"/>
            <w:vAlign w:val="center"/>
          </w:tcPr>
          <w:p w:rsidR="00812659" w:rsidRPr="00620478" w:rsidRDefault="00812659" w:rsidP="00B2077C">
            <w:pPr>
              <w:spacing w:before="100" w:beforeAutospacing="1" w:after="0"/>
              <w:jc w:val="both"/>
              <w:rPr>
                <w:rFonts w:ascii="Times New Roman" w:eastAsia="Times New Roman" w:hAnsi="Times New Roman"/>
                <w:color w:val="5B9BD5"/>
                <w:sz w:val="16"/>
                <w:szCs w:val="16"/>
                <w:lang w:bidi="mn-Mong-CN"/>
              </w:rPr>
            </w:pPr>
            <w:r w:rsidRPr="00620478">
              <w:rPr>
                <w:rFonts w:ascii="Times New Roman" w:hAnsi="Times New Roman"/>
                <w:sz w:val="16"/>
                <w:szCs w:val="16"/>
                <w:lang w:val="mn-MN"/>
              </w:rPr>
              <w:t xml:space="preserve">Бүсчилсэн хөгжлийн үзэл баримтлал, аймаг, нийслэлийн хөгжлийн ерөнхий төлөвлөгөөтэй уялдуулан инженерийн дэд бүтцийн хөтөлбөр хэрэгжүүлнэ. </w:t>
            </w:r>
            <w:r w:rsidRPr="00620478">
              <w:rPr>
                <w:rFonts w:ascii="Times New Roman" w:hAnsi="Times New Roman"/>
                <w:b/>
                <w:sz w:val="16"/>
                <w:szCs w:val="16"/>
                <w:lang w:val="mn-MN"/>
              </w:rPr>
              <w:t xml:space="preserve"> </w:t>
            </w:r>
          </w:p>
          <w:p w:rsidR="00812659" w:rsidRPr="00620478" w:rsidRDefault="00812659" w:rsidP="00B2077C">
            <w:pPr>
              <w:spacing w:line="230" w:lineRule="exact"/>
              <w:jc w:val="both"/>
              <w:rPr>
                <w:rFonts w:ascii="Times New Roman" w:eastAsia="Times New Roman" w:hAnsi="Times New Roman"/>
                <w:color w:val="5B9BD5"/>
                <w:sz w:val="16"/>
                <w:szCs w:val="16"/>
                <w:lang w:val="mn-MN" w:eastAsia="zh-TW"/>
              </w:rPr>
            </w:pPr>
          </w:p>
        </w:tc>
        <w:tc>
          <w:tcPr>
            <w:tcW w:w="3402" w:type="dxa"/>
            <w:vAlign w:val="center"/>
          </w:tcPr>
          <w:p w:rsidR="00812659" w:rsidRPr="00620478" w:rsidRDefault="00812659" w:rsidP="00B2077C">
            <w:pPr>
              <w:pStyle w:val="ListParagraph"/>
              <w:tabs>
                <w:tab w:val="left" w:pos="1985"/>
                <w:tab w:val="left" w:pos="2694"/>
              </w:tabs>
              <w:spacing w:after="0"/>
              <w:ind w:left="0"/>
              <w:jc w:val="both"/>
              <w:rPr>
                <w:rFonts w:ascii="Times New Roman" w:hAnsi="Times New Roman"/>
                <w:sz w:val="16"/>
                <w:szCs w:val="16"/>
              </w:rPr>
            </w:pPr>
            <w:r w:rsidRPr="00620478">
              <w:rPr>
                <w:rFonts w:ascii="Times New Roman" w:hAnsi="Times New Roman"/>
                <w:sz w:val="16"/>
                <w:szCs w:val="16"/>
                <w:lang w:val="mn-MN"/>
              </w:rPr>
              <w:t>инженерийн дэд бүтцийг сайжруулах  төсөл</w:t>
            </w:r>
            <w:r w:rsidRPr="00620478">
              <w:rPr>
                <w:rFonts w:ascii="Times New Roman" w:hAnsi="Times New Roman"/>
                <w:sz w:val="16"/>
                <w:szCs w:val="16"/>
              </w:rPr>
              <w:t>,</w:t>
            </w:r>
            <w:r w:rsidRPr="00620478">
              <w:rPr>
                <w:rFonts w:ascii="Times New Roman" w:hAnsi="Times New Roman"/>
                <w:sz w:val="16"/>
                <w:szCs w:val="16"/>
                <w:lang w:val="mn-MN"/>
              </w:rPr>
              <w:t xml:space="preserve"> Дэд бүтцийн </w:t>
            </w:r>
            <w:r w:rsidRPr="00620478">
              <w:rPr>
                <w:rFonts w:ascii="Times New Roman" w:hAnsi="Times New Roman"/>
                <w:sz w:val="16"/>
                <w:szCs w:val="16"/>
              </w:rPr>
              <w:t>/</w:t>
            </w:r>
            <w:r w:rsidRPr="00620478">
              <w:rPr>
                <w:rFonts w:ascii="Times New Roman" w:hAnsi="Times New Roman"/>
                <w:sz w:val="16"/>
                <w:szCs w:val="16"/>
                <w:lang w:val="mn-MN"/>
              </w:rPr>
              <w:t xml:space="preserve">УБ хотын Баянзүрх, Сонгино-хайрхан дүүрэг, Дархан-Уул, Сэлэнгэ аймагт </w:t>
            </w:r>
            <w:r w:rsidRPr="00620478">
              <w:rPr>
                <w:rFonts w:ascii="Times New Roman" w:hAnsi="Times New Roman"/>
                <w:sz w:val="16"/>
                <w:szCs w:val="16"/>
              </w:rPr>
              <w:t>/</w:t>
            </w:r>
            <w:r w:rsidRPr="00620478">
              <w:rPr>
                <w:rFonts w:ascii="Times New Roman" w:hAnsi="Times New Roman"/>
                <w:sz w:val="16"/>
                <w:szCs w:val="16"/>
                <w:lang w:val="mn-MN"/>
              </w:rPr>
              <w:t xml:space="preserve"> төсөл хэрэгжинэ.</w:t>
            </w:r>
          </w:p>
        </w:tc>
        <w:tc>
          <w:tcPr>
            <w:tcW w:w="2539" w:type="dxa"/>
            <w:vAlign w:val="center"/>
          </w:tcPr>
          <w:p w:rsidR="00812659" w:rsidRPr="000D0552" w:rsidRDefault="00812659" w:rsidP="00B2077C">
            <w:pPr>
              <w:spacing w:line="230" w:lineRule="exact"/>
              <w:rPr>
                <w:rFonts w:ascii="Times New Roman" w:hAnsi="Times New Roman"/>
                <w:sz w:val="16"/>
                <w:szCs w:val="16"/>
                <w:lang w:val="mn-MN"/>
              </w:rPr>
            </w:pPr>
            <w:r w:rsidRPr="000D0552">
              <w:rPr>
                <w:rFonts w:ascii="Times New Roman" w:hAnsi="Times New Roman"/>
                <w:sz w:val="16"/>
                <w:szCs w:val="16"/>
                <w:lang w:val="mn-MN"/>
              </w:rPr>
              <w:t>Инженерийн шугам сүлжээнд холбогдсон нийт айл өрхийн эзлэх хувь 50 хувьд хүрнэ.</w:t>
            </w:r>
          </w:p>
        </w:tc>
        <w:tc>
          <w:tcPr>
            <w:tcW w:w="1369" w:type="dxa"/>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vAlign w:val="center"/>
          </w:tcPr>
          <w:p w:rsidR="00812659" w:rsidRPr="00620478" w:rsidRDefault="00812659" w:rsidP="00B2077C">
            <w:pPr>
              <w:spacing w:line="190" w:lineRule="exact"/>
              <w:jc w:val="center"/>
              <w:rPr>
                <w:rStyle w:val="Bodytext2105pt"/>
                <w:rFonts w:ascii="Times New Roman" w:hAnsi="Times New Roman" w:cs="Times New Roman"/>
                <w:sz w:val="16"/>
                <w:szCs w:val="16"/>
              </w:rPr>
            </w:pPr>
          </w:p>
          <w:p w:rsidR="00812659" w:rsidRPr="00620478"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p w:rsidR="00812659" w:rsidRPr="00620478" w:rsidRDefault="00812659" w:rsidP="00B2077C">
            <w:pPr>
              <w:spacing w:line="190" w:lineRule="exact"/>
              <w:jc w:val="center"/>
              <w:rPr>
                <w:rFonts w:ascii="Times New Roman" w:hAnsi="Times New Roman"/>
                <w:sz w:val="16"/>
                <w:szCs w:val="16"/>
                <w:lang w:val="mn-MN"/>
              </w:rPr>
            </w:pPr>
          </w:p>
        </w:tc>
        <w:tc>
          <w:tcPr>
            <w:tcW w:w="1184" w:type="dxa"/>
            <w:vAlign w:val="center"/>
          </w:tcPr>
          <w:p w:rsidR="00812659" w:rsidRPr="00163F66" w:rsidRDefault="00812659" w:rsidP="00B2077C">
            <w:pPr>
              <w:jc w:val="center"/>
              <w:rPr>
                <w:rFonts w:ascii="Times New Roman" w:hAnsi="Times New Roman"/>
                <w:sz w:val="16"/>
                <w:szCs w:val="16"/>
                <w:lang w:val="mn-MN"/>
              </w:rPr>
            </w:pPr>
            <w:r w:rsidRPr="00163F66">
              <w:rPr>
                <w:rFonts w:ascii="Times New Roman" w:hAnsi="Times New Roman"/>
                <w:sz w:val="16"/>
                <w:szCs w:val="16"/>
                <w:lang w:val="mn-MN"/>
              </w:rPr>
              <w:t>2019-2025</w:t>
            </w:r>
          </w:p>
        </w:tc>
      </w:tr>
      <w:tr w:rsidR="00812659" w:rsidRPr="00620478" w:rsidTr="00AB08ED">
        <w:tc>
          <w:tcPr>
            <w:tcW w:w="881" w:type="dxa"/>
            <w:vAlign w:val="center"/>
          </w:tcPr>
          <w:p w:rsidR="00812659" w:rsidRPr="00620478" w:rsidRDefault="008A794F" w:rsidP="00B2077C">
            <w:pPr>
              <w:spacing w:line="210" w:lineRule="exact"/>
              <w:ind w:left="180"/>
              <w:rPr>
                <w:rFonts w:ascii="Times New Roman" w:hAnsi="Times New Roman"/>
                <w:sz w:val="16"/>
                <w:szCs w:val="16"/>
                <w:lang w:val="mn-MN"/>
              </w:rPr>
            </w:pPr>
            <w:r>
              <w:rPr>
                <w:rFonts w:ascii="Times New Roman" w:hAnsi="Times New Roman"/>
                <w:sz w:val="16"/>
                <w:szCs w:val="16"/>
                <w:lang w:val="mn-MN"/>
              </w:rPr>
              <w:t>2.13</w:t>
            </w:r>
          </w:p>
        </w:tc>
        <w:tc>
          <w:tcPr>
            <w:tcW w:w="2550" w:type="dxa"/>
            <w:vMerge/>
            <w:vAlign w:val="center"/>
          </w:tcPr>
          <w:p w:rsidR="00812659" w:rsidRPr="00620478" w:rsidRDefault="00812659" w:rsidP="00B2077C">
            <w:pPr>
              <w:spacing w:before="100" w:beforeAutospacing="1" w:after="0"/>
              <w:jc w:val="both"/>
              <w:rPr>
                <w:rFonts w:ascii="Times New Roman" w:hAnsi="Times New Roman"/>
                <w:sz w:val="16"/>
                <w:szCs w:val="16"/>
                <w:lang w:val="mn-MN"/>
              </w:rPr>
            </w:pPr>
          </w:p>
        </w:tc>
        <w:tc>
          <w:tcPr>
            <w:tcW w:w="3402" w:type="dxa"/>
            <w:vAlign w:val="center"/>
          </w:tcPr>
          <w:p w:rsidR="00812659" w:rsidRPr="00620478" w:rsidRDefault="00812659" w:rsidP="00B2077C">
            <w:pPr>
              <w:pStyle w:val="ListParagraph"/>
              <w:tabs>
                <w:tab w:val="left" w:pos="1985"/>
                <w:tab w:val="left" w:pos="2694"/>
              </w:tabs>
              <w:spacing w:after="0"/>
              <w:ind w:left="0"/>
              <w:jc w:val="both"/>
              <w:rPr>
                <w:rFonts w:ascii="Times New Roman" w:hAnsi="Times New Roman"/>
                <w:sz w:val="16"/>
                <w:szCs w:val="16"/>
                <w:lang w:val="mn-MN"/>
              </w:rPr>
            </w:pPr>
            <w:r w:rsidRPr="00620478">
              <w:rPr>
                <w:rFonts w:ascii="Times New Roman" w:hAnsi="Times New Roman"/>
                <w:sz w:val="16"/>
                <w:szCs w:val="16"/>
                <w:lang w:val="mn-MN"/>
              </w:rPr>
              <w:t>хот, суурин газарт шинээр баригдах орон сууцны хорооллын инженерийн хангамжийн шугам сүлжээг хонгилын системээр төлөвлөх, барьж байгуулах ажлыг үе шаттайгаар  хэрэгжүүлэх</w:t>
            </w:r>
            <w:r w:rsidRPr="00620478">
              <w:rPr>
                <w:rFonts w:ascii="Times New Roman" w:hAnsi="Times New Roman"/>
                <w:sz w:val="16"/>
                <w:szCs w:val="16"/>
              </w:rPr>
              <w:t>.</w:t>
            </w:r>
          </w:p>
        </w:tc>
        <w:tc>
          <w:tcPr>
            <w:tcW w:w="2539" w:type="dxa"/>
            <w:vAlign w:val="center"/>
          </w:tcPr>
          <w:p w:rsidR="00812659" w:rsidRPr="00620478" w:rsidRDefault="006335DE" w:rsidP="006335DE">
            <w:pPr>
              <w:spacing w:line="230" w:lineRule="exact"/>
              <w:jc w:val="center"/>
              <w:rPr>
                <w:rFonts w:ascii="Times New Roman" w:hAnsi="Times New Roman"/>
                <w:sz w:val="16"/>
                <w:szCs w:val="16"/>
                <w:lang w:val="mn-MN"/>
              </w:rPr>
            </w:pPr>
            <w:r w:rsidRPr="006335DE">
              <w:rPr>
                <w:rFonts w:ascii="Times New Roman" w:hAnsi="Times New Roman"/>
                <w:sz w:val="16"/>
                <w:szCs w:val="16"/>
                <w:lang w:val="mn-MN"/>
              </w:rPr>
              <w:t>Улаанбаатар хотын 6 дүүрэг, 21 аймгийн төв, 21 аймгийн сумын төв</w:t>
            </w:r>
          </w:p>
        </w:tc>
        <w:tc>
          <w:tcPr>
            <w:tcW w:w="1369" w:type="dxa"/>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vAlign w:val="center"/>
          </w:tcPr>
          <w:p w:rsidR="00812659" w:rsidRPr="00620478" w:rsidRDefault="00812659" w:rsidP="00B2077C">
            <w:pPr>
              <w:spacing w:line="190" w:lineRule="exact"/>
              <w:jc w:val="center"/>
              <w:rPr>
                <w:rStyle w:val="Bodytext2105pt"/>
                <w:rFonts w:ascii="Times New Roman" w:hAnsi="Times New Roman" w:cs="Times New Roman"/>
                <w:sz w:val="16"/>
                <w:szCs w:val="16"/>
              </w:rPr>
            </w:pPr>
          </w:p>
          <w:p w:rsidR="00812659" w:rsidRPr="00620478"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tc>
        <w:tc>
          <w:tcPr>
            <w:tcW w:w="1184" w:type="dxa"/>
            <w:vAlign w:val="center"/>
          </w:tcPr>
          <w:p w:rsidR="00812659" w:rsidRPr="00163F66" w:rsidRDefault="00812659" w:rsidP="00B2077C">
            <w:pPr>
              <w:jc w:val="center"/>
              <w:rPr>
                <w:rFonts w:ascii="Times New Roman" w:hAnsi="Times New Roman"/>
                <w:sz w:val="16"/>
                <w:szCs w:val="16"/>
                <w:lang w:val="mn-MN"/>
              </w:rPr>
            </w:pPr>
            <w:r w:rsidRPr="00163F66">
              <w:rPr>
                <w:rFonts w:ascii="Times New Roman" w:hAnsi="Times New Roman"/>
                <w:sz w:val="16"/>
                <w:szCs w:val="16"/>
                <w:lang w:val="mn-MN"/>
              </w:rPr>
              <w:t>2019-2029</w:t>
            </w:r>
          </w:p>
        </w:tc>
      </w:tr>
      <w:tr w:rsidR="00812659" w:rsidRPr="00620478" w:rsidTr="00AB08ED">
        <w:tc>
          <w:tcPr>
            <w:tcW w:w="881" w:type="dxa"/>
            <w:vAlign w:val="center"/>
          </w:tcPr>
          <w:p w:rsidR="00812659" w:rsidRPr="00620478" w:rsidRDefault="008A794F" w:rsidP="00B2077C">
            <w:pPr>
              <w:spacing w:line="210" w:lineRule="exact"/>
              <w:ind w:left="180"/>
              <w:rPr>
                <w:rFonts w:ascii="Times New Roman" w:hAnsi="Times New Roman"/>
                <w:sz w:val="16"/>
                <w:szCs w:val="16"/>
                <w:lang w:val="mn-MN"/>
              </w:rPr>
            </w:pPr>
            <w:r>
              <w:rPr>
                <w:rFonts w:ascii="Times New Roman" w:hAnsi="Times New Roman"/>
                <w:sz w:val="16"/>
                <w:szCs w:val="16"/>
                <w:lang w:val="mn-MN"/>
              </w:rPr>
              <w:t>2.14</w:t>
            </w:r>
          </w:p>
        </w:tc>
        <w:tc>
          <w:tcPr>
            <w:tcW w:w="2550" w:type="dxa"/>
            <w:vMerge/>
            <w:vAlign w:val="center"/>
          </w:tcPr>
          <w:p w:rsidR="00812659" w:rsidRPr="00620478" w:rsidRDefault="00812659" w:rsidP="00B2077C">
            <w:pPr>
              <w:spacing w:before="100" w:beforeAutospacing="1" w:after="0"/>
              <w:jc w:val="both"/>
              <w:rPr>
                <w:rFonts w:ascii="Times New Roman" w:hAnsi="Times New Roman"/>
                <w:sz w:val="16"/>
                <w:szCs w:val="16"/>
                <w:lang w:val="mn-MN"/>
              </w:rPr>
            </w:pPr>
          </w:p>
        </w:tc>
        <w:tc>
          <w:tcPr>
            <w:tcW w:w="3402" w:type="dxa"/>
            <w:vAlign w:val="center"/>
          </w:tcPr>
          <w:p w:rsidR="00812659" w:rsidRPr="00620478" w:rsidRDefault="00812659" w:rsidP="00B2077C">
            <w:pPr>
              <w:pStyle w:val="ListParagraph"/>
              <w:tabs>
                <w:tab w:val="left" w:pos="1985"/>
                <w:tab w:val="left" w:pos="2694"/>
              </w:tabs>
              <w:spacing w:after="0"/>
              <w:ind w:left="0"/>
              <w:jc w:val="both"/>
              <w:rPr>
                <w:rFonts w:ascii="Times New Roman" w:hAnsi="Times New Roman"/>
                <w:sz w:val="16"/>
                <w:szCs w:val="16"/>
                <w:lang w:val="mn-MN"/>
              </w:rPr>
            </w:pPr>
            <w:r w:rsidRPr="00620478">
              <w:rPr>
                <w:rFonts w:ascii="Times New Roman" w:hAnsi="Times New Roman"/>
                <w:sz w:val="16"/>
                <w:szCs w:val="16"/>
                <w:lang w:val="mn-MN"/>
              </w:rPr>
              <w:t>Малчдын орон нутагтаа тав тухтай ажиллаж, амьдрах нөхцөлийг бүрдүүлэх, байгаль орчинд ээлтэй, ус, дулаан, эрчим хүчний хэмнэлттэй орон сууцтай болоход нь санхүүгийн дэмжлэг үзүүлэх арга хэмжээг төр, хувийн хэвшлийн түншлэлийн хүрээнд хэрэгжүүлэх.</w:t>
            </w:r>
          </w:p>
        </w:tc>
        <w:tc>
          <w:tcPr>
            <w:tcW w:w="2539" w:type="dxa"/>
            <w:vAlign w:val="center"/>
          </w:tcPr>
          <w:p w:rsidR="00812659" w:rsidRPr="00620478" w:rsidRDefault="00812659" w:rsidP="00B2077C">
            <w:pPr>
              <w:spacing w:line="230" w:lineRule="exact"/>
              <w:rPr>
                <w:rFonts w:ascii="Times New Roman" w:hAnsi="Times New Roman"/>
                <w:color w:val="000000"/>
                <w:sz w:val="16"/>
                <w:szCs w:val="16"/>
                <w:lang w:val="mn-MN"/>
              </w:rPr>
            </w:pPr>
            <w:r w:rsidRPr="00620478">
              <w:rPr>
                <w:rFonts w:ascii="Times New Roman" w:hAnsi="Times New Roman"/>
                <w:color w:val="000000"/>
                <w:sz w:val="16"/>
                <w:szCs w:val="16"/>
                <w:lang w:val="mn-MN"/>
              </w:rPr>
              <w:t xml:space="preserve">Ховд аймгийн төвд 120 айлын, </w:t>
            </w:r>
            <w:r w:rsidRPr="00620478">
              <w:rPr>
                <w:rFonts w:ascii="Times New Roman" w:hAnsi="Times New Roman"/>
                <w:sz w:val="16"/>
                <w:szCs w:val="16"/>
                <w:lang w:val="mn-MN"/>
              </w:rPr>
              <w:t>Архангай, Баянхонгор, Дорнод, Завхан, Увс, Хэнтий, Хөвсгөл аймгийн төвд 1200</w:t>
            </w:r>
            <w:r w:rsidRPr="00620478">
              <w:rPr>
                <w:rFonts w:ascii="Times New Roman" w:hAnsi="Times New Roman"/>
                <w:color w:val="000000"/>
                <w:sz w:val="16"/>
                <w:szCs w:val="16"/>
                <w:lang w:val="mn-MN"/>
              </w:rPr>
              <w:t xml:space="preserve"> айлын орон сууц тус тус баригдана</w:t>
            </w:r>
          </w:p>
        </w:tc>
        <w:tc>
          <w:tcPr>
            <w:tcW w:w="1369" w:type="dxa"/>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p w:rsidR="00812659" w:rsidRPr="00620478" w:rsidRDefault="00812659" w:rsidP="00B2077C">
            <w:pPr>
              <w:spacing w:line="190" w:lineRule="exact"/>
              <w:jc w:val="center"/>
              <w:rPr>
                <w:rFonts w:ascii="Times New Roman" w:hAnsi="Times New Roman"/>
                <w:sz w:val="16"/>
                <w:szCs w:val="16"/>
                <w:lang w:val="mn-MN"/>
              </w:rPr>
            </w:pPr>
          </w:p>
        </w:tc>
        <w:tc>
          <w:tcPr>
            <w:tcW w:w="1184" w:type="dxa"/>
            <w:vAlign w:val="center"/>
          </w:tcPr>
          <w:p w:rsidR="00812659" w:rsidRPr="00163F66" w:rsidRDefault="00812659" w:rsidP="00B2077C">
            <w:pPr>
              <w:jc w:val="center"/>
              <w:rPr>
                <w:rFonts w:ascii="Times New Roman" w:hAnsi="Times New Roman"/>
                <w:sz w:val="16"/>
                <w:szCs w:val="16"/>
                <w:lang w:val="mn-MN"/>
              </w:rPr>
            </w:pPr>
            <w:r w:rsidRPr="00163F66">
              <w:rPr>
                <w:rFonts w:ascii="Times New Roman" w:hAnsi="Times New Roman"/>
                <w:sz w:val="16"/>
                <w:szCs w:val="16"/>
                <w:lang w:val="mn-MN"/>
              </w:rPr>
              <w:t>2019-2025</w:t>
            </w:r>
          </w:p>
        </w:tc>
      </w:tr>
      <w:tr w:rsidR="00812659" w:rsidRPr="00620478" w:rsidTr="00AB08ED">
        <w:tc>
          <w:tcPr>
            <w:tcW w:w="881" w:type="dxa"/>
            <w:vAlign w:val="center"/>
          </w:tcPr>
          <w:p w:rsidR="00812659" w:rsidRPr="00620478" w:rsidRDefault="008A794F" w:rsidP="00B2077C">
            <w:pPr>
              <w:spacing w:line="210" w:lineRule="exact"/>
              <w:ind w:left="180"/>
              <w:rPr>
                <w:rFonts w:ascii="Times New Roman" w:hAnsi="Times New Roman"/>
                <w:sz w:val="16"/>
                <w:szCs w:val="16"/>
                <w:lang w:val="mn-MN"/>
              </w:rPr>
            </w:pPr>
            <w:r>
              <w:rPr>
                <w:rFonts w:ascii="Times New Roman" w:hAnsi="Times New Roman"/>
                <w:sz w:val="16"/>
                <w:szCs w:val="16"/>
                <w:lang w:val="mn-MN"/>
              </w:rPr>
              <w:t>2.15</w:t>
            </w:r>
          </w:p>
        </w:tc>
        <w:tc>
          <w:tcPr>
            <w:tcW w:w="2550" w:type="dxa"/>
            <w:vMerge/>
            <w:vAlign w:val="center"/>
          </w:tcPr>
          <w:p w:rsidR="00812659" w:rsidRPr="00620478" w:rsidRDefault="00812659" w:rsidP="00B2077C">
            <w:pPr>
              <w:spacing w:before="100" w:beforeAutospacing="1" w:after="0"/>
              <w:jc w:val="both"/>
              <w:rPr>
                <w:rFonts w:ascii="Times New Roman" w:hAnsi="Times New Roman"/>
                <w:sz w:val="16"/>
                <w:szCs w:val="16"/>
                <w:lang w:val="mn-MN"/>
              </w:rPr>
            </w:pPr>
          </w:p>
        </w:tc>
        <w:tc>
          <w:tcPr>
            <w:tcW w:w="3402" w:type="dxa"/>
          </w:tcPr>
          <w:p w:rsidR="00812659" w:rsidRPr="00163F66" w:rsidRDefault="00812659" w:rsidP="00B2077C">
            <w:pPr>
              <w:spacing w:after="0" w:line="240" w:lineRule="auto"/>
              <w:rPr>
                <w:rFonts w:ascii="Times New Roman" w:hAnsi="Times New Roman"/>
                <w:sz w:val="16"/>
                <w:szCs w:val="16"/>
                <w:lang w:val="mn-MN" w:eastAsia="zh-TW"/>
              </w:rPr>
            </w:pPr>
            <w:r w:rsidRPr="00620478">
              <w:rPr>
                <w:rFonts w:ascii="Times New Roman" w:hAnsi="Times New Roman"/>
                <w:sz w:val="16"/>
                <w:szCs w:val="16"/>
                <w:lang w:val="mn-MN"/>
              </w:rPr>
              <w:t>Хөгжлийн бэрхшээлтэй иргэдийн хэрэгцээ, шаардлагад нийцсэн орон сууцны болон олон нийтийн барилга байгууламжийн орчны болон дотоод зохион байгуулалтын заавал дагаж мөрдөх үндэсний стандартыг боловсруулж мөрдүүлэх</w:t>
            </w:r>
          </w:p>
        </w:tc>
        <w:tc>
          <w:tcPr>
            <w:tcW w:w="2539" w:type="dxa"/>
          </w:tcPr>
          <w:p w:rsidR="00812659" w:rsidRPr="00620478" w:rsidRDefault="00812659" w:rsidP="00B2077C">
            <w:pPr>
              <w:jc w:val="center"/>
              <w:rPr>
                <w:rFonts w:ascii="Times New Roman" w:hAnsi="Times New Roman"/>
                <w:sz w:val="16"/>
                <w:szCs w:val="16"/>
              </w:rPr>
            </w:pPr>
          </w:p>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rPr>
              <w:t xml:space="preserve">MNS </w:t>
            </w:r>
            <w:r w:rsidRPr="00620478">
              <w:rPr>
                <w:rFonts w:ascii="Times New Roman" w:hAnsi="Times New Roman"/>
                <w:sz w:val="16"/>
                <w:szCs w:val="16"/>
                <w:lang w:val="mn-MN"/>
              </w:rPr>
              <w:t>стандарт</w:t>
            </w:r>
          </w:p>
        </w:tc>
        <w:tc>
          <w:tcPr>
            <w:tcW w:w="1369" w:type="dxa"/>
          </w:tcPr>
          <w:p w:rsidR="00812659" w:rsidRPr="00620478" w:rsidRDefault="00812659" w:rsidP="00B2077C">
            <w:pPr>
              <w:jc w:val="cente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p w:rsidR="00812659" w:rsidRPr="00620478" w:rsidRDefault="00812659" w:rsidP="00B2077C">
            <w:pPr>
              <w:jc w:val="center"/>
              <w:rPr>
                <w:rFonts w:ascii="Times New Roman" w:hAnsi="Times New Roman"/>
                <w:sz w:val="16"/>
                <w:szCs w:val="16"/>
                <w:lang w:val="mn-MN"/>
              </w:rPr>
            </w:pPr>
          </w:p>
        </w:tc>
        <w:tc>
          <w:tcPr>
            <w:tcW w:w="1519" w:type="dxa"/>
          </w:tcPr>
          <w:p w:rsidR="00812659" w:rsidRPr="00620478" w:rsidRDefault="00812659" w:rsidP="00B2077C">
            <w:pPr>
              <w:jc w:val="cente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ХНХЯ</w:t>
            </w:r>
          </w:p>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СХЗГ</w:t>
            </w:r>
          </w:p>
        </w:tc>
        <w:tc>
          <w:tcPr>
            <w:tcW w:w="1184" w:type="dxa"/>
          </w:tcPr>
          <w:p w:rsidR="00812659" w:rsidRPr="00620478" w:rsidRDefault="00812659" w:rsidP="00B2077C">
            <w:pPr>
              <w:jc w:val="cente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2019-2021</w:t>
            </w:r>
          </w:p>
        </w:tc>
      </w:tr>
      <w:tr w:rsidR="00812659" w:rsidRPr="00620478" w:rsidTr="00AB08ED">
        <w:trPr>
          <w:trHeight w:val="404"/>
        </w:trPr>
        <w:tc>
          <w:tcPr>
            <w:tcW w:w="13444" w:type="dxa"/>
            <w:gridSpan w:val="7"/>
            <w:tcBorders>
              <w:bottom w:val="single" w:sz="4" w:space="0" w:color="auto"/>
            </w:tcBorders>
            <w:vAlign w:val="center"/>
          </w:tcPr>
          <w:p w:rsidR="00812659" w:rsidRPr="00620478" w:rsidRDefault="00812659" w:rsidP="00B2077C">
            <w:pPr>
              <w:spacing w:after="0"/>
              <w:jc w:val="both"/>
              <w:rPr>
                <w:rFonts w:ascii="Times New Roman" w:hAnsi="Times New Roman"/>
                <w:b/>
                <w:color w:val="5B9BD5"/>
                <w:sz w:val="16"/>
                <w:szCs w:val="16"/>
                <w:lang w:val="mn-MN"/>
              </w:rPr>
            </w:pPr>
            <w:r w:rsidRPr="00620478">
              <w:rPr>
                <w:rFonts w:ascii="Times New Roman" w:hAnsi="Times New Roman"/>
                <w:b/>
                <w:sz w:val="16"/>
                <w:szCs w:val="16"/>
                <w:lang w:val="mn-MN"/>
              </w:rPr>
              <w:t>Зорилт 3.</w:t>
            </w:r>
            <w:r w:rsidRPr="00620478">
              <w:rPr>
                <w:rFonts w:ascii="Times New Roman" w:hAnsi="Times New Roman"/>
                <w:b/>
                <w:color w:val="5B9BD5"/>
                <w:sz w:val="16"/>
                <w:szCs w:val="16"/>
                <w:lang w:val="mn-MN"/>
              </w:rPr>
              <w:t xml:space="preserve"> </w:t>
            </w:r>
            <w:r w:rsidR="000F2D6F" w:rsidRPr="000F2D6F">
              <w:rPr>
                <w:rFonts w:ascii="Times New Roman" w:hAnsi="Times New Roman" w:cs="Times New Roman"/>
                <w:color w:val="000000" w:themeColor="text1"/>
                <w:sz w:val="16"/>
                <w:szCs w:val="16"/>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Хүний хөгжил, мэдлэгт суурилсан менежментийн тогтолцоог бүрдүүлэх замаар төр, хувийн хэвшлийн түншлэлд тулгуурлан </w:t>
            </w:r>
            <w:r w:rsidR="000F2D6F" w:rsidRPr="000F2D6F">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2D6F" w:rsidRPr="000F2D6F">
              <w:rPr>
                <w:rFonts w:ascii="Times New Roman" w:hAnsi="Times New Roman" w:cs="Times New Roman"/>
                <w:color w:val="000000" w:themeColor="text1"/>
                <w:sz w:val="16"/>
                <w:szCs w:val="16"/>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хүний нөөцийн чадавхийг дээшлүүлэх.</w:t>
            </w:r>
          </w:p>
        </w:tc>
      </w:tr>
      <w:tr w:rsidR="00812659" w:rsidRPr="00620478" w:rsidTr="00AB08ED">
        <w:trPr>
          <w:trHeight w:val="683"/>
        </w:trPr>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10" w:lineRule="exact"/>
              <w:ind w:left="180"/>
              <w:rPr>
                <w:rFonts w:ascii="Times New Roman" w:hAnsi="Times New Roman"/>
                <w:sz w:val="16"/>
                <w:szCs w:val="16"/>
                <w:lang w:val="mn-MN"/>
              </w:rPr>
            </w:pPr>
            <w:r w:rsidRPr="00620478">
              <w:rPr>
                <w:rFonts w:ascii="Times New Roman" w:hAnsi="Times New Roman"/>
                <w:sz w:val="16"/>
                <w:szCs w:val="16"/>
                <w:lang w:val="mn-MN"/>
              </w:rPr>
              <w:t>3.1</w:t>
            </w:r>
          </w:p>
        </w:tc>
        <w:tc>
          <w:tcPr>
            <w:tcW w:w="2550" w:type="dxa"/>
            <w:vMerge w:val="restart"/>
            <w:tcBorders>
              <w:top w:val="single" w:sz="4" w:space="0" w:color="auto"/>
              <w:left w:val="single" w:sz="4" w:space="0" w:color="auto"/>
              <w:right w:val="single" w:sz="4" w:space="0" w:color="auto"/>
            </w:tcBorders>
            <w:vAlign w:val="center"/>
          </w:tcPr>
          <w:p w:rsidR="00812659" w:rsidRPr="00620478" w:rsidRDefault="00812659" w:rsidP="00B2077C">
            <w:pPr>
              <w:spacing w:before="100" w:beforeAutospacing="1" w:after="0"/>
              <w:jc w:val="both"/>
              <w:rPr>
                <w:rFonts w:ascii="Times New Roman" w:hAnsi="Times New Roman"/>
                <w:sz w:val="16"/>
                <w:szCs w:val="16"/>
                <w:lang w:val="mn-MN"/>
              </w:rPr>
            </w:pPr>
            <w:r w:rsidRPr="00620478">
              <w:rPr>
                <w:rFonts w:ascii="Times New Roman" w:eastAsia="Arial" w:hAnsi="Times New Roman"/>
                <w:sz w:val="16"/>
                <w:szCs w:val="16"/>
                <w:lang w:val="mn-MN" w:eastAsia="mn-MN" w:bidi="mn-MN"/>
              </w:rPr>
              <w:t>Орон сууц, нийтийн аж ахуйн салбарын хүний нөөцийн төлөвлөлт, хөгжлийн хөтөлбөр боловсруулна</w:t>
            </w:r>
            <w:r w:rsidRPr="00620478">
              <w:rPr>
                <w:rFonts w:ascii="Times New Roman" w:eastAsia="Arial" w:hAnsi="Times New Roman"/>
                <w:sz w:val="16"/>
                <w:szCs w:val="16"/>
                <w:lang w:eastAsia="mn-MN" w:bidi="mn-MN"/>
              </w:rPr>
              <w:t>.</w:t>
            </w: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tabs>
                <w:tab w:val="left" w:pos="1985"/>
                <w:tab w:val="left" w:pos="2694"/>
              </w:tabs>
              <w:spacing w:after="0"/>
              <w:ind w:left="0"/>
              <w:jc w:val="both"/>
              <w:rPr>
                <w:rStyle w:val="Bodytext2105pt"/>
                <w:rFonts w:ascii="Times New Roman" w:hAnsi="Times New Roman"/>
                <w:sz w:val="16"/>
                <w:szCs w:val="16"/>
              </w:rPr>
            </w:pPr>
            <w:r w:rsidRPr="00620478">
              <w:rPr>
                <w:rStyle w:val="Bodytext2105pt"/>
                <w:rFonts w:ascii="Times New Roman" w:hAnsi="Times New Roman"/>
                <w:sz w:val="16"/>
                <w:szCs w:val="16"/>
              </w:rPr>
              <w:t xml:space="preserve">Орон сууц, нийтийн аж ахуйн салбарын </w:t>
            </w:r>
            <w:r w:rsidRPr="00620478">
              <w:rPr>
                <w:rFonts w:ascii="Times New Roman" w:eastAsia="Arial" w:hAnsi="Times New Roman"/>
                <w:color w:val="000000"/>
                <w:sz w:val="16"/>
                <w:szCs w:val="16"/>
                <w:lang w:val="mn-MN" w:eastAsia="mn-MN" w:bidi="mn-MN"/>
              </w:rPr>
              <w:t>хүний нөөцийн төлөвлөлт, хөгжлийн хөтөлбөр боловсруулна</w:t>
            </w:r>
            <w:r w:rsidRPr="00620478">
              <w:rPr>
                <w:rStyle w:val="Bodytext2105pt"/>
                <w:rFonts w:ascii="Times New Roman" w:hAnsi="Times New Roman"/>
                <w:sz w:val="16"/>
                <w:szCs w:val="16"/>
              </w:rPr>
              <w:t xml:space="preserve"> </w:t>
            </w:r>
          </w:p>
          <w:p w:rsidR="00812659" w:rsidRPr="00620478" w:rsidRDefault="00812659" w:rsidP="00B2077C">
            <w:pPr>
              <w:pStyle w:val="ListParagraph"/>
              <w:tabs>
                <w:tab w:val="left" w:pos="1985"/>
                <w:tab w:val="left" w:pos="2694"/>
              </w:tabs>
              <w:spacing w:after="0"/>
              <w:ind w:left="0"/>
              <w:jc w:val="both"/>
              <w:rPr>
                <w:rFonts w:ascii="Times New Roman" w:hAnsi="Times New Roman"/>
                <w:sz w:val="16"/>
                <w:szCs w:val="16"/>
                <w:lang w:val="mn-MN"/>
              </w:rPr>
            </w:pP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30" w:lineRule="exact"/>
              <w:rPr>
                <w:rFonts w:ascii="Times New Roman" w:hAnsi="Times New Roman"/>
                <w:sz w:val="16"/>
                <w:szCs w:val="16"/>
                <w:lang w:val="mn-MN"/>
              </w:rPr>
            </w:pPr>
            <w:r w:rsidRPr="00620478">
              <w:rPr>
                <w:rFonts w:ascii="Times New Roman" w:hAnsi="Times New Roman"/>
                <w:sz w:val="16"/>
                <w:szCs w:val="16"/>
                <w:lang w:val="mn-MN"/>
              </w:rPr>
              <w:t>Хөтөлбөр, төлөвлөгөө батлагдсан байна.</w:t>
            </w:r>
          </w:p>
        </w:tc>
        <w:tc>
          <w:tcPr>
            <w:tcW w:w="136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Fonts w:ascii="Times New Roman" w:hAnsi="Times New Roman"/>
                <w:sz w:val="16"/>
                <w:szCs w:val="16"/>
                <w:lang w:val="mn-MN"/>
              </w:rPr>
              <w:t>Мэргэжлийн холбоод</w:t>
            </w: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rPr>
                <w:rFonts w:ascii="Times New Roman" w:hAnsi="Times New Roman"/>
                <w:b/>
                <w:sz w:val="16"/>
                <w:szCs w:val="16"/>
                <w:lang w:val="mn-MN"/>
              </w:rPr>
            </w:pPr>
            <w:r w:rsidRPr="00620478">
              <w:rPr>
                <w:rFonts w:ascii="Times New Roman" w:hAnsi="Times New Roman"/>
                <w:b/>
                <w:sz w:val="16"/>
                <w:szCs w:val="16"/>
                <w:lang w:val="mn-MN"/>
              </w:rPr>
              <w:t>2019-2029</w:t>
            </w:r>
          </w:p>
        </w:tc>
      </w:tr>
      <w:tr w:rsidR="00812659" w:rsidRPr="00620478" w:rsidTr="00AB08ED">
        <w:trPr>
          <w:trHeight w:val="440"/>
        </w:trPr>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10" w:lineRule="exact"/>
              <w:ind w:left="180"/>
              <w:rPr>
                <w:rFonts w:ascii="Times New Roman" w:hAnsi="Times New Roman"/>
                <w:sz w:val="16"/>
                <w:szCs w:val="16"/>
                <w:lang w:val="mn-MN"/>
              </w:rPr>
            </w:pPr>
            <w:r w:rsidRPr="00620478">
              <w:rPr>
                <w:rFonts w:ascii="Times New Roman" w:hAnsi="Times New Roman"/>
                <w:sz w:val="16"/>
                <w:szCs w:val="16"/>
                <w:lang w:val="mn-MN"/>
              </w:rPr>
              <w:t>3.2</w:t>
            </w:r>
          </w:p>
        </w:tc>
        <w:tc>
          <w:tcPr>
            <w:tcW w:w="2550" w:type="dxa"/>
            <w:vMerge/>
            <w:tcBorders>
              <w:left w:val="single" w:sz="4" w:space="0" w:color="auto"/>
              <w:bottom w:val="single" w:sz="4" w:space="0" w:color="auto"/>
              <w:right w:val="single" w:sz="4" w:space="0" w:color="auto"/>
            </w:tcBorders>
            <w:vAlign w:val="center"/>
          </w:tcPr>
          <w:p w:rsidR="00812659" w:rsidRPr="00620478" w:rsidRDefault="00812659" w:rsidP="00B2077C">
            <w:pPr>
              <w:spacing w:before="100" w:beforeAutospacing="1" w:after="0"/>
              <w:jc w:val="both"/>
              <w:rPr>
                <w:rFonts w:ascii="Times New Roman" w:hAnsi="Times New Roman"/>
                <w:color w:val="5B9BD5"/>
                <w:sz w:val="16"/>
                <w:szCs w:val="16"/>
                <w:lang w:val="mn-MN"/>
              </w:rPr>
            </w:pP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tabs>
                <w:tab w:val="left" w:pos="1985"/>
                <w:tab w:val="left" w:pos="2694"/>
              </w:tabs>
              <w:spacing w:after="0"/>
              <w:ind w:left="0"/>
              <w:jc w:val="both"/>
              <w:rPr>
                <w:rFonts w:ascii="Times New Roman" w:hAnsi="Times New Roman"/>
                <w:sz w:val="16"/>
                <w:szCs w:val="16"/>
                <w:lang w:val="mn-MN"/>
              </w:rPr>
            </w:pPr>
            <w:r w:rsidRPr="00620478">
              <w:rPr>
                <w:rStyle w:val="Bodytext2105pt"/>
                <w:rFonts w:ascii="Times New Roman" w:hAnsi="Times New Roman"/>
                <w:sz w:val="16"/>
                <w:szCs w:val="16"/>
              </w:rPr>
              <w:t>Орон сууц, нийтийн аж ахуйн салбарын инженер техникийн ажилтан, ажилчдыг мэргэшүүлэх, гадаад улсад сургах, дадлагажуулах, мэргэжилтэн солилцох хөтөлбөрт хамруулах</w:t>
            </w: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30" w:lineRule="exact"/>
              <w:rPr>
                <w:rFonts w:ascii="Times New Roman" w:hAnsi="Times New Roman"/>
                <w:sz w:val="16"/>
                <w:szCs w:val="16"/>
                <w:lang w:val="mn-MN"/>
              </w:rPr>
            </w:pPr>
            <w:r w:rsidRPr="00620478">
              <w:rPr>
                <w:rFonts w:ascii="Times New Roman" w:hAnsi="Times New Roman"/>
                <w:sz w:val="16"/>
                <w:szCs w:val="16"/>
                <w:lang w:val="mn-MN"/>
              </w:rPr>
              <w:t>Урт болон богино хугацаагаар мэргэжил дээшлүүлсэн, дадлагажуулсан хүний тоог  суурь оныхоос 2 дахин өсгөх .</w:t>
            </w:r>
          </w:p>
        </w:tc>
        <w:tc>
          <w:tcPr>
            <w:tcW w:w="136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Fonts w:ascii="Times New Roman" w:hAnsi="Times New Roman"/>
                <w:sz w:val="16"/>
                <w:szCs w:val="16"/>
                <w:lang w:val="mn-MN"/>
              </w:rPr>
              <w:t>БСШУСЯ</w:t>
            </w:r>
          </w:p>
          <w:p w:rsidR="00812659" w:rsidRPr="00620478" w:rsidRDefault="00812659" w:rsidP="00B2077C">
            <w:pPr>
              <w:spacing w:line="190" w:lineRule="exact"/>
              <w:jc w:val="center"/>
              <w:rPr>
                <w:rFonts w:ascii="Times New Roman" w:hAnsi="Times New Roman"/>
                <w:sz w:val="16"/>
                <w:szCs w:val="16"/>
                <w:lang w:val="mn-MN"/>
              </w:rPr>
            </w:pPr>
            <w:r w:rsidRPr="00620478">
              <w:rPr>
                <w:rFonts w:ascii="Times New Roman" w:hAnsi="Times New Roman"/>
                <w:sz w:val="16"/>
                <w:szCs w:val="16"/>
                <w:lang w:val="mn-MN"/>
              </w:rPr>
              <w:t>Мэргэжлийн холбоод</w:t>
            </w: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163F66" w:rsidRDefault="00812659" w:rsidP="00B2077C">
            <w:pPr>
              <w:jc w:val="center"/>
              <w:rPr>
                <w:rFonts w:ascii="Times New Roman" w:hAnsi="Times New Roman"/>
                <w:sz w:val="16"/>
                <w:szCs w:val="16"/>
                <w:lang w:val="mn-MN"/>
              </w:rPr>
            </w:pPr>
            <w:r w:rsidRPr="00163F66">
              <w:rPr>
                <w:rFonts w:ascii="Times New Roman" w:hAnsi="Times New Roman"/>
                <w:sz w:val="16"/>
                <w:szCs w:val="16"/>
                <w:lang w:val="mn-MN"/>
              </w:rPr>
              <w:t>2019-2029</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10" w:lineRule="exact"/>
              <w:ind w:left="180"/>
              <w:rPr>
                <w:rFonts w:ascii="Times New Roman" w:hAnsi="Times New Roman"/>
                <w:sz w:val="16"/>
                <w:szCs w:val="16"/>
                <w:lang w:val="mn-MN"/>
              </w:rPr>
            </w:pPr>
            <w:r w:rsidRPr="00620478">
              <w:rPr>
                <w:rFonts w:ascii="Times New Roman" w:hAnsi="Times New Roman"/>
                <w:sz w:val="16"/>
                <w:szCs w:val="16"/>
                <w:lang w:val="mn-MN"/>
              </w:rPr>
              <w:t>3.3</w:t>
            </w:r>
          </w:p>
        </w:tc>
        <w:tc>
          <w:tcPr>
            <w:tcW w:w="2550"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before="100" w:beforeAutospacing="1" w:after="0"/>
              <w:jc w:val="both"/>
              <w:rPr>
                <w:rFonts w:ascii="Times New Roman" w:hAnsi="Times New Roman"/>
                <w:color w:val="5B9BD5"/>
                <w:sz w:val="16"/>
                <w:szCs w:val="16"/>
                <w:lang w:val="mn-MN"/>
              </w:rPr>
            </w:pPr>
            <w:r w:rsidRPr="00620478">
              <w:rPr>
                <w:rFonts w:ascii="Times New Roman" w:hAnsi="Times New Roman"/>
                <w:sz w:val="16"/>
                <w:szCs w:val="16"/>
                <w:lang w:val="mn-MN"/>
              </w:rPr>
              <w:t xml:space="preserve">Мэргэжлийн боловсрол эзэмшүүлэх, мэргэжлийн ур чадвар олгох, дээшлүүлэх үйл ажиллагааг </w:t>
            </w:r>
            <w:proofErr w:type="spellStart"/>
            <w:r w:rsidRPr="00620478">
              <w:rPr>
                <w:rFonts w:ascii="Times New Roman" w:hAnsi="Times New Roman"/>
                <w:sz w:val="16"/>
                <w:szCs w:val="16"/>
              </w:rPr>
              <w:t>хөдөлмөрийн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зах</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зээлийн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эрэлт</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хэрэгцээ</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ажил</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lastRenderedPageBreak/>
              <w:t>олгогчийн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захиалгад</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нийцүүлэн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зохион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байгуулах</w:t>
            </w:r>
            <w:proofErr w:type="spellEnd"/>
            <w:r w:rsidRPr="00620478">
              <w:rPr>
                <w:rFonts w:ascii="Times New Roman" w:eastAsia="Arial" w:hAnsi="Times New Roman"/>
                <w:color w:val="5B9BD5"/>
                <w:sz w:val="16"/>
                <w:szCs w:val="16"/>
                <w:lang w:eastAsia="mn-MN" w:bidi="mn-MN"/>
              </w:rPr>
              <w:t>.</w:t>
            </w: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tabs>
                <w:tab w:val="left" w:pos="1985"/>
                <w:tab w:val="left" w:pos="2694"/>
              </w:tabs>
              <w:spacing w:after="0"/>
              <w:ind w:left="0"/>
              <w:jc w:val="both"/>
              <w:rPr>
                <w:rFonts w:ascii="Times New Roman" w:hAnsi="Times New Roman"/>
                <w:sz w:val="16"/>
                <w:szCs w:val="16"/>
                <w:lang w:val="mn-MN"/>
              </w:rPr>
            </w:pPr>
            <w:r w:rsidRPr="00620478">
              <w:rPr>
                <w:rFonts w:ascii="Times New Roman" w:hAnsi="Times New Roman"/>
                <w:sz w:val="16"/>
                <w:szCs w:val="16"/>
                <w:lang w:val="mn-MN"/>
              </w:rPr>
              <w:lastRenderedPageBreak/>
              <w:t>Төр, х</w:t>
            </w:r>
            <w:proofErr w:type="spellStart"/>
            <w:r w:rsidRPr="00620478">
              <w:rPr>
                <w:rFonts w:ascii="Times New Roman" w:hAnsi="Times New Roman"/>
                <w:sz w:val="16"/>
                <w:szCs w:val="16"/>
              </w:rPr>
              <w:t>увийн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хэв</w:t>
            </w:r>
            <w:proofErr w:type="spellEnd"/>
            <w:r w:rsidRPr="00620478">
              <w:rPr>
                <w:rStyle w:val="Bodytext2105pt"/>
                <w:rFonts w:ascii="Times New Roman" w:hAnsi="Times New Roman"/>
                <w:sz w:val="16"/>
                <w:szCs w:val="16"/>
              </w:rPr>
              <w:t xml:space="preserve">шил, мэргэжлийн төрийн бус байгууллагын хамтын ажиллагаанд тулгуурлан мэргэжил, мэргэшлийн ур чадвар эзэмшүүлэх, дадлагажуулах </w:t>
            </w: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30" w:lineRule="exact"/>
              <w:rPr>
                <w:rFonts w:ascii="Times New Roman" w:hAnsi="Times New Roman"/>
                <w:sz w:val="16"/>
                <w:szCs w:val="16"/>
                <w:lang w:val="mn-MN"/>
              </w:rPr>
            </w:pPr>
            <w:r w:rsidRPr="00620478">
              <w:rPr>
                <w:rFonts w:ascii="Times New Roman" w:hAnsi="Times New Roman"/>
                <w:sz w:val="16"/>
                <w:szCs w:val="16"/>
                <w:lang w:val="mn-MN"/>
              </w:rPr>
              <w:t>Мэргэжлийн чадамжийн үнэлгээ сайжирна.</w:t>
            </w:r>
          </w:p>
        </w:tc>
        <w:tc>
          <w:tcPr>
            <w:tcW w:w="136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Fonts w:ascii="Times New Roman" w:hAnsi="Times New Roman"/>
                <w:sz w:val="16"/>
                <w:szCs w:val="16"/>
                <w:lang w:val="mn-MN"/>
              </w:rPr>
              <w:t>БСШУСЯ</w:t>
            </w:r>
          </w:p>
          <w:p w:rsidR="00812659" w:rsidRPr="00620478" w:rsidRDefault="00812659" w:rsidP="00B2077C">
            <w:pPr>
              <w:spacing w:line="190" w:lineRule="exact"/>
              <w:jc w:val="center"/>
              <w:rPr>
                <w:rFonts w:ascii="Times New Roman" w:hAnsi="Times New Roman"/>
                <w:sz w:val="16"/>
                <w:szCs w:val="16"/>
                <w:lang w:val="mn-MN"/>
              </w:rPr>
            </w:pPr>
            <w:r w:rsidRPr="00620478">
              <w:rPr>
                <w:rFonts w:ascii="Times New Roman" w:hAnsi="Times New Roman"/>
                <w:sz w:val="16"/>
                <w:szCs w:val="16"/>
                <w:lang w:val="mn-MN"/>
              </w:rPr>
              <w:t>Мэргэжлийн холбоод</w:t>
            </w: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163F66" w:rsidRDefault="00812659" w:rsidP="00B2077C">
            <w:pPr>
              <w:jc w:val="center"/>
              <w:rPr>
                <w:rFonts w:ascii="Times New Roman" w:hAnsi="Times New Roman"/>
                <w:sz w:val="16"/>
                <w:szCs w:val="16"/>
                <w:lang w:val="mn-MN"/>
              </w:rPr>
            </w:pPr>
            <w:r w:rsidRPr="00163F66">
              <w:rPr>
                <w:rFonts w:ascii="Times New Roman" w:hAnsi="Times New Roman"/>
                <w:sz w:val="16"/>
                <w:szCs w:val="16"/>
                <w:lang w:val="mn-MN"/>
              </w:rPr>
              <w:t>2019-2029</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10" w:lineRule="exact"/>
              <w:ind w:left="180"/>
              <w:rPr>
                <w:rFonts w:ascii="Times New Roman" w:hAnsi="Times New Roman"/>
                <w:sz w:val="16"/>
                <w:szCs w:val="16"/>
                <w:lang w:val="mn-MN"/>
              </w:rPr>
            </w:pPr>
            <w:r w:rsidRPr="00620478">
              <w:rPr>
                <w:rFonts w:ascii="Times New Roman" w:hAnsi="Times New Roman"/>
                <w:sz w:val="16"/>
                <w:szCs w:val="16"/>
                <w:lang w:val="mn-MN"/>
              </w:rPr>
              <w:t>3.4</w:t>
            </w:r>
          </w:p>
        </w:tc>
        <w:tc>
          <w:tcPr>
            <w:tcW w:w="2550" w:type="dxa"/>
            <w:vMerge w:val="restart"/>
            <w:tcBorders>
              <w:top w:val="single" w:sz="4" w:space="0" w:color="auto"/>
              <w:left w:val="single" w:sz="4" w:space="0" w:color="auto"/>
              <w:right w:val="single" w:sz="4" w:space="0" w:color="auto"/>
            </w:tcBorders>
            <w:vAlign w:val="center"/>
          </w:tcPr>
          <w:p w:rsidR="00812659" w:rsidRPr="00620478" w:rsidRDefault="00812659" w:rsidP="00B2077C">
            <w:pPr>
              <w:pStyle w:val="NormalWeb"/>
              <w:spacing w:after="0" w:afterAutospacing="0" w:line="276" w:lineRule="auto"/>
              <w:jc w:val="both"/>
              <w:rPr>
                <w:sz w:val="16"/>
                <w:szCs w:val="16"/>
              </w:rPr>
            </w:pPr>
            <w:r w:rsidRPr="00620478">
              <w:rPr>
                <w:sz w:val="16"/>
                <w:szCs w:val="16"/>
                <w:lang w:val="mn-MN"/>
              </w:rPr>
              <w:t xml:space="preserve">салбарын </w:t>
            </w:r>
            <w:proofErr w:type="spellStart"/>
            <w:r w:rsidRPr="00620478">
              <w:rPr>
                <w:sz w:val="16"/>
                <w:szCs w:val="16"/>
              </w:rPr>
              <w:t>хүний</w:t>
            </w:r>
            <w:proofErr w:type="spellEnd"/>
            <w:r w:rsidRPr="00620478">
              <w:rPr>
                <w:sz w:val="16"/>
                <w:szCs w:val="16"/>
              </w:rPr>
              <w:t xml:space="preserve"> </w:t>
            </w:r>
            <w:proofErr w:type="spellStart"/>
            <w:r w:rsidRPr="00620478">
              <w:rPr>
                <w:sz w:val="16"/>
                <w:szCs w:val="16"/>
              </w:rPr>
              <w:t>нөөцийн</w:t>
            </w:r>
            <w:proofErr w:type="spellEnd"/>
            <w:r w:rsidRPr="00620478">
              <w:rPr>
                <w:sz w:val="16"/>
                <w:szCs w:val="16"/>
              </w:rPr>
              <w:t xml:space="preserve"> </w:t>
            </w:r>
            <w:r w:rsidRPr="00620478">
              <w:rPr>
                <w:sz w:val="16"/>
                <w:szCs w:val="16"/>
                <w:lang w:val="mn-MN"/>
              </w:rPr>
              <w:t>хэрэгцээг тодорхойлох, мэргэшсэн инженер техникийн ажилтан болон мэргэжлийн боловсрол, сургалтын тогтолцоог хөгжүүлэх замаар хүний нөөцийн чадавхыг дээшлүүлэх</w:t>
            </w:r>
            <w:r w:rsidRPr="00620478">
              <w:rPr>
                <w:sz w:val="16"/>
                <w:szCs w:val="16"/>
              </w:rPr>
              <w:t>.</w:t>
            </w:r>
          </w:p>
          <w:p w:rsidR="00812659" w:rsidRPr="00620478" w:rsidRDefault="00812659" w:rsidP="00B2077C">
            <w:pPr>
              <w:spacing w:before="100" w:beforeAutospacing="1" w:after="0"/>
              <w:jc w:val="both"/>
              <w:rPr>
                <w:rFonts w:ascii="Times New Roman" w:hAnsi="Times New Roman"/>
                <w:sz w:val="16"/>
                <w:szCs w:val="16"/>
                <w:lang w:val="mn-MN"/>
              </w:rPr>
            </w:pP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tabs>
                <w:tab w:val="left" w:pos="1985"/>
                <w:tab w:val="left" w:pos="2694"/>
              </w:tabs>
              <w:spacing w:after="0"/>
              <w:ind w:left="0"/>
              <w:jc w:val="both"/>
              <w:rPr>
                <w:rFonts w:ascii="Times New Roman" w:hAnsi="Times New Roman"/>
                <w:sz w:val="16"/>
                <w:szCs w:val="16"/>
                <w:lang w:val="mn-MN"/>
              </w:rPr>
            </w:pPr>
            <w:r w:rsidRPr="00620478">
              <w:rPr>
                <w:rStyle w:val="Bodytext2105pt"/>
                <w:rFonts w:ascii="Times New Roman" w:hAnsi="Times New Roman"/>
                <w:sz w:val="16"/>
                <w:szCs w:val="16"/>
              </w:rPr>
              <w:t xml:space="preserve">Орон сууц, нийтийн аж ахуйн  нэгж байгууллагуудыг </w:t>
            </w:r>
            <w:r w:rsidRPr="00620478">
              <w:rPr>
                <w:rFonts w:ascii="Times New Roman" w:eastAsia="Arial" w:hAnsi="Times New Roman"/>
                <w:sz w:val="16"/>
                <w:szCs w:val="16"/>
                <w:lang w:val="mn-MN" w:eastAsia="mn-MN" w:bidi="mn-MN"/>
              </w:rPr>
              <w:t>мэдлэг, ур чадвар бүхий мэргэжлийн ажилтан, ажилчдаар хангана.</w:t>
            </w: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30" w:lineRule="exact"/>
              <w:rPr>
                <w:rFonts w:ascii="Times New Roman" w:hAnsi="Times New Roman"/>
                <w:sz w:val="16"/>
                <w:szCs w:val="16"/>
                <w:lang w:val="mn-MN"/>
              </w:rPr>
            </w:pPr>
            <w:r w:rsidRPr="00620478">
              <w:rPr>
                <w:rFonts w:ascii="Times New Roman" w:hAnsi="Times New Roman"/>
                <w:sz w:val="16"/>
                <w:szCs w:val="16"/>
              </w:rPr>
              <w:t xml:space="preserve"> </w:t>
            </w:r>
            <w:r w:rsidRPr="00620478">
              <w:rPr>
                <w:rFonts w:ascii="Times New Roman" w:hAnsi="Times New Roman"/>
                <w:sz w:val="16"/>
                <w:szCs w:val="16"/>
                <w:lang w:val="mn-MN"/>
              </w:rPr>
              <w:t>Мэргэжилтэй ажилтан, ажилчдын тоо хэмжээ  өснө.</w:t>
            </w:r>
          </w:p>
        </w:tc>
        <w:tc>
          <w:tcPr>
            <w:tcW w:w="136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Fonts w:ascii="Times New Roman" w:hAnsi="Times New Roman"/>
                <w:sz w:val="16"/>
                <w:szCs w:val="16"/>
                <w:lang w:val="mn-MN"/>
              </w:rPr>
              <w:t>БСШУСЯ</w:t>
            </w:r>
          </w:p>
          <w:p w:rsidR="00812659" w:rsidRPr="00620478" w:rsidRDefault="00812659" w:rsidP="00B2077C">
            <w:pPr>
              <w:spacing w:line="190" w:lineRule="exact"/>
              <w:jc w:val="center"/>
              <w:rPr>
                <w:rFonts w:ascii="Times New Roman" w:hAnsi="Times New Roman"/>
                <w:sz w:val="16"/>
                <w:szCs w:val="16"/>
                <w:lang w:val="mn-MN"/>
              </w:rPr>
            </w:pPr>
            <w:r w:rsidRPr="00620478">
              <w:rPr>
                <w:rFonts w:ascii="Times New Roman" w:hAnsi="Times New Roman"/>
                <w:sz w:val="16"/>
                <w:szCs w:val="16"/>
                <w:lang w:val="mn-MN"/>
              </w:rPr>
              <w:t>Мэргэжлийн холбоод</w:t>
            </w: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163F66" w:rsidRDefault="00812659" w:rsidP="00B2077C">
            <w:pPr>
              <w:jc w:val="center"/>
              <w:rPr>
                <w:rFonts w:ascii="Times New Roman" w:hAnsi="Times New Roman"/>
                <w:sz w:val="16"/>
                <w:szCs w:val="16"/>
                <w:lang w:val="mn-MN"/>
              </w:rPr>
            </w:pPr>
            <w:r w:rsidRPr="00163F66">
              <w:rPr>
                <w:rFonts w:ascii="Times New Roman" w:hAnsi="Times New Roman"/>
                <w:sz w:val="16"/>
                <w:szCs w:val="16"/>
                <w:lang w:val="mn-MN"/>
              </w:rPr>
              <w:t>2019-2029</w:t>
            </w:r>
          </w:p>
        </w:tc>
      </w:tr>
      <w:tr w:rsidR="00812659" w:rsidRPr="00620478" w:rsidTr="00AB08ED">
        <w:trPr>
          <w:trHeight w:val="773"/>
        </w:trPr>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10" w:lineRule="exact"/>
              <w:ind w:left="180"/>
              <w:rPr>
                <w:rFonts w:ascii="Times New Roman" w:hAnsi="Times New Roman"/>
                <w:sz w:val="16"/>
                <w:szCs w:val="16"/>
                <w:lang w:val="mn-MN"/>
              </w:rPr>
            </w:pPr>
            <w:r w:rsidRPr="00620478">
              <w:rPr>
                <w:rFonts w:ascii="Times New Roman" w:hAnsi="Times New Roman"/>
                <w:sz w:val="16"/>
                <w:szCs w:val="16"/>
                <w:lang w:val="mn-MN"/>
              </w:rPr>
              <w:t>3.5</w:t>
            </w:r>
          </w:p>
        </w:tc>
        <w:tc>
          <w:tcPr>
            <w:tcW w:w="2550" w:type="dxa"/>
            <w:vMerge/>
            <w:tcBorders>
              <w:left w:val="single" w:sz="4" w:space="0" w:color="auto"/>
              <w:bottom w:val="single" w:sz="4" w:space="0" w:color="auto"/>
              <w:right w:val="single" w:sz="4" w:space="0" w:color="auto"/>
            </w:tcBorders>
            <w:vAlign w:val="center"/>
          </w:tcPr>
          <w:p w:rsidR="00812659" w:rsidRPr="00620478" w:rsidRDefault="00812659" w:rsidP="00B2077C">
            <w:pPr>
              <w:pStyle w:val="NormalWeb"/>
              <w:spacing w:after="0" w:afterAutospacing="0" w:line="276" w:lineRule="auto"/>
              <w:jc w:val="both"/>
              <w:rPr>
                <w:sz w:val="16"/>
                <w:szCs w:val="16"/>
                <w:lang w:val="mn-MN"/>
              </w:rPr>
            </w:pP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tabs>
                <w:tab w:val="left" w:pos="1985"/>
                <w:tab w:val="left" w:pos="2694"/>
              </w:tabs>
              <w:spacing w:after="0"/>
              <w:ind w:left="0"/>
              <w:jc w:val="both"/>
              <w:rPr>
                <w:rStyle w:val="Bodytext2105pt"/>
                <w:rFonts w:ascii="Times New Roman" w:hAnsi="Times New Roman"/>
                <w:sz w:val="16"/>
                <w:szCs w:val="16"/>
              </w:rPr>
            </w:pPr>
            <w:proofErr w:type="spellStart"/>
            <w:r w:rsidRPr="00620478">
              <w:rPr>
                <w:rFonts w:ascii="Times New Roman" w:hAnsi="Times New Roman"/>
                <w:sz w:val="16"/>
                <w:szCs w:val="16"/>
              </w:rPr>
              <w:t>Мэрг</w:t>
            </w:r>
            <w:proofErr w:type="spellEnd"/>
            <w:r w:rsidRPr="00620478">
              <w:rPr>
                <w:rStyle w:val="Bodytext2105pt"/>
                <w:rFonts w:ascii="Times New Roman" w:hAnsi="Times New Roman"/>
                <w:sz w:val="16"/>
                <w:szCs w:val="16"/>
              </w:rPr>
              <w:t>эжлийн сургалт үйлдвэрлэлийн төв (МСҮТ)-ийн суралцагсдын элсэлтийн тоог нэмэгдүүлж, материаллаг баазыг бэхжүүлэх</w:t>
            </w:r>
          </w:p>
          <w:p w:rsidR="00812659" w:rsidRPr="00620478" w:rsidRDefault="00812659" w:rsidP="00B2077C">
            <w:pPr>
              <w:pStyle w:val="ListParagraph"/>
              <w:tabs>
                <w:tab w:val="left" w:pos="1985"/>
                <w:tab w:val="left" w:pos="2694"/>
              </w:tabs>
              <w:spacing w:after="0"/>
              <w:ind w:left="0"/>
              <w:jc w:val="both"/>
              <w:rPr>
                <w:rFonts w:ascii="Times New Roman" w:hAnsi="Times New Roman"/>
                <w:sz w:val="16"/>
                <w:szCs w:val="16"/>
              </w:rPr>
            </w:pP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30" w:lineRule="exact"/>
              <w:rPr>
                <w:rFonts w:ascii="Times New Roman" w:hAnsi="Times New Roman"/>
                <w:sz w:val="16"/>
                <w:szCs w:val="16"/>
                <w:lang w:val="mn-MN"/>
              </w:rPr>
            </w:pPr>
            <w:r w:rsidRPr="00620478">
              <w:rPr>
                <w:rFonts w:ascii="Times New Roman" w:hAnsi="Times New Roman"/>
                <w:sz w:val="16"/>
                <w:szCs w:val="16"/>
                <w:lang w:val="mn-MN"/>
              </w:rPr>
              <w:t>Мэргэжилтэй ажилчдыг бэлтгэх ажлын чанар, хүртээмж дээшилнэ.</w:t>
            </w:r>
          </w:p>
        </w:tc>
        <w:tc>
          <w:tcPr>
            <w:tcW w:w="136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Fonts w:ascii="Times New Roman" w:hAnsi="Times New Roman"/>
                <w:sz w:val="16"/>
                <w:szCs w:val="16"/>
                <w:lang w:val="mn-MN"/>
              </w:rPr>
              <w:t xml:space="preserve"> БСШУСЯ, СЯ</w:t>
            </w:r>
          </w:p>
          <w:p w:rsidR="00812659" w:rsidRPr="00620478" w:rsidRDefault="00812659" w:rsidP="00B2077C">
            <w:pPr>
              <w:spacing w:line="190" w:lineRule="exact"/>
              <w:jc w:val="center"/>
              <w:rPr>
                <w:rFonts w:ascii="Times New Roman" w:hAnsi="Times New Roman"/>
                <w:sz w:val="16"/>
                <w:szCs w:val="16"/>
                <w:lang w:val="mn-MN"/>
              </w:rPr>
            </w:pPr>
            <w:r w:rsidRPr="00620478">
              <w:rPr>
                <w:rFonts w:ascii="Times New Roman" w:hAnsi="Times New Roman"/>
                <w:sz w:val="16"/>
                <w:szCs w:val="16"/>
                <w:lang w:val="mn-MN"/>
              </w:rPr>
              <w:t>Мэргэжлийн холбоод</w:t>
            </w: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163F66" w:rsidRDefault="00812659" w:rsidP="00B2077C">
            <w:pPr>
              <w:jc w:val="center"/>
              <w:rPr>
                <w:rFonts w:ascii="Times New Roman" w:hAnsi="Times New Roman"/>
                <w:sz w:val="16"/>
                <w:szCs w:val="16"/>
                <w:lang w:val="mn-MN"/>
              </w:rPr>
            </w:pPr>
            <w:r w:rsidRPr="00163F66">
              <w:rPr>
                <w:rFonts w:ascii="Times New Roman" w:hAnsi="Times New Roman"/>
                <w:sz w:val="16"/>
                <w:szCs w:val="16"/>
                <w:lang w:val="mn-MN"/>
              </w:rPr>
              <w:t>2019-2029</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10" w:lineRule="exact"/>
              <w:ind w:left="180"/>
              <w:rPr>
                <w:rFonts w:ascii="Times New Roman" w:hAnsi="Times New Roman"/>
                <w:sz w:val="16"/>
                <w:szCs w:val="16"/>
                <w:lang w:val="mn-MN"/>
              </w:rPr>
            </w:pPr>
            <w:r w:rsidRPr="00620478">
              <w:rPr>
                <w:rFonts w:ascii="Times New Roman" w:hAnsi="Times New Roman"/>
                <w:sz w:val="16"/>
                <w:szCs w:val="16"/>
                <w:lang w:val="mn-MN"/>
              </w:rPr>
              <w:t>3.6</w:t>
            </w:r>
          </w:p>
        </w:tc>
        <w:tc>
          <w:tcPr>
            <w:tcW w:w="2550" w:type="dxa"/>
            <w:vMerge w:val="restart"/>
            <w:tcBorders>
              <w:top w:val="single" w:sz="4" w:space="0" w:color="auto"/>
              <w:left w:val="single" w:sz="4" w:space="0" w:color="auto"/>
              <w:right w:val="single" w:sz="4" w:space="0" w:color="auto"/>
            </w:tcBorders>
            <w:vAlign w:val="center"/>
          </w:tcPr>
          <w:p w:rsidR="00812659" w:rsidRPr="00620478" w:rsidRDefault="00812659" w:rsidP="00B2077C">
            <w:pPr>
              <w:spacing w:before="100" w:beforeAutospacing="1" w:after="0"/>
              <w:jc w:val="both"/>
              <w:rPr>
                <w:rFonts w:ascii="Times New Roman" w:hAnsi="Times New Roman"/>
                <w:sz w:val="16"/>
                <w:szCs w:val="16"/>
                <w:lang w:val="mn-MN"/>
              </w:rPr>
            </w:pPr>
            <w:r w:rsidRPr="00620478">
              <w:rPr>
                <w:rFonts w:ascii="Times New Roman" w:hAnsi="Times New Roman"/>
                <w:sz w:val="16"/>
                <w:szCs w:val="16"/>
                <w:lang w:val="mn-MN"/>
              </w:rPr>
              <w:t>Их, дээд сургууль, мэргэжлийн сургалт үйлдвэрлэлийн төвийн сургалтын хөтөлбөр, төлөвлөгөөг олон улсын жишигт нийцүүлэн шинэчлэн боловсруулах, сургалтын орчинг сайжруулах .</w:t>
            </w: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tabs>
                <w:tab w:val="left" w:pos="1985"/>
                <w:tab w:val="left" w:pos="2694"/>
              </w:tabs>
              <w:spacing w:after="0"/>
              <w:ind w:left="0"/>
              <w:jc w:val="both"/>
              <w:rPr>
                <w:rFonts w:ascii="Times New Roman" w:hAnsi="Times New Roman"/>
                <w:sz w:val="16"/>
                <w:szCs w:val="16"/>
                <w:lang w:val="mn-MN"/>
              </w:rPr>
            </w:pPr>
            <w:r w:rsidRPr="00620478">
              <w:rPr>
                <w:rStyle w:val="Bodytext2105pt"/>
                <w:rFonts w:ascii="Times New Roman" w:hAnsi="Times New Roman"/>
                <w:sz w:val="16"/>
                <w:szCs w:val="16"/>
              </w:rPr>
              <w:t>Их,дээд сургууль, коллеж, мэргэжлийн сургалт үйлдвэрлэлийн төв (МСҮТ)-ийн сургалтын хөтөлбөр, төлөвлөгөөг олон улсын жишигт нийцүүлэн шинэчлэн боловсруулна.</w:t>
            </w: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30" w:lineRule="exact"/>
              <w:rPr>
                <w:rFonts w:ascii="Times New Roman" w:hAnsi="Times New Roman"/>
                <w:sz w:val="16"/>
                <w:szCs w:val="16"/>
                <w:lang w:val="mn-MN"/>
              </w:rPr>
            </w:pPr>
            <w:r w:rsidRPr="00620478">
              <w:rPr>
                <w:rFonts w:ascii="Times New Roman" w:hAnsi="Times New Roman"/>
                <w:sz w:val="16"/>
                <w:szCs w:val="16"/>
                <w:lang w:val="mn-MN"/>
              </w:rPr>
              <w:t>Олон улсын жишигт нийцсэн  сургалтын хөтөлбөр, стандарт батлагдана.</w:t>
            </w:r>
          </w:p>
        </w:tc>
        <w:tc>
          <w:tcPr>
            <w:tcW w:w="136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jc w:val="center"/>
              <w:rPr>
                <w:rFonts w:ascii="Times New Roman" w:hAnsi="Times New Roman"/>
                <w:sz w:val="16"/>
                <w:szCs w:val="16"/>
              </w:rPr>
            </w:pPr>
          </w:p>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rPr>
              <w:t>БХБЯ</w:t>
            </w:r>
          </w:p>
        </w:tc>
        <w:tc>
          <w:tcPr>
            <w:tcW w:w="151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jc w:val="center"/>
              <w:rPr>
                <w:rFonts w:ascii="Times New Roman" w:hAnsi="Times New Roman"/>
                <w:sz w:val="16"/>
                <w:szCs w:val="16"/>
              </w:rPr>
            </w:pPr>
          </w:p>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rPr>
              <w:t>БСШУСЯ</w:t>
            </w:r>
          </w:p>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lang w:val="mn-MN"/>
              </w:rPr>
              <w:t>Мэргэжлийн холбоод</w:t>
            </w:r>
          </w:p>
        </w:tc>
        <w:tc>
          <w:tcPr>
            <w:tcW w:w="1184"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jc w:val="center"/>
              <w:rPr>
                <w:rFonts w:ascii="Times New Roman" w:hAnsi="Times New Roman"/>
                <w:sz w:val="16"/>
                <w:szCs w:val="16"/>
              </w:rPr>
            </w:pPr>
          </w:p>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rPr>
              <w:t>2019-2029</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3.7</w:t>
            </w:r>
          </w:p>
        </w:tc>
        <w:tc>
          <w:tcPr>
            <w:tcW w:w="2550" w:type="dxa"/>
            <w:vMerge/>
            <w:tcBorders>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both"/>
              <w:rPr>
                <w:rFonts w:ascii="Times New Roman" w:hAnsi="Times New Roman"/>
                <w:sz w:val="16"/>
                <w:szCs w:val="16"/>
                <w:lang w:val="mn-MN"/>
              </w:rPr>
            </w:pPr>
            <w:r w:rsidRPr="00620478">
              <w:rPr>
                <w:rFonts w:ascii="Times New Roman" w:hAnsi="Times New Roman"/>
                <w:sz w:val="16"/>
                <w:szCs w:val="16"/>
                <w:lang w:val="mn-MN"/>
              </w:rPr>
              <w:t xml:space="preserve">Шинэ технологи,цахим тоног төхөөрөмж, инновац нэвтрүүлэхтэй уялдан хүний нөцийг тогтмол чадавхжуулах </w:t>
            </w: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Сургалтын стандарт, хөтөлбөр боловсруулах</w:t>
            </w:r>
          </w:p>
        </w:tc>
        <w:tc>
          <w:tcPr>
            <w:tcW w:w="136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jc w:val="center"/>
              <w:rPr>
                <w:rFonts w:ascii="Times New Roman" w:hAnsi="Times New Roman"/>
                <w:sz w:val="16"/>
                <w:szCs w:val="16"/>
              </w:rPr>
            </w:pPr>
          </w:p>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rPr>
              <w:t>БХБЯ</w:t>
            </w:r>
          </w:p>
        </w:tc>
        <w:tc>
          <w:tcPr>
            <w:tcW w:w="151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jc w:val="center"/>
              <w:rPr>
                <w:rFonts w:ascii="Times New Roman" w:hAnsi="Times New Roman"/>
                <w:sz w:val="16"/>
                <w:szCs w:val="16"/>
              </w:rPr>
            </w:pPr>
          </w:p>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rPr>
              <w:t>БСШУСЯ</w:t>
            </w:r>
          </w:p>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lang w:val="mn-MN"/>
              </w:rPr>
              <w:t>Мэргэжлийн холбоод</w:t>
            </w:r>
          </w:p>
        </w:tc>
        <w:tc>
          <w:tcPr>
            <w:tcW w:w="1184"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jc w:val="center"/>
              <w:rPr>
                <w:rFonts w:ascii="Times New Roman" w:hAnsi="Times New Roman"/>
                <w:sz w:val="16"/>
                <w:szCs w:val="16"/>
              </w:rPr>
            </w:pPr>
          </w:p>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rPr>
              <w:t>2019-2029</w:t>
            </w:r>
          </w:p>
        </w:tc>
      </w:tr>
      <w:tr w:rsidR="00812659" w:rsidRPr="00620478" w:rsidTr="00AB08ED">
        <w:trPr>
          <w:trHeight w:val="1088"/>
        </w:trPr>
        <w:tc>
          <w:tcPr>
            <w:tcW w:w="881"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3.8</w:t>
            </w:r>
          </w:p>
        </w:tc>
        <w:tc>
          <w:tcPr>
            <w:tcW w:w="2550"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282A4B">
            <w:pPr>
              <w:pStyle w:val="NormalWeb"/>
              <w:jc w:val="center"/>
              <w:rPr>
                <w:sz w:val="16"/>
                <w:szCs w:val="16"/>
                <w:lang w:val="mn-MN"/>
              </w:rPr>
            </w:pPr>
            <w:r w:rsidRPr="00620478">
              <w:rPr>
                <w:sz w:val="16"/>
                <w:szCs w:val="16"/>
                <w:lang w:val="mn-MN"/>
              </w:rPr>
              <w:t>Хүн амд ногоон хэрэглээний соёл, хог хаягдлыг ангилан ялгах, амьдрах орчны эрүүл</w:t>
            </w:r>
            <w:r w:rsidR="00282A4B">
              <w:rPr>
                <w:sz w:val="16"/>
                <w:szCs w:val="16"/>
                <w:lang w:val="mn-MN"/>
              </w:rPr>
              <w:t xml:space="preserve"> ахуйн зөв дадлыг төлөвшүүлэх .</w:t>
            </w: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282A4B">
            <w:pPr>
              <w:pStyle w:val="NormalWeb"/>
              <w:jc w:val="both"/>
              <w:rPr>
                <w:sz w:val="16"/>
                <w:szCs w:val="16"/>
                <w:lang w:val="mn-MN"/>
              </w:rPr>
            </w:pPr>
            <w:r w:rsidRPr="00620478">
              <w:rPr>
                <w:sz w:val="16"/>
                <w:szCs w:val="16"/>
                <w:lang w:val="mn-MN"/>
              </w:rPr>
              <w:t>Хүн амд ногоон хэрэглээний соёл, хог хаягдлыг ангилан ялгах, амьдрах орчны эрүүл ахуйн зөв дадлыг төлөвшүүлэх  талаар сургалт, сурталчилгааны ажлын хөтөлбөр төлөв</w:t>
            </w:r>
            <w:r w:rsidR="00282A4B">
              <w:rPr>
                <w:sz w:val="16"/>
                <w:szCs w:val="16"/>
                <w:lang w:val="mn-MN"/>
              </w:rPr>
              <w:t>лөгөө боловсруулж , хэрэгжүүлэх</w:t>
            </w: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NormalWeb"/>
              <w:jc w:val="center"/>
              <w:rPr>
                <w:sz w:val="16"/>
                <w:szCs w:val="16"/>
                <w:lang w:val="mn-MN"/>
              </w:rPr>
            </w:pPr>
            <w:r w:rsidRPr="00620478">
              <w:rPr>
                <w:sz w:val="16"/>
                <w:szCs w:val="16"/>
                <w:lang w:val="mn-MN"/>
              </w:rPr>
              <w:t>Сургалт, сурталчилгааны ажлын хөтөлбөр төлөвлөгөө боловсруулж , хэрэгжүүлсэн байна</w:t>
            </w:r>
          </w:p>
          <w:p w:rsidR="00812659" w:rsidRPr="00620478" w:rsidRDefault="00812659" w:rsidP="00B2077C">
            <w:pPr>
              <w:spacing w:after="0" w:line="240" w:lineRule="auto"/>
              <w:jc w:val="center"/>
              <w:rPr>
                <w:rFonts w:ascii="Times New Roman" w:hAnsi="Times New Roman"/>
                <w:sz w:val="16"/>
                <w:szCs w:val="16"/>
                <w:lang w:val="mn-MN"/>
              </w:rPr>
            </w:pPr>
          </w:p>
        </w:tc>
        <w:tc>
          <w:tcPr>
            <w:tcW w:w="136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jc w:val="cente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282A4B">
            <w:pPr>
              <w:spacing w:after="0" w:line="240" w:lineRule="auto"/>
              <w:rPr>
                <w:rFonts w:ascii="Times New Roman" w:hAnsi="Times New Roman"/>
                <w:sz w:val="16"/>
                <w:szCs w:val="16"/>
                <w:lang w:val="mn-MN"/>
              </w:rPr>
            </w:pPr>
          </w:p>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БОАЖЯ</w:t>
            </w:r>
          </w:p>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БСШУСЯ</w:t>
            </w: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rPr>
            </w:pPr>
          </w:p>
          <w:p w:rsidR="00812659" w:rsidRPr="00620478" w:rsidRDefault="00812659" w:rsidP="00B2077C">
            <w:pPr>
              <w:spacing w:after="0" w:line="240" w:lineRule="auto"/>
              <w:jc w:val="center"/>
              <w:rPr>
                <w:rFonts w:ascii="Times New Roman" w:hAnsi="Times New Roman"/>
                <w:sz w:val="16"/>
                <w:szCs w:val="16"/>
              </w:rPr>
            </w:pPr>
          </w:p>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rPr>
              <w:t>2019-2029</w:t>
            </w:r>
          </w:p>
        </w:tc>
      </w:tr>
      <w:tr w:rsidR="00812659" w:rsidRPr="00620478" w:rsidTr="00AB08ED">
        <w:tc>
          <w:tcPr>
            <w:tcW w:w="13444" w:type="dxa"/>
            <w:gridSpan w:val="7"/>
            <w:tcBorders>
              <w:top w:val="single" w:sz="4" w:space="0" w:color="auto"/>
              <w:left w:val="single" w:sz="4" w:space="0" w:color="auto"/>
              <w:bottom w:val="single" w:sz="4" w:space="0" w:color="auto"/>
              <w:right w:val="single" w:sz="4" w:space="0" w:color="auto"/>
            </w:tcBorders>
            <w:vAlign w:val="center"/>
          </w:tcPr>
          <w:p w:rsidR="00812659" w:rsidRPr="00620478" w:rsidRDefault="00812659" w:rsidP="0067497F">
            <w:pPr>
              <w:spacing w:after="0"/>
              <w:jc w:val="both"/>
              <w:rPr>
                <w:rFonts w:ascii="Times New Roman" w:hAnsi="Times New Roman"/>
                <w:i/>
                <w:sz w:val="16"/>
                <w:szCs w:val="16"/>
                <w:lang w:val="mn-MN"/>
              </w:rPr>
            </w:pPr>
            <w:r w:rsidRPr="00620478">
              <w:rPr>
                <w:rFonts w:ascii="Times New Roman" w:hAnsi="Times New Roman"/>
                <w:b/>
                <w:sz w:val="16"/>
                <w:szCs w:val="16"/>
                <w:lang w:val="mn-MN"/>
              </w:rPr>
              <w:t xml:space="preserve">Зорилт 4. </w:t>
            </w:r>
            <w:r w:rsidR="000F2D6F" w:rsidRPr="000F2D6F">
              <w:rPr>
                <w:rFonts w:ascii="Times New Roman" w:hAnsi="Times New Roman" w:cs="Times New Roman"/>
                <w:color w:val="000000" w:themeColor="text1"/>
                <w:sz w:val="16"/>
                <w:szCs w:val="16"/>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Шинжлэх ухаан технологийн ололт, эрдэм шинжилгээ, судалгааны үр дүн, мэдээллийн цахимжсан технологид тулгуурлан  орон сууц, инженерийн дэд бүтэц, ус хангамж, ариутгах татуургын байгууламжийн ашиглалт, үйлчилгээг ухаалаг системд үе шаттайгаар шилжүүлэх</w:t>
            </w:r>
            <w:r w:rsidR="0067497F" w:rsidRPr="0067497F">
              <w:rPr>
                <w:rFonts w:ascii="Times New Roman" w:hAnsi="Times New Roman" w:cs="Times New Roman"/>
                <w:b/>
                <w:color w:val="000000" w:themeColor="text1"/>
                <w:sz w:val="16"/>
                <w:szCs w:val="16"/>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7497F" w:rsidRPr="0067497F">
              <w:rPr>
                <w:rFonts w:ascii="Times New Roman" w:hAnsi="Times New Roman" w:cs="Times New Roman"/>
                <w:b/>
                <w:sz w:val="16"/>
                <w:szCs w:val="16"/>
                <w:lang w:val="mn-MN"/>
              </w:rPr>
              <w:t>чиглэлээр:</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10" w:lineRule="exact"/>
              <w:ind w:left="180"/>
              <w:rPr>
                <w:rFonts w:ascii="Times New Roman" w:hAnsi="Times New Roman"/>
                <w:sz w:val="16"/>
                <w:szCs w:val="16"/>
                <w:lang w:val="mn-MN"/>
              </w:rPr>
            </w:pPr>
            <w:r w:rsidRPr="00620478">
              <w:rPr>
                <w:rFonts w:ascii="Times New Roman" w:hAnsi="Times New Roman"/>
                <w:sz w:val="16"/>
                <w:szCs w:val="16"/>
                <w:lang w:val="mn-MN"/>
              </w:rPr>
              <w:t>4.1</w:t>
            </w:r>
          </w:p>
        </w:tc>
        <w:tc>
          <w:tcPr>
            <w:tcW w:w="2550"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jc w:val="both"/>
              <w:rPr>
                <w:rFonts w:ascii="Times New Roman" w:hAnsi="Times New Roman"/>
                <w:sz w:val="16"/>
                <w:szCs w:val="16"/>
              </w:rPr>
            </w:pPr>
            <w:r w:rsidRPr="00620478">
              <w:rPr>
                <w:rFonts w:ascii="Times New Roman" w:hAnsi="Times New Roman"/>
                <w:sz w:val="16"/>
                <w:szCs w:val="16"/>
                <w:lang w:val="mn-MN"/>
              </w:rPr>
              <w:t>Гадаргын болон газрын доорхи усыг олзворлох, боловсруулах, дамжуулах, түгээх, ус хангамжийн үйл ажиллагааны удирдлага, хяналт, мэдээллийг тоон системд бүрэн шилжүүлэх, ухаалаг нэгдсэн сүлжээг бий болгох</w:t>
            </w:r>
            <w:r w:rsidRPr="00620478">
              <w:rPr>
                <w:rFonts w:ascii="Times New Roman" w:hAnsi="Times New Roman"/>
                <w:sz w:val="16"/>
                <w:szCs w:val="16"/>
              </w:rPr>
              <w:t>;</w:t>
            </w: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tabs>
                <w:tab w:val="left" w:pos="1843"/>
                <w:tab w:val="left" w:pos="1985"/>
                <w:tab w:val="left" w:pos="2127"/>
              </w:tabs>
              <w:spacing w:after="0"/>
              <w:ind w:left="0"/>
              <w:jc w:val="both"/>
              <w:rPr>
                <w:rFonts w:ascii="Times New Roman" w:hAnsi="Times New Roman"/>
                <w:sz w:val="16"/>
                <w:szCs w:val="16"/>
              </w:rPr>
            </w:pPr>
            <w:r w:rsidRPr="00620478">
              <w:rPr>
                <w:rFonts w:ascii="Times New Roman" w:hAnsi="Times New Roman"/>
                <w:sz w:val="16"/>
                <w:szCs w:val="16"/>
                <w:lang w:val="mn-MN"/>
              </w:rPr>
              <w:t>Ус олзворлох, боловсруулах, дамжуулах, түгээх, хангах үйл ажиллагааны удирдлага, хяналт, мэдээллийг тоон системд бүрэн шилжүүлэх, нэгдсэн ухаалаг  сүлжээг бий болгох</w:t>
            </w:r>
            <w:r w:rsidRPr="00620478">
              <w:rPr>
                <w:rFonts w:ascii="Times New Roman" w:hAnsi="Times New Roman"/>
                <w:sz w:val="16"/>
                <w:szCs w:val="16"/>
              </w:rPr>
              <w:t>.</w:t>
            </w:r>
          </w:p>
          <w:p w:rsidR="00812659" w:rsidRPr="00620478" w:rsidRDefault="00812659" w:rsidP="00B2077C">
            <w:pPr>
              <w:spacing w:after="0" w:line="240" w:lineRule="auto"/>
              <w:jc w:val="center"/>
              <w:rPr>
                <w:rFonts w:ascii="Times New Roman" w:hAnsi="Times New Roman"/>
                <w:sz w:val="16"/>
                <w:szCs w:val="16"/>
                <w:lang w:val="mn-MN"/>
              </w:rPr>
            </w:pP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tabs>
                <w:tab w:val="left" w:pos="1843"/>
                <w:tab w:val="left" w:pos="1985"/>
                <w:tab w:val="left" w:pos="2127"/>
              </w:tabs>
              <w:spacing w:after="0"/>
              <w:ind w:left="0"/>
              <w:jc w:val="both"/>
              <w:rPr>
                <w:rFonts w:ascii="Times New Roman" w:hAnsi="Times New Roman"/>
                <w:sz w:val="16"/>
                <w:szCs w:val="16"/>
                <w:lang w:val="mn-MN"/>
              </w:rPr>
            </w:pPr>
            <w:r w:rsidRPr="00620478">
              <w:rPr>
                <w:rFonts w:ascii="Times New Roman" w:hAnsi="Times New Roman"/>
                <w:sz w:val="16"/>
                <w:szCs w:val="16"/>
                <w:lang w:val="mn-MN"/>
              </w:rPr>
              <w:t>Улаанбаатар, Дархан, Эрдэнэт болон аймгийн төвүүдийн ус хангамж, ариутгах татуургын системийг ухаалаг нэгдсэн сүлжээнд холбох</w:t>
            </w:r>
          </w:p>
          <w:p w:rsidR="00812659" w:rsidRPr="00620478" w:rsidRDefault="00812659" w:rsidP="00B2077C">
            <w:pPr>
              <w:spacing w:after="0" w:line="240" w:lineRule="auto"/>
              <w:jc w:val="center"/>
              <w:rPr>
                <w:rFonts w:ascii="Times New Roman" w:hAnsi="Times New Roman"/>
                <w:sz w:val="16"/>
                <w:szCs w:val="16"/>
                <w:lang w:val="mn-MN"/>
              </w:rPr>
            </w:pPr>
          </w:p>
        </w:tc>
        <w:tc>
          <w:tcPr>
            <w:tcW w:w="136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rPr>
                <w:rFonts w:ascii="Times New Roman" w:hAnsi="Times New Roman"/>
                <w:sz w:val="16"/>
                <w:szCs w:val="16"/>
                <w:lang w:val="mn-MN"/>
              </w:rPr>
            </w:pPr>
          </w:p>
          <w:p w:rsidR="00812659" w:rsidRPr="00620478" w:rsidRDefault="00812659" w:rsidP="00B2077C">
            <w:pP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p w:rsidR="00812659" w:rsidRPr="00620478" w:rsidRDefault="00812659" w:rsidP="00B2077C">
            <w:pPr>
              <w:spacing w:after="0" w:line="240" w:lineRule="auto"/>
              <w:jc w:val="center"/>
              <w:rPr>
                <w:rFonts w:ascii="Times New Roman" w:hAnsi="Times New Roman"/>
                <w:sz w:val="16"/>
                <w:szCs w:val="16"/>
                <w:lang w:val="mn-MN"/>
              </w:rPr>
            </w:pP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2019-2029</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10" w:lineRule="exact"/>
              <w:ind w:left="180"/>
              <w:rPr>
                <w:rFonts w:ascii="Times New Roman" w:hAnsi="Times New Roman"/>
                <w:sz w:val="16"/>
                <w:szCs w:val="16"/>
                <w:lang w:val="mn-MN"/>
              </w:rPr>
            </w:pPr>
            <w:r w:rsidRPr="00620478">
              <w:rPr>
                <w:rFonts w:ascii="Times New Roman" w:hAnsi="Times New Roman"/>
                <w:sz w:val="16"/>
                <w:szCs w:val="16"/>
                <w:lang w:val="mn-MN"/>
              </w:rPr>
              <w:t>4.2</w:t>
            </w:r>
          </w:p>
        </w:tc>
        <w:tc>
          <w:tcPr>
            <w:tcW w:w="2550"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tabs>
                <w:tab w:val="left" w:pos="1276"/>
                <w:tab w:val="left" w:pos="1843"/>
                <w:tab w:val="left" w:pos="2127"/>
              </w:tabs>
              <w:spacing w:after="0"/>
              <w:ind w:right="-25"/>
              <w:contextualSpacing/>
              <w:jc w:val="both"/>
              <w:rPr>
                <w:rFonts w:ascii="Times New Roman" w:hAnsi="Times New Roman"/>
                <w:sz w:val="16"/>
                <w:szCs w:val="16"/>
                <w:lang w:val="mn-MN"/>
              </w:rPr>
            </w:pPr>
            <w:r w:rsidRPr="00620478">
              <w:rPr>
                <w:rFonts w:ascii="Times New Roman" w:eastAsia="Times New Roman" w:hAnsi="Times New Roman"/>
                <w:sz w:val="16"/>
                <w:szCs w:val="16"/>
                <w:lang w:val="mn-MN"/>
              </w:rPr>
              <w:t xml:space="preserve">Салбарын </w:t>
            </w:r>
            <w:proofErr w:type="spellStart"/>
            <w:r w:rsidRPr="00620478">
              <w:rPr>
                <w:rFonts w:ascii="Times New Roman" w:eastAsia="Times New Roman" w:hAnsi="Times New Roman"/>
                <w:sz w:val="16"/>
                <w:szCs w:val="16"/>
              </w:rPr>
              <w:t>шинжлэх</w:t>
            </w:r>
            <w:proofErr w:type="spellEnd"/>
            <w:r w:rsidRPr="00620478">
              <w:rPr>
                <w:rFonts w:ascii="Times New Roman" w:eastAsia="Times New Roman" w:hAnsi="Times New Roman"/>
                <w:sz w:val="16"/>
                <w:szCs w:val="16"/>
              </w:rPr>
              <w:t xml:space="preserve"> </w:t>
            </w:r>
            <w:proofErr w:type="spellStart"/>
            <w:r w:rsidRPr="00620478">
              <w:rPr>
                <w:rFonts w:ascii="Times New Roman" w:eastAsia="Times New Roman" w:hAnsi="Times New Roman"/>
                <w:sz w:val="16"/>
                <w:szCs w:val="16"/>
              </w:rPr>
              <w:t>ухаан</w:t>
            </w:r>
            <w:proofErr w:type="spellEnd"/>
            <w:r w:rsidRPr="00620478">
              <w:rPr>
                <w:rFonts w:ascii="Times New Roman" w:eastAsia="Times New Roman" w:hAnsi="Times New Roman"/>
                <w:sz w:val="16"/>
                <w:szCs w:val="16"/>
              </w:rPr>
              <w:t xml:space="preserve">, </w:t>
            </w:r>
            <w:proofErr w:type="spellStart"/>
            <w:r w:rsidRPr="00620478">
              <w:rPr>
                <w:rFonts w:ascii="Times New Roman" w:eastAsia="Times New Roman" w:hAnsi="Times New Roman"/>
                <w:sz w:val="16"/>
                <w:szCs w:val="16"/>
              </w:rPr>
              <w:t>судалгаа</w:t>
            </w:r>
            <w:proofErr w:type="spellEnd"/>
            <w:r w:rsidRPr="00620478">
              <w:rPr>
                <w:rFonts w:ascii="Times New Roman" w:eastAsia="Times New Roman" w:hAnsi="Times New Roman"/>
                <w:sz w:val="16"/>
                <w:szCs w:val="16"/>
                <w:lang w:val="mn-MN"/>
              </w:rPr>
              <w:t>,</w:t>
            </w:r>
            <w:r w:rsidRPr="00620478">
              <w:rPr>
                <w:rFonts w:ascii="Times New Roman" w:eastAsia="Times New Roman" w:hAnsi="Times New Roman"/>
                <w:sz w:val="16"/>
                <w:szCs w:val="16"/>
              </w:rPr>
              <w:t xml:space="preserve"> </w:t>
            </w:r>
            <w:proofErr w:type="spellStart"/>
            <w:r w:rsidRPr="00620478">
              <w:rPr>
                <w:rFonts w:ascii="Times New Roman" w:eastAsia="Times New Roman" w:hAnsi="Times New Roman"/>
                <w:sz w:val="16"/>
                <w:szCs w:val="16"/>
              </w:rPr>
              <w:t>шинжилгээний</w:t>
            </w:r>
            <w:proofErr w:type="spellEnd"/>
            <w:r w:rsidRPr="00620478">
              <w:rPr>
                <w:rFonts w:ascii="Times New Roman" w:eastAsia="Times New Roman" w:hAnsi="Times New Roman"/>
                <w:sz w:val="16"/>
                <w:szCs w:val="16"/>
              </w:rPr>
              <w:t xml:space="preserve"> </w:t>
            </w:r>
            <w:proofErr w:type="spellStart"/>
            <w:r w:rsidRPr="00620478">
              <w:rPr>
                <w:rFonts w:ascii="Times New Roman" w:eastAsia="Times New Roman" w:hAnsi="Times New Roman"/>
                <w:sz w:val="16"/>
                <w:szCs w:val="16"/>
              </w:rPr>
              <w:t>ажлын</w:t>
            </w:r>
            <w:proofErr w:type="spellEnd"/>
            <w:r w:rsidRPr="00620478">
              <w:rPr>
                <w:rFonts w:ascii="Times New Roman" w:eastAsia="Times New Roman" w:hAnsi="Times New Roman"/>
                <w:sz w:val="16"/>
                <w:szCs w:val="16"/>
              </w:rPr>
              <w:t xml:space="preserve"> </w:t>
            </w:r>
            <w:proofErr w:type="spellStart"/>
            <w:r w:rsidRPr="00620478">
              <w:rPr>
                <w:rFonts w:ascii="Times New Roman" w:eastAsia="Times New Roman" w:hAnsi="Times New Roman"/>
                <w:sz w:val="16"/>
                <w:szCs w:val="16"/>
              </w:rPr>
              <w:t>цар</w:t>
            </w:r>
            <w:proofErr w:type="spellEnd"/>
            <w:r w:rsidRPr="00620478">
              <w:rPr>
                <w:rFonts w:ascii="Times New Roman" w:eastAsia="Times New Roman" w:hAnsi="Times New Roman"/>
                <w:sz w:val="16"/>
                <w:szCs w:val="16"/>
              </w:rPr>
              <w:t xml:space="preserve"> </w:t>
            </w:r>
            <w:proofErr w:type="spellStart"/>
            <w:r w:rsidRPr="00620478">
              <w:rPr>
                <w:rFonts w:ascii="Times New Roman" w:eastAsia="Times New Roman" w:hAnsi="Times New Roman"/>
                <w:sz w:val="16"/>
                <w:szCs w:val="16"/>
              </w:rPr>
              <w:t>хүрээг</w:t>
            </w:r>
            <w:proofErr w:type="spellEnd"/>
            <w:r w:rsidRPr="00620478">
              <w:rPr>
                <w:rFonts w:ascii="Times New Roman" w:eastAsia="Times New Roman" w:hAnsi="Times New Roman"/>
                <w:sz w:val="16"/>
                <w:szCs w:val="16"/>
              </w:rPr>
              <w:t xml:space="preserve"> </w:t>
            </w:r>
            <w:r w:rsidRPr="00620478">
              <w:rPr>
                <w:rFonts w:ascii="Times New Roman" w:eastAsia="Times New Roman" w:hAnsi="Times New Roman"/>
                <w:sz w:val="16"/>
                <w:szCs w:val="16"/>
                <w:lang w:val="mn-MN"/>
              </w:rPr>
              <w:t xml:space="preserve">нэмэгдүүлэх замаар </w:t>
            </w:r>
            <w:proofErr w:type="spellStart"/>
            <w:r w:rsidRPr="00620478">
              <w:rPr>
                <w:rFonts w:ascii="Times New Roman" w:eastAsia="Times New Roman" w:hAnsi="Times New Roman"/>
                <w:sz w:val="16"/>
                <w:szCs w:val="16"/>
              </w:rPr>
              <w:t>дотоодын</w:t>
            </w:r>
            <w:proofErr w:type="spellEnd"/>
            <w:r w:rsidRPr="00620478">
              <w:rPr>
                <w:rFonts w:ascii="Times New Roman" w:eastAsia="Times New Roman" w:hAnsi="Times New Roman"/>
                <w:sz w:val="16"/>
                <w:szCs w:val="16"/>
              </w:rPr>
              <w:t xml:space="preserve"> </w:t>
            </w:r>
            <w:proofErr w:type="spellStart"/>
            <w:r w:rsidRPr="00620478">
              <w:rPr>
                <w:rFonts w:ascii="Times New Roman" w:eastAsia="Times New Roman" w:hAnsi="Times New Roman"/>
                <w:sz w:val="16"/>
                <w:szCs w:val="16"/>
              </w:rPr>
              <w:t>технологийн</w:t>
            </w:r>
            <w:proofErr w:type="spellEnd"/>
            <w:r w:rsidRPr="00620478">
              <w:rPr>
                <w:rFonts w:ascii="Times New Roman" w:eastAsia="Times New Roman" w:hAnsi="Times New Roman"/>
                <w:sz w:val="16"/>
                <w:szCs w:val="16"/>
              </w:rPr>
              <w:t xml:space="preserve"> </w:t>
            </w:r>
            <w:proofErr w:type="spellStart"/>
            <w:r w:rsidRPr="00620478">
              <w:rPr>
                <w:rFonts w:ascii="Times New Roman" w:eastAsia="Times New Roman" w:hAnsi="Times New Roman"/>
                <w:sz w:val="16"/>
                <w:szCs w:val="16"/>
              </w:rPr>
              <w:t>чадавхыг</w:t>
            </w:r>
            <w:proofErr w:type="spellEnd"/>
            <w:r w:rsidRPr="00620478">
              <w:rPr>
                <w:rFonts w:ascii="Times New Roman" w:eastAsia="Times New Roman" w:hAnsi="Times New Roman"/>
                <w:sz w:val="16"/>
                <w:szCs w:val="16"/>
              </w:rPr>
              <w:t xml:space="preserve"> </w:t>
            </w:r>
            <w:r w:rsidRPr="00620478">
              <w:rPr>
                <w:rFonts w:ascii="Times New Roman" w:eastAsia="Times New Roman" w:hAnsi="Times New Roman"/>
                <w:sz w:val="16"/>
                <w:szCs w:val="16"/>
                <w:lang w:val="mn-MN"/>
              </w:rPr>
              <w:t>сайжруулах</w:t>
            </w:r>
            <w:r w:rsidRPr="00620478">
              <w:rPr>
                <w:rFonts w:ascii="Times New Roman" w:eastAsia="Times New Roman" w:hAnsi="Times New Roman"/>
                <w:sz w:val="16"/>
                <w:szCs w:val="16"/>
              </w:rPr>
              <w:t xml:space="preserve">, </w:t>
            </w:r>
            <w:proofErr w:type="spellStart"/>
            <w:r w:rsidRPr="00620478">
              <w:rPr>
                <w:rFonts w:ascii="Times New Roman" w:eastAsia="Times New Roman" w:hAnsi="Times New Roman"/>
                <w:sz w:val="16"/>
                <w:szCs w:val="16"/>
              </w:rPr>
              <w:t>хөгжл</w:t>
            </w:r>
            <w:proofErr w:type="spellEnd"/>
            <w:r w:rsidRPr="00620478">
              <w:rPr>
                <w:rFonts w:ascii="Times New Roman" w:eastAsia="Times New Roman" w:hAnsi="Times New Roman"/>
                <w:sz w:val="16"/>
                <w:szCs w:val="16"/>
                <w:lang w:val="mn-MN"/>
              </w:rPr>
              <w:t xml:space="preserve">ийг хангах, </w:t>
            </w:r>
            <w:proofErr w:type="spellStart"/>
            <w:r w:rsidRPr="00620478">
              <w:rPr>
                <w:rFonts w:ascii="Times New Roman" w:eastAsia="Times New Roman" w:hAnsi="Times New Roman"/>
                <w:sz w:val="16"/>
                <w:szCs w:val="16"/>
              </w:rPr>
              <w:t>инновацийг</w:t>
            </w:r>
            <w:proofErr w:type="spellEnd"/>
            <w:r w:rsidRPr="00620478">
              <w:rPr>
                <w:rFonts w:ascii="Times New Roman" w:eastAsia="Times New Roman" w:hAnsi="Times New Roman"/>
                <w:sz w:val="16"/>
                <w:szCs w:val="16"/>
              </w:rPr>
              <w:t xml:space="preserve"> </w:t>
            </w:r>
            <w:proofErr w:type="spellStart"/>
            <w:r w:rsidRPr="00620478">
              <w:rPr>
                <w:rFonts w:ascii="Times New Roman" w:eastAsia="Times New Roman" w:hAnsi="Times New Roman"/>
                <w:sz w:val="16"/>
                <w:szCs w:val="16"/>
              </w:rPr>
              <w:t>дэмжих</w:t>
            </w:r>
            <w:proofErr w:type="spellEnd"/>
            <w:r w:rsidRPr="00620478">
              <w:rPr>
                <w:rFonts w:ascii="Times New Roman" w:hAnsi="Times New Roman"/>
                <w:sz w:val="16"/>
                <w:szCs w:val="16"/>
                <w:lang w:val="mn-MN"/>
              </w:rPr>
              <w:t>;</w:t>
            </w:r>
          </w:p>
        </w:tc>
        <w:tc>
          <w:tcPr>
            <w:tcW w:w="3402"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tabs>
                <w:tab w:val="left" w:pos="1276"/>
                <w:tab w:val="left" w:pos="1418"/>
                <w:tab w:val="left" w:pos="1843"/>
                <w:tab w:val="left" w:pos="1985"/>
              </w:tabs>
              <w:ind w:right="-25"/>
              <w:jc w:val="both"/>
              <w:rPr>
                <w:rFonts w:ascii="Times New Roman" w:hAnsi="Times New Roman"/>
                <w:sz w:val="16"/>
                <w:szCs w:val="16"/>
                <w:lang w:val="mn-MN"/>
              </w:rPr>
            </w:pPr>
            <w:r w:rsidRPr="00620478">
              <w:rPr>
                <w:rFonts w:ascii="Times New Roman" w:eastAsia="Arial" w:hAnsi="Times New Roman"/>
                <w:color w:val="000000"/>
                <w:sz w:val="16"/>
                <w:szCs w:val="16"/>
                <w:lang w:val="mn-MN" w:eastAsia="mn-MN" w:bidi="mn-MN"/>
              </w:rPr>
              <w:t>Нийтийн аж ахуйн салбарт инновацийн бүтээгдэхүүн үйлдвэрлэн гаргана.</w:t>
            </w:r>
          </w:p>
        </w:tc>
        <w:tc>
          <w:tcPr>
            <w:tcW w:w="253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tabs>
                <w:tab w:val="left" w:pos="1276"/>
                <w:tab w:val="left" w:pos="1418"/>
                <w:tab w:val="left" w:pos="1843"/>
                <w:tab w:val="left" w:pos="1985"/>
              </w:tabs>
              <w:ind w:right="-25"/>
              <w:jc w:val="both"/>
              <w:rPr>
                <w:rFonts w:ascii="Times New Roman" w:hAnsi="Times New Roman"/>
                <w:sz w:val="16"/>
                <w:szCs w:val="16"/>
                <w:lang w:val="mn-MN"/>
              </w:rPr>
            </w:pPr>
            <w:r w:rsidRPr="00620478">
              <w:rPr>
                <w:rFonts w:ascii="Times New Roman" w:eastAsia="Arial" w:hAnsi="Times New Roman"/>
                <w:color w:val="000000"/>
                <w:sz w:val="16"/>
                <w:szCs w:val="16"/>
                <w:lang w:val="mn-MN" w:eastAsia="mn-MN" w:bidi="mn-MN"/>
              </w:rPr>
              <w:t>Шинэ бүтээгдэхүүн үйлчилгээний чанар, тоо хэмжээ суурь онтой харьцуулахад 100 хувь  нэвтрүүлж, хиймэл оюун ухааныг ашиглаж эхлэнэ.</w:t>
            </w:r>
          </w:p>
        </w:tc>
        <w:tc>
          <w:tcPr>
            <w:tcW w:w="136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eastAsia="Arial" w:hAnsi="Times New Roman"/>
                <w:color w:val="000000"/>
                <w:sz w:val="16"/>
                <w:szCs w:val="16"/>
                <w:lang w:val="mn-MN" w:eastAsia="mn-MN" w:bidi="mn-MN"/>
              </w:rPr>
              <w:t>БСШУСЯ</w:t>
            </w: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2019-2029</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10" w:lineRule="exact"/>
              <w:ind w:left="180"/>
              <w:rPr>
                <w:rFonts w:ascii="Times New Roman" w:hAnsi="Times New Roman"/>
                <w:sz w:val="16"/>
                <w:szCs w:val="16"/>
                <w:lang w:val="mn-MN"/>
              </w:rPr>
            </w:pPr>
            <w:r w:rsidRPr="00620478">
              <w:rPr>
                <w:rFonts w:ascii="Times New Roman" w:hAnsi="Times New Roman"/>
                <w:sz w:val="16"/>
                <w:szCs w:val="16"/>
                <w:lang w:val="mn-MN"/>
              </w:rPr>
              <w:lastRenderedPageBreak/>
              <w:t>4.3</w:t>
            </w:r>
          </w:p>
        </w:tc>
        <w:tc>
          <w:tcPr>
            <w:tcW w:w="2550"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before="100" w:beforeAutospacing="1" w:after="0"/>
              <w:jc w:val="both"/>
              <w:rPr>
                <w:rFonts w:ascii="Times New Roman" w:hAnsi="Times New Roman"/>
                <w:sz w:val="16"/>
                <w:szCs w:val="16"/>
                <w:lang w:val="mn-MN"/>
              </w:rPr>
            </w:pPr>
            <w:r w:rsidRPr="00620478">
              <w:rPr>
                <w:rFonts w:ascii="Times New Roman" w:eastAsia="Times New Roman" w:hAnsi="Times New Roman"/>
                <w:sz w:val="16"/>
                <w:szCs w:val="16"/>
                <w:lang w:val="mn-MN"/>
              </w:rPr>
              <w:t>Х</w:t>
            </w:r>
            <w:r w:rsidRPr="00620478">
              <w:rPr>
                <w:rFonts w:ascii="Times New Roman" w:hAnsi="Times New Roman"/>
                <w:sz w:val="16"/>
                <w:szCs w:val="16"/>
                <w:lang w:val="mn-MN"/>
              </w:rPr>
              <w:t>от, суурин газрын ерөнхий төлөвлөгөөтэй уялдуулан Улаанбаатар хот, аймгийн төвийн орон сууцны ашиглалт, засвар үйлчилгээнд, бохир ус цэвэрлэх байгууламжид дэвшилтэт техник, технологи нэвтрүүлэх, шинэчлэх ажлыг эрчимжүүлж, байгаль орчны тэнцлийг хадгалж, хяналтыг сайжруулах;</w:t>
            </w: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tabs>
                <w:tab w:val="left" w:pos="1985"/>
                <w:tab w:val="left" w:pos="2694"/>
              </w:tabs>
              <w:spacing w:after="0"/>
              <w:ind w:left="0"/>
              <w:jc w:val="both"/>
              <w:rPr>
                <w:rFonts w:ascii="Times New Roman" w:hAnsi="Times New Roman"/>
                <w:sz w:val="16"/>
                <w:szCs w:val="16"/>
                <w:lang w:val="mn-MN"/>
              </w:rPr>
            </w:pPr>
            <w:proofErr w:type="spellStart"/>
            <w:r w:rsidRPr="00620478">
              <w:rPr>
                <w:rFonts w:ascii="Times New Roman" w:eastAsia="Times New Roman" w:hAnsi="Times New Roman"/>
                <w:color w:val="444444"/>
                <w:sz w:val="16"/>
                <w:szCs w:val="16"/>
                <w:lang w:eastAsia="en-US"/>
              </w:rPr>
              <w:t>Өвөрхангай</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Архангай</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Дорноговь</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Өмнөговь</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Булган</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Хөвсгөл</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Хэнтий</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Дундговь</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Сүхбаатар</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аймгийн</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төвд</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хоногт</w:t>
            </w:r>
            <w:proofErr w:type="spellEnd"/>
            <w:r w:rsidRPr="00620478">
              <w:rPr>
                <w:rFonts w:ascii="Times New Roman" w:eastAsia="Times New Roman" w:hAnsi="Times New Roman"/>
                <w:color w:val="444444"/>
                <w:sz w:val="16"/>
                <w:szCs w:val="16"/>
                <w:lang w:eastAsia="en-US"/>
              </w:rPr>
              <w:t xml:space="preserve"> 3000 м3 </w:t>
            </w:r>
            <w:proofErr w:type="spellStart"/>
            <w:r w:rsidRPr="00620478">
              <w:rPr>
                <w:rFonts w:ascii="Times New Roman" w:eastAsia="Times New Roman" w:hAnsi="Times New Roman"/>
                <w:color w:val="444444"/>
                <w:sz w:val="16"/>
                <w:szCs w:val="16"/>
                <w:lang w:eastAsia="en-US"/>
              </w:rPr>
              <w:t>ахуйн</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бохир</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усыг</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цэвэрлэх</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байгууламжийг</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шинээр</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барих</w:t>
            </w:r>
            <w:proofErr w:type="spellEnd"/>
            <w:r w:rsidRPr="00620478">
              <w:rPr>
                <w:rFonts w:ascii="Times New Roman" w:eastAsia="Times New Roman" w:hAnsi="Times New Roman"/>
                <w:color w:val="444444"/>
                <w:sz w:val="16"/>
                <w:szCs w:val="16"/>
                <w:lang w:val="mn-MN" w:eastAsia="en-US"/>
              </w:rPr>
              <w:t>,</w:t>
            </w:r>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Баян-Өлгий</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Говьсүмбэр</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Дорнод</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Завхан</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Увс</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аймгийн</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төвүүдийн</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Бохир</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ус</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цэвэрлэх</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байгууламжийг</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өргөтгөн</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шинэчлэх</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шинээр</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барих</w:t>
            </w:r>
            <w:proofErr w:type="spellEnd"/>
            <w:r w:rsidRPr="00620478">
              <w:rPr>
                <w:rFonts w:ascii="Times New Roman" w:eastAsia="Times New Roman" w:hAnsi="Times New Roman"/>
                <w:color w:val="444444"/>
                <w:sz w:val="16"/>
                <w:szCs w:val="16"/>
                <w:lang w:eastAsia="en-US"/>
              </w:rPr>
              <w:t>”</w:t>
            </w:r>
            <w:r w:rsidRPr="00620478">
              <w:rPr>
                <w:rFonts w:ascii="Times New Roman" w:eastAsia="Times New Roman" w:hAnsi="Times New Roman"/>
                <w:color w:val="444444"/>
                <w:sz w:val="16"/>
                <w:szCs w:val="16"/>
                <w:lang w:val="mn-MN" w:eastAsia="en-US"/>
              </w:rPr>
              <w:t xml:space="preserve">, “Дархан хотын бохир усны менежментийг сайжруулах”, </w:t>
            </w:r>
            <w:proofErr w:type="spellStart"/>
            <w:r w:rsidRPr="00620478">
              <w:rPr>
                <w:rFonts w:ascii="Times New Roman" w:eastAsia="Times New Roman" w:hAnsi="Times New Roman"/>
                <w:color w:val="444444"/>
                <w:sz w:val="16"/>
                <w:szCs w:val="16"/>
                <w:lang w:eastAsia="en-US"/>
              </w:rPr>
              <w:t>төсөл</w:t>
            </w:r>
            <w:proofErr w:type="spellEnd"/>
            <w:r w:rsidRPr="00620478">
              <w:rPr>
                <w:rFonts w:ascii="Times New Roman" w:eastAsia="Times New Roman" w:hAnsi="Times New Roman"/>
                <w:color w:val="444444"/>
                <w:sz w:val="16"/>
                <w:szCs w:val="16"/>
                <w:lang w:eastAsia="en-US"/>
              </w:rPr>
              <w:t xml:space="preserve">, </w:t>
            </w: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30" w:lineRule="exact"/>
              <w:rPr>
                <w:rFonts w:ascii="Times New Roman" w:hAnsi="Times New Roman"/>
                <w:sz w:val="16"/>
                <w:szCs w:val="16"/>
                <w:lang w:val="mn-MN"/>
              </w:rPr>
            </w:pPr>
            <w:r w:rsidRPr="00620478">
              <w:rPr>
                <w:rFonts w:ascii="Times New Roman" w:hAnsi="Times New Roman"/>
                <w:sz w:val="16"/>
                <w:szCs w:val="16"/>
                <w:lang w:val="mn-MN"/>
              </w:rPr>
              <w:t>Ус цэвэрлэх технологит дэвшилтэд шинэ техник, тоног төхөөрөмжийг эзэмшиж, хүний нөөцийн чадавхи сайжирна.</w:t>
            </w:r>
          </w:p>
        </w:tc>
        <w:tc>
          <w:tcPr>
            <w:tcW w:w="136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p w:rsidR="00812659" w:rsidRPr="00620478" w:rsidRDefault="00812659" w:rsidP="00B2077C">
            <w:pPr>
              <w:spacing w:line="190" w:lineRule="exact"/>
              <w:jc w:val="center"/>
              <w:rPr>
                <w:rFonts w:ascii="Times New Roman" w:hAnsi="Times New Roman"/>
                <w:sz w:val="16"/>
                <w:szCs w:val="16"/>
                <w:lang w:val="mn-MN"/>
              </w:rPr>
            </w:pP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rPr>
                <w:rFonts w:ascii="Times New Roman" w:hAnsi="Times New Roman"/>
                <w:b/>
                <w:sz w:val="16"/>
                <w:szCs w:val="16"/>
                <w:lang w:val="mn-MN"/>
              </w:rPr>
            </w:pPr>
            <w:r w:rsidRPr="00620478">
              <w:rPr>
                <w:rFonts w:ascii="Times New Roman" w:hAnsi="Times New Roman"/>
                <w:sz w:val="16"/>
                <w:szCs w:val="16"/>
                <w:lang w:val="mn-MN"/>
              </w:rPr>
              <w:t>2019-2029</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lang w:val="mn-MN"/>
              </w:rPr>
              <w:t>4.4</w:t>
            </w:r>
          </w:p>
        </w:tc>
        <w:tc>
          <w:tcPr>
            <w:tcW w:w="2550"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tabs>
                <w:tab w:val="left" w:pos="1276"/>
                <w:tab w:val="left" w:pos="1843"/>
                <w:tab w:val="left" w:pos="2127"/>
              </w:tabs>
              <w:spacing w:after="0"/>
              <w:ind w:left="0" w:right="-25"/>
              <w:jc w:val="both"/>
              <w:rPr>
                <w:rFonts w:ascii="Times New Roman" w:hAnsi="Times New Roman"/>
                <w:sz w:val="16"/>
                <w:szCs w:val="16"/>
                <w:lang w:val="mn-MN"/>
              </w:rPr>
            </w:pPr>
            <w:r w:rsidRPr="00620478">
              <w:rPr>
                <w:rFonts w:ascii="Times New Roman" w:hAnsi="Times New Roman"/>
                <w:sz w:val="16"/>
                <w:szCs w:val="16"/>
                <w:lang w:val="mn-MN"/>
              </w:rPr>
              <w:t>Хот, суурины нийтийн аж ахуйн байгууллагуудын усны  хяналт-шинжилгээний лабораториуд хими, бактериологи зэрэг нарийн шинжилгээний орчин үеийн тоног төхөөрөмжөөр бүрэн хангагдаж шинэчлэгдэнэ.</w:t>
            </w:r>
          </w:p>
          <w:p w:rsidR="00812659" w:rsidRPr="00620478" w:rsidRDefault="00812659" w:rsidP="00B2077C">
            <w:pPr>
              <w:spacing w:after="0" w:line="240" w:lineRule="auto"/>
              <w:jc w:val="center"/>
              <w:rPr>
                <w:rFonts w:ascii="Times New Roman" w:hAnsi="Times New Roman"/>
                <w:sz w:val="16"/>
                <w:szCs w:val="16"/>
                <w:lang w:val="mn-MN"/>
              </w:rPr>
            </w:pP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tabs>
                <w:tab w:val="left" w:pos="1276"/>
                <w:tab w:val="left" w:pos="1843"/>
                <w:tab w:val="left" w:pos="2127"/>
              </w:tabs>
              <w:spacing w:after="0"/>
              <w:ind w:left="0" w:right="-25"/>
              <w:jc w:val="both"/>
              <w:rPr>
                <w:rFonts w:ascii="Times New Roman" w:hAnsi="Times New Roman"/>
                <w:sz w:val="16"/>
                <w:szCs w:val="16"/>
                <w:lang w:val="mn-MN"/>
              </w:rPr>
            </w:pPr>
            <w:r w:rsidRPr="00620478">
              <w:rPr>
                <w:rFonts w:ascii="Times New Roman" w:hAnsi="Times New Roman"/>
                <w:sz w:val="16"/>
                <w:szCs w:val="16"/>
                <w:lang w:val="mn-MN"/>
              </w:rPr>
              <w:t>Хот, суурины нийтийн аж ахуйн байгууллагуудын усны  хяналт-шинжилгээний лабораториуд хими, бактериологи зэрэг нарийн шинжилгээний орчин үеийн тоног төхөөрөмжөөр бүрэн хангагдаж шинэчлэгдэх</w:t>
            </w:r>
          </w:p>
          <w:p w:rsidR="00812659" w:rsidRPr="00620478" w:rsidRDefault="00812659" w:rsidP="00B2077C">
            <w:pPr>
              <w:spacing w:after="0" w:line="240" w:lineRule="auto"/>
              <w:jc w:val="center"/>
              <w:rPr>
                <w:rFonts w:ascii="Times New Roman" w:hAnsi="Times New Roman"/>
                <w:sz w:val="16"/>
                <w:szCs w:val="16"/>
                <w:lang w:val="mn-MN"/>
              </w:rPr>
            </w:pP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tabs>
                <w:tab w:val="left" w:pos="1276"/>
                <w:tab w:val="left" w:pos="1843"/>
                <w:tab w:val="left" w:pos="2127"/>
              </w:tabs>
              <w:spacing w:after="0"/>
              <w:ind w:left="0" w:right="-25"/>
              <w:jc w:val="both"/>
              <w:rPr>
                <w:rFonts w:ascii="Times New Roman" w:hAnsi="Times New Roman"/>
                <w:sz w:val="16"/>
                <w:szCs w:val="16"/>
                <w:lang w:val="mn-MN"/>
              </w:rPr>
            </w:pPr>
            <w:r w:rsidRPr="00620478">
              <w:rPr>
                <w:rFonts w:ascii="Times New Roman" w:hAnsi="Times New Roman"/>
                <w:sz w:val="16"/>
                <w:szCs w:val="16"/>
                <w:lang w:val="mn-MN"/>
              </w:rPr>
              <w:t>Хот, суурины нийтийн аж ахуйн байгууллагуудын усны  хяналт-шинжилгээний лабораториуд хими, бактериологи зэрэг нарийн шинжилгээний орчин үеийн тоног төхөөрөмжөөр бүрэн хангагдаж шинэчлэгдсэн байна</w:t>
            </w:r>
          </w:p>
          <w:p w:rsidR="00812659" w:rsidRPr="00620478" w:rsidRDefault="00812659" w:rsidP="00B2077C">
            <w:pPr>
              <w:spacing w:after="0" w:line="240" w:lineRule="auto"/>
              <w:jc w:val="center"/>
              <w:rPr>
                <w:rFonts w:ascii="Times New Roman" w:hAnsi="Times New Roman"/>
                <w:sz w:val="16"/>
                <w:szCs w:val="16"/>
                <w:lang w:val="mn-MN"/>
              </w:rPr>
            </w:pPr>
          </w:p>
        </w:tc>
        <w:tc>
          <w:tcPr>
            <w:tcW w:w="136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rPr>
                <w:rFonts w:ascii="Times New Roman" w:hAnsi="Times New Roman"/>
                <w:sz w:val="16"/>
                <w:szCs w:val="16"/>
                <w:lang w:val="mn-MN"/>
              </w:rPr>
            </w:pPr>
          </w:p>
          <w:p w:rsidR="00812659" w:rsidRPr="00620478" w:rsidRDefault="00812659" w:rsidP="00B2077C">
            <w:pPr>
              <w:rPr>
                <w:rFonts w:ascii="Times New Roman" w:hAnsi="Times New Roman"/>
                <w:sz w:val="16"/>
                <w:szCs w:val="16"/>
                <w:lang w:val="mn-MN"/>
              </w:rPr>
            </w:pPr>
          </w:p>
          <w:p w:rsidR="00812659" w:rsidRPr="00620478" w:rsidRDefault="00812659" w:rsidP="00B2077C">
            <w:pP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p w:rsidR="00812659" w:rsidRPr="00620478" w:rsidRDefault="00812659" w:rsidP="00B2077C">
            <w:pPr>
              <w:spacing w:after="0" w:line="240" w:lineRule="auto"/>
              <w:jc w:val="center"/>
              <w:rPr>
                <w:rFonts w:ascii="Times New Roman" w:hAnsi="Times New Roman"/>
                <w:sz w:val="16"/>
                <w:szCs w:val="16"/>
                <w:lang w:val="mn-MN"/>
              </w:rPr>
            </w:pP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2019-2029</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10" w:lineRule="exact"/>
              <w:ind w:left="180"/>
              <w:jc w:val="center"/>
              <w:rPr>
                <w:rFonts w:ascii="Times New Roman" w:hAnsi="Times New Roman"/>
                <w:sz w:val="16"/>
                <w:szCs w:val="16"/>
                <w:lang w:val="mn-MN"/>
              </w:rPr>
            </w:pPr>
            <w:r w:rsidRPr="00620478">
              <w:rPr>
                <w:rFonts w:ascii="Times New Roman" w:hAnsi="Times New Roman"/>
                <w:sz w:val="16"/>
                <w:szCs w:val="16"/>
                <w:lang w:val="mn-MN"/>
              </w:rPr>
              <w:t>4.5</w:t>
            </w:r>
          </w:p>
        </w:tc>
        <w:tc>
          <w:tcPr>
            <w:tcW w:w="2550" w:type="dxa"/>
            <w:vMerge w:val="restart"/>
            <w:tcBorders>
              <w:top w:val="single" w:sz="4" w:space="0" w:color="auto"/>
              <w:left w:val="single" w:sz="4" w:space="0" w:color="auto"/>
              <w:right w:val="single" w:sz="4" w:space="0" w:color="auto"/>
            </w:tcBorders>
            <w:vAlign w:val="center"/>
          </w:tcPr>
          <w:p w:rsidR="00812659" w:rsidRPr="00620478" w:rsidRDefault="00812659" w:rsidP="00B2077C">
            <w:pPr>
              <w:tabs>
                <w:tab w:val="left" w:pos="1276"/>
                <w:tab w:val="left" w:pos="1843"/>
                <w:tab w:val="left" w:pos="2127"/>
              </w:tabs>
              <w:spacing w:after="0"/>
              <w:ind w:right="-25"/>
              <w:contextualSpacing/>
              <w:jc w:val="both"/>
              <w:rPr>
                <w:rFonts w:ascii="Times New Roman" w:hAnsi="Times New Roman"/>
                <w:sz w:val="16"/>
                <w:szCs w:val="16"/>
                <w:lang w:val="mn-MN"/>
              </w:rPr>
            </w:pPr>
            <w:r w:rsidRPr="00620478">
              <w:rPr>
                <w:rFonts w:ascii="Times New Roman" w:hAnsi="Times New Roman"/>
                <w:sz w:val="16"/>
                <w:szCs w:val="16"/>
                <w:lang w:val="mn-MN"/>
              </w:rPr>
              <w:t>Гадаргын усыг хот, суурины хүн амын ус хангамжид ашиглах хувь хэмжээг нэмэгдүүлэх.</w:t>
            </w:r>
          </w:p>
        </w:tc>
        <w:tc>
          <w:tcPr>
            <w:tcW w:w="3402" w:type="dxa"/>
            <w:vMerge w:val="restart"/>
            <w:tcBorders>
              <w:top w:val="single" w:sz="4" w:space="0" w:color="auto"/>
              <w:left w:val="single" w:sz="4" w:space="0" w:color="auto"/>
              <w:right w:val="single" w:sz="4" w:space="0" w:color="auto"/>
            </w:tcBorders>
          </w:tcPr>
          <w:p w:rsidR="00812659" w:rsidRPr="00620478" w:rsidRDefault="00812659" w:rsidP="00B2077C">
            <w:pPr>
              <w:jc w:val="both"/>
              <w:rPr>
                <w:rFonts w:ascii="Times New Roman" w:hAnsi="Times New Roman"/>
                <w:sz w:val="16"/>
                <w:szCs w:val="16"/>
              </w:rPr>
            </w:pPr>
          </w:p>
          <w:p w:rsidR="00812659" w:rsidRPr="00620478" w:rsidRDefault="00812659" w:rsidP="00B2077C">
            <w:pPr>
              <w:jc w:val="both"/>
              <w:rPr>
                <w:rFonts w:ascii="Times New Roman" w:hAnsi="Times New Roman"/>
                <w:sz w:val="16"/>
                <w:szCs w:val="16"/>
              </w:rPr>
            </w:pPr>
            <w:proofErr w:type="spellStart"/>
            <w:r w:rsidRPr="00620478">
              <w:rPr>
                <w:rFonts w:ascii="Times New Roman" w:hAnsi="Times New Roman"/>
                <w:sz w:val="16"/>
                <w:szCs w:val="16"/>
              </w:rPr>
              <w:t>Гадаргуугийн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усыг</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хот</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суурины</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хүн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амын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ус</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хангамжид</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ашиглах</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хувь</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хэмжээг</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нэмэгдүүлэх</w:t>
            </w:r>
            <w:proofErr w:type="spellEnd"/>
            <w:r w:rsidRPr="00620478">
              <w:rPr>
                <w:rFonts w:ascii="Times New Roman" w:hAnsi="Times New Roman"/>
                <w:sz w:val="16"/>
                <w:szCs w:val="16"/>
              </w:rPr>
              <w:t xml:space="preserve"> </w:t>
            </w:r>
          </w:p>
        </w:tc>
        <w:tc>
          <w:tcPr>
            <w:tcW w:w="253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jc w:val="both"/>
              <w:rPr>
                <w:rFonts w:ascii="Times New Roman" w:hAnsi="Times New Roman"/>
                <w:sz w:val="16"/>
                <w:szCs w:val="16"/>
              </w:rPr>
            </w:pPr>
          </w:p>
          <w:p w:rsidR="00812659" w:rsidRPr="00620478" w:rsidRDefault="00812659" w:rsidP="00B2077C">
            <w:pPr>
              <w:jc w:val="both"/>
              <w:rPr>
                <w:rFonts w:ascii="Times New Roman" w:hAnsi="Times New Roman"/>
                <w:sz w:val="16"/>
                <w:szCs w:val="16"/>
              </w:rPr>
            </w:pPr>
            <w:proofErr w:type="spellStart"/>
            <w:r w:rsidRPr="00620478">
              <w:rPr>
                <w:rFonts w:ascii="Times New Roman" w:hAnsi="Times New Roman"/>
                <w:sz w:val="16"/>
                <w:szCs w:val="16"/>
              </w:rPr>
              <w:t>Гадаргуугийн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усыг</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хот</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суурины</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хүн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амын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ус</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хангамжид</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ашиглах</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хэмжээг</w:t>
            </w:r>
            <w:proofErr w:type="spellEnd"/>
            <w:r w:rsidRPr="00620478">
              <w:rPr>
                <w:rFonts w:ascii="Times New Roman" w:hAnsi="Times New Roman"/>
                <w:sz w:val="16"/>
                <w:szCs w:val="16"/>
              </w:rPr>
              <w:t xml:space="preserve"> 5 </w:t>
            </w:r>
            <w:proofErr w:type="spellStart"/>
            <w:r w:rsidRPr="00620478">
              <w:rPr>
                <w:rFonts w:ascii="Times New Roman" w:hAnsi="Times New Roman"/>
                <w:sz w:val="16"/>
                <w:szCs w:val="16"/>
              </w:rPr>
              <w:t>хувь</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хүртэл</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хэмжээгээр</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нэмэгдүүлнэ</w:t>
            </w:r>
            <w:proofErr w:type="spellEnd"/>
            <w:r w:rsidRPr="00620478">
              <w:rPr>
                <w:rFonts w:ascii="Times New Roman" w:hAnsi="Times New Roman"/>
                <w:sz w:val="16"/>
                <w:szCs w:val="16"/>
              </w:rPr>
              <w:t xml:space="preserve"> </w:t>
            </w:r>
          </w:p>
        </w:tc>
        <w:tc>
          <w:tcPr>
            <w:tcW w:w="136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jc w:val="cente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rPr>
              <w:t>БХБЯ</w:t>
            </w:r>
          </w:p>
        </w:tc>
        <w:tc>
          <w:tcPr>
            <w:tcW w:w="151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jc w:val="center"/>
              <w:rPr>
                <w:rFonts w:ascii="Times New Roman" w:hAnsi="Times New Roman"/>
                <w:sz w:val="16"/>
                <w:szCs w:val="16"/>
              </w:rPr>
            </w:pPr>
          </w:p>
          <w:p w:rsidR="00812659" w:rsidRPr="00163F66"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tc>
        <w:tc>
          <w:tcPr>
            <w:tcW w:w="1184"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jc w:val="cente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2019-2029</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10" w:lineRule="exact"/>
              <w:ind w:left="180"/>
              <w:jc w:val="center"/>
              <w:rPr>
                <w:rFonts w:ascii="Times New Roman" w:hAnsi="Times New Roman"/>
                <w:sz w:val="16"/>
                <w:szCs w:val="16"/>
                <w:lang w:val="mn-MN"/>
              </w:rPr>
            </w:pPr>
            <w:r w:rsidRPr="00620478">
              <w:rPr>
                <w:rFonts w:ascii="Times New Roman" w:hAnsi="Times New Roman"/>
                <w:sz w:val="16"/>
                <w:szCs w:val="16"/>
                <w:lang w:val="mn-MN"/>
              </w:rPr>
              <w:t>4.6</w:t>
            </w:r>
          </w:p>
        </w:tc>
        <w:tc>
          <w:tcPr>
            <w:tcW w:w="2550" w:type="dxa"/>
            <w:vMerge/>
            <w:tcBorders>
              <w:left w:val="single" w:sz="4" w:space="0" w:color="auto"/>
              <w:bottom w:val="single" w:sz="4" w:space="0" w:color="auto"/>
              <w:right w:val="single" w:sz="4" w:space="0" w:color="auto"/>
            </w:tcBorders>
            <w:vAlign w:val="center"/>
          </w:tcPr>
          <w:p w:rsidR="00812659" w:rsidRPr="00620478" w:rsidRDefault="00812659" w:rsidP="00B2077C">
            <w:pPr>
              <w:tabs>
                <w:tab w:val="left" w:pos="1276"/>
                <w:tab w:val="left" w:pos="1843"/>
                <w:tab w:val="left" w:pos="2127"/>
              </w:tabs>
              <w:spacing w:after="0"/>
              <w:ind w:right="-25"/>
              <w:contextualSpacing/>
              <w:jc w:val="both"/>
              <w:rPr>
                <w:rFonts w:ascii="Times New Roman" w:hAnsi="Times New Roman"/>
                <w:color w:val="5B9BD5"/>
                <w:sz w:val="16"/>
                <w:szCs w:val="16"/>
                <w:lang w:val="mn-MN"/>
              </w:rPr>
            </w:pPr>
          </w:p>
        </w:tc>
        <w:tc>
          <w:tcPr>
            <w:tcW w:w="3402" w:type="dxa"/>
            <w:vMerge/>
            <w:tcBorders>
              <w:left w:val="single" w:sz="4" w:space="0" w:color="auto"/>
              <w:bottom w:val="single" w:sz="4" w:space="0" w:color="auto"/>
              <w:right w:val="single" w:sz="4" w:space="0" w:color="auto"/>
            </w:tcBorders>
          </w:tcPr>
          <w:p w:rsidR="00812659" w:rsidRPr="00620478" w:rsidRDefault="00812659" w:rsidP="00B2077C">
            <w:pPr>
              <w:jc w:val="both"/>
              <w:rPr>
                <w:rFonts w:ascii="Times New Roman" w:hAnsi="Times New Roman"/>
                <w:sz w:val="16"/>
                <w:szCs w:val="16"/>
              </w:rPr>
            </w:pPr>
          </w:p>
        </w:tc>
        <w:tc>
          <w:tcPr>
            <w:tcW w:w="253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jc w:val="both"/>
              <w:rPr>
                <w:rFonts w:ascii="Times New Roman" w:hAnsi="Times New Roman"/>
                <w:sz w:val="16"/>
                <w:szCs w:val="16"/>
                <w:lang w:val="mn-MN"/>
              </w:rPr>
            </w:pPr>
            <w:r w:rsidRPr="00620478">
              <w:rPr>
                <w:rFonts w:ascii="Times New Roman" w:hAnsi="Times New Roman"/>
                <w:sz w:val="16"/>
                <w:szCs w:val="16"/>
                <w:lang w:val="mn-MN"/>
              </w:rPr>
              <w:t>“Туул усан цогцолбор”, “Тайшир-Алтай”төсөл хэрэгжинэ.</w:t>
            </w:r>
          </w:p>
        </w:tc>
        <w:tc>
          <w:tcPr>
            <w:tcW w:w="136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ГХЯ,СЯ</w:t>
            </w:r>
          </w:p>
        </w:tc>
        <w:tc>
          <w:tcPr>
            <w:tcW w:w="1184"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2019-2025</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lang w:val="mn-MN"/>
              </w:rPr>
              <w:t>4.7</w:t>
            </w:r>
          </w:p>
        </w:tc>
        <w:tc>
          <w:tcPr>
            <w:tcW w:w="2550"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0F2D6F">
            <w:pPr>
              <w:pStyle w:val="ListParagraph"/>
              <w:tabs>
                <w:tab w:val="left" w:pos="1843"/>
                <w:tab w:val="left" w:pos="1985"/>
                <w:tab w:val="left" w:pos="2127"/>
              </w:tabs>
              <w:spacing w:after="0"/>
              <w:ind w:left="0"/>
              <w:jc w:val="both"/>
              <w:rPr>
                <w:rFonts w:ascii="Times New Roman" w:hAnsi="Times New Roman"/>
                <w:sz w:val="16"/>
                <w:szCs w:val="16"/>
                <w:lang w:val="mn-MN"/>
              </w:rPr>
            </w:pPr>
            <w:r w:rsidRPr="00620478">
              <w:rPr>
                <w:rFonts w:ascii="Times New Roman" w:hAnsi="Times New Roman"/>
                <w:sz w:val="16"/>
                <w:szCs w:val="16"/>
                <w:lang w:val="mn-MN"/>
              </w:rPr>
              <w:t>Ус хангамжийн хэрэглээ,  тооцох механизмыг бүрэн тоолууржуулж, ухаалаг систем нэвтрүүлнэ</w:t>
            </w:r>
            <w:r w:rsidR="000F2D6F">
              <w:rPr>
                <w:rFonts w:ascii="Times New Roman" w:hAnsi="Times New Roman"/>
                <w:sz w:val="16"/>
                <w:szCs w:val="16"/>
                <w:lang w:val="mn-MN"/>
              </w:rPr>
              <w:t>.</w:t>
            </w: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tabs>
                <w:tab w:val="left" w:pos="1843"/>
                <w:tab w:val="left" w:pos="1985"/>
                <w:tab w:val="left" w:pos="2127"/>
              </w:tabs>
              <w:spacing w:after="0"/>
              <w:ind w:left="0"/>
              <w:jc w:val="both"/>
              <w:rPr>
                <w:rFonts w:ascii="Times New Roman" w:hAnsi="Times New Roman"/>
                <w:sz w:val="16"/>
                <w:szCs w:val="16"/>
                <w:lang w:val="mn-MN"/>
              </w:rPr>
            </w:pPr>
            <w:r w:rsidRPr="00620478">
              <w:rPr>
                <w:rFonts w:ascii="Times New Roman" w:hAnsi="Times New Roman"/>
                <w:sz w:val="16"/>
                <w:szCs w:val="16"/>
                <w:lang w:val="mn-MN"/>
              </w:rPr>
              <w:t>Ус хангамжийн хэрэглээ,  тооцох механизмыг бүрэн тоолууржуулж, ухаалаг систем нэвтрүүлэх</w:t>
            </w:r>
          </w:p>
          <w:p w:rsidR="00812659" w:rsidRPr="00620478" w:rsidRDefault="00812659" w:rsidP="00B2077C">
            <w:pPr>
              <w:spacing w:after="0" w:line="240" w:lineRule="auto"/>
              <w:jc w:val="center"/>
              <w:rPr>
                <w:rFonts w:ascii="Times New Roman" w:hAnsi="Times New Roman"/>
                <w:sz w:val="16"/>
                <w:szCs w:val="16"/>
                <w:lang w:val="mn-MN"/>
              </w:rPr>
            </w:pP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tabs>
                <w:tab w:val="left" w:pos="1276"/>
                <w:tab w:val="left" w:pos="1843"/>
                <w:tab w:val="left" w:pos="2268"/>
                <w:tab w:val="left" w:pos="2694"/>
              </w:tabs>
              <w:spacing w:after="0"/>
              <w:ind w:left="0" w:right="-25"/>
              <w:jc w:val="both"/>
              <w:rPr>
                <w:rFonts w:ascii="Times New Roman" w:hAnsi="Times New Roman"/>
                <w:sz w:val="16"/>
                <w:szCs w:val="16"/>
                <w:lang w:val="mn-MN"/>
              </w:rPr>
            </w:pPr>
            <w:r w:rsidRPr="00620478">
              <w:rPr>
                <w:rFonts w:ascii="Times New Roman" w:hAnsi="Times New Roman"/>
                <w:sz w:val="16"/>
                <w:szCs w:val="16"/>
                <w:lang w:val="mn-MN"/>
              </w:rPr>
              <w:t>Усны хэрэглээ бүрэн тоолууржиж, орлого болоогүй усны алдагдал тогтмол багасч, усны хэмнэлттэй зарцуулалт бүх ний</w:t>
            </w:r>
            <w:r>
              <w:rPr>
                <w:rFonts w:ascii="Times New Roman" w:hAnsi="Times New Roman"/>
                <w:sz w:val="16"/>
                <w:szCs w:val="16"/>
                <w:lang w:val="mn-MN"/>
              </w:rPr>
              <w:t>тийн дадал, заншил болсон байна</w:t>
            </w:r>
          </w:p>
        </w:tc>
        <w:tc>
          <w:tcPr>
            <w:tcW w:w="136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rPr>
                <w:rFonts w:ascii="Times New Roman" w:hAnsi="Times New Roman"/>
                <w:sz w:val="16"/>
                <w:szCs w:val="16"/>
                <w:lang w:val="mn-MN"/>
              </w:rPr>
            </w:pPr>
          </w:p>
          <w:p w:rsidR="00812659" w:rsidRPr="00620478" w:rsidRDefault="00812659" w:rsidP="00B2077C">
            <w:pP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2019-2025</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lang w:val="mn-MN"/>
              </w:rPr>
              <w:t>4.8</w:t>
            </w:r>
          </w:p>
        </w:tc>
        <w:tc>
          <w:tcPr>
            <w:tcW w:w="2550"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0F2D6F">
            <w:pPr>
              <w:pStyle w:val="ListParagraph"/>
              <w:tabs>
                <w:tab w:val="left" w:pos="1843"/>
                <w:tab w:val="left" w:pos="1985"/>
                <w:tab w:val="left" w:pos="2127"/>
              </w:tabs>
              <w:spacing w:after="0"/>
              <w:ind w:left="0"/>
              <w:jc w:val="both"/>
              <w:rPr>
                <w:rFonts w:ascii="Times New Roman" w:hAnsi="Times New Roman"/>
                <w:sz w:val="16"/>
                <w:szCs w:val="16"/>
                <w:lang w:val="mn-MN"/>
              </w:rPr>
            </w:pPr>
            <w:r w:rsidRPr="00620478">
              <w:rPr>
                <w:rFonts w:ascii="Times New Roman" w:hAnsi="Times New Roman"/>
                <w:sz w:val="16"/>
                <w:szCs w:val="16"/>
                <w:lang w:val="mn-MN"/>
              </w:rPr>
              <w:t>Хот, суурин газарт шинээр төлөвлөж байгаа орон сууцны хорооллын унд-ахуйн хэрэглээний усыг тусад нь төлөвлөх техникийн шийдлийг зураг төсөлд тусгаж, хэрэгжүүлнэ</w:t>
            </w:r>
            <w:r w:rsidR="000F2D6F">
              <w:rPr>
                <w:rFonts w:ascii="Times New Roman" w:hAnsi="Times New Roman"/>
                <w:sz w:val="16"/>
                <w:szCs w:val="16"/>
                <w:lang w:val="mn-MN"/>
              </w:rPr>
              <w:t>.</w:t>
            </w: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tabs>
                <w:tab w:val="left" w:pos="1843"/>
                <w:tab w:val="left" w:pos="1985"/>
                <w:tab w:val="left" w:pos="2127"/>
              </w:tabs>
              <w:spacing w:after="0"/>
              <w:ind w:left="0"/>
              <w:jc w:val="both"/>
              <w:rPr>
                <w:rFonts w:ascii="Times New Roman" w:hAnsi="Times New Roman"/>
                <w:sz w:val="16"/>
                <w:szCs w:val="16"/>
                <w:lang w:val="mn-MN"/>
              </w:rPr>
            </w:pPr>
            <w:r w:rsidRPr="00620478">
              <w:rPr>
                <w:rFonts w:ascii="Times New Roman" w:hAnsi="Times New Roman"/>
                <w:sz w:val="16"/>
                <w:szCs w:val="16"/>
                <w:lang w:val="mn-MN"/>
              </w:rPr>
              <w:t>орон сууцны хорооллын унд-ахуйн хэрэглээний усыг тусад нь төлөвлөх техникийн шийдлийг з</w:t>
            </w:r>
            <w:r>
              <w:rPr>
                <w:rFonts w:ascii="Times New Roman" w:hAnsi="Times New Roman"/>
                <w:sz w:val="16"/>
                <w:szCs w:val="16"/>
                <w:lang w:val="mn-MN"/>
              </w:rPr>
              <w:t>ураг төсөлд тусгах, хэрэгжүүлэх</w:t>
            </w: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tabs>
                <w:tab w:val="left" w:pos="1276"/>
                <w:tab w:val="left" w:pos="1843"/>
                <w:tab w:val="left" w:pos="2268"/>
                <w:tab w:val="left" w:pos="2694"/>
              </w:tabs>
              <w:spacing w:after="0"/>
              <w:ind w:left="0" w:right="-25"/>
              <w:jc w:val="both"/>
              <w:rPr>
                <w:rFonts w:ascii="Times New Roman" w:hAnsi="Times New Roman"/>
                <w:sz w:val="16"/>
                <w:szCs w:val="16"/>
                <w:lang w:val="mn-MN"/>
              </w:rPr>
            </w:pPr>
            <w:r w:rsidRPr="00620478">
              <w:rPr>
                <w:rFonts w:ascii="Times New Roman" w:hAnsi="Times New Roman"/>
                <w:sz w:val="16"/>
                <w:szCs w:val="16"/>
                <w:lang w:val="mn-MN"/>
              </w:rPr>
              <w:t>Улаанбаатар хотод шинээр төлөвлөх орон сууцны хороололын унд-ахуйн хэрэглээний цэвэр усыг тусад нь төлөвлөх техникийн шийдлийг зураг төсөлд тусгах замаар хэрэгжүүлж эхлүүлсэн байна</w:t>
            </w:r>
          </w:p>
          <w:p w:rsidR="00812659" w:rsidRPr="00620478" w:rsidRDefault="00812659" w:rsidP="00B2077C">
            <w:pPr>
              <w:spacing w:after="0" w:line="240" w:lineRule="auto"/>
              <w:jc w:val="center"/>
              <w:rPr>
                <w:rFonts w:ascii="Times New Roman" w:hAnsi="Times New Roman"/>
                <w:sz w:val="16"/>
                <w:szCs w:val="16"/>
                <w:lang w:val="mn-MN"/>
              </w:rPr>
            </w:pPr>
          </w:p>
        </w:tc>
        <w:tc>
          <w:tcPr>
            <w:tcW w:w="136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rPr>
                <w:rFonts w:ascii="Times New Roman" w:hAnsi="Times New Roman"/>
                <w:sz w:val="16"/>
                <w:szCs w:val="16"/>
                <w:lang w:val="mn-MN"/>
              </w:rPr>
            </w:pPr>
          </w:p>
          <w:p w:rsidR="00812659" w:rsidRPr="00620478" w:rsidRDefault="00812659" w:rsidP="00B2077C">
            <w:pP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2019-2020</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4.9</w:t>
            </w:r>
          </w:p>
        </w:tc>
        <w:tc>
          <w:tcPr>
            <w:tcW w:w="2550" w:type="dxa"/>
            <w:tcBorders>
              <w:top w:val="single" w:sz="4" w:space="0" w:color="auto"/>
              <w:left w:val="single" w:sz="4" w:space="0" w:color="auto"/>
              <w:bottom w:val="single" w:sz="4" w:space="0" w:color="auto"/>
              <w:right w:val="single" w:sz="4" w:space="0" w:color="auto"/>
            </w:tcBorders>
            <w:vAlign w:val="center"/>
          </w:tcPr>
          <w:p w:rsidR="00812659" w:rsidRPr="000F2D6F" w:rsidRDefault="00812659" w:rsidP="000F2D6F">
            <w:pPr>
              <w:spacing w:before="120" w:after="120"/>
              <w:jc w:val="both"/>
              <w:rPr>
                <w:rFonts w:ascii="Times New Roman" w:eastAsia="PMingLiU" w:hAnsi="Times New Roman"/>
                <w:bCs/>
                <w:iCs/>
                <w:sz w:val="16"/>
                <w:szCs w:val="16"/>
                <w:lang w:val="mn-MN"/>
              </w:rPr>
            </w:pPr>
            <w:r w:rsidRPr="00620478">
              <w:rPr>
                <w:rFonts w:ascii="Times New Roman" w:eastAsia="PMingLiU" w:hAnsi="Times New Roman"/>
                <w:sz w:val="16"/>
                <w:szCs w:val="16"/>
                <w:lang w:val="mn-MN"/>
              </w:rPr>
              <w:t xml:space="preserve">Ундны усны чанарын дундаж үзүүлэлт нь Монгол улсад хүчин төгөлдөр мөрдөгдөж буй ундны усны стандарт MNS 900:2005-ийн шаардлага хангахгүй  байгаа </w:t>
            </w:r>
            <w:r w:rsidRPr="00620478">
              <w:rPr>
                <w:rFonts w:ascii="Times New Roman" w:eastAsia="PMingLiU" w:hAnsi="Times New Roman"/>
                <w:bCs/>
                <w:iCs/>
                <w:sz w:val="16"/>
                <w:szCs w:val="16"/>
                <w:lang w:val="mn-MN"/>
              </w:rPr>
              <w:t xml:space="preserve">аймгуудад ДЭМБ-аас гаргасан зөвлөмжийн дагуу “Усны </w:t>
            </w:r>
            <w:r w:rsidRPr="00620478">
              <w:rPr>
                <w:rFonts w:ascii="Times New Roman" w:eastAsia="PMingLiU" w:hAnsi="Times New Roman"/>
                <w:bCs/>
                <w:iCs/>
                <w:sz w:val="16"/>
                <w:szCs w:val="16"/>
                <w:lang w:val="mn-MN"/>
              </w:rPr>
              <w:lastRenderedPageBreak/>
              <w:t xml:space="preserve">аюулгүй байдлын төлөвлөгөө” боловсруулан хэрэгжүүлнэ </w:t>
            </w:r>
            <w:r>
              <w:rPr>
                <w:rFonts w:ascii="Times New Roman" w:eastAsia="PMingLiU" w:hAnsi="Times New Roman"/>
                <w:bCs/>
                <w:iCs/>
                <w:sz w:val="16"/>
                <w:szCs w:val="16"/>
                <w:lang w:val="mn-MN"/>
              </w:rPr>
              <w:t>.</w:t>
            </w: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0D0552" w:rsidRDefault="00812659" w:rsidP="00B2077C">
            <w:pPr>
              <w:spacing w:before="120" w:after="120"/>
              <w:jc w:val="both"/>
              <w:rPr>
                <w:rFonts w:ascii="Times New Roman" w:eastAsia="PMingLiU" w:hAnsi="Times New Roman"/>
                <w:bCs/>
                <w:iCs/>
                <w:sz w:val="16"/>
                <w:szCs w:val="16"/>
                <w:lang w:val="mn-MN"/>
              </w:rPr>
            </w:pPr>
            <w:r w:rsidRPr="00620478">
              <w:rPr>
                <w:rFonts w:ascii="Times New Roman" w:eastAsia="PMingLiU" w:hAnsi="Times New Roman"/>
                <w:bCs/>
                <w:iCs/>
                <w:sz w:val="16"/>
                <w:szCs w:val="16"/>
                <w:lang w:val="mn-MN"/>
              </w:rPr>
              <w:lastRenderedPageBreak/>
              <w:t xml:space="preserve"> “Усны аюулгүй байдлын төлөвлөгөө” боловсруулах </w:t>
            </w:r>
          </w:p>
        </w:tc>
        <w:tc>
          <w:tcPr>
            <w:tcW w:w="2539" w:type="dxa"/>
            <w:tcBorders>
              <w:top w:val="single" w:sz="4" w:space="0" w:color="auto"/>
              <w:left w:val="single" w:sz="4" w:space="0" w:color="auto"/>
              <w:bottom w:val="single" w:sz="4" w:space="0" w:color="auto"/>
              <w:right w:val="single" w:sz="4" w:space="0" w:color="auto"/>
            </w:tcBorders>
          </w:tcPr>
          <w:p w:rsidR="00812659" w:rsidRDefault="00812659" w:rsidP="00B2077C">
            <w:pPr>
              <w:spacing w:before="120" w:after="120"/>
              <w:jc w:val="both"/>
              <w:rPr>
                <w:rFonts w:ascii="Times New Roman" w:eastAsia="PMingLiU" w:hAnsi="Times New Roman"/>
                <w:sz w:val="16"/>
                <w:szCs w:val="16"/>
                <w:lang w:val="mn-MN"/>
              </w:rPr>
            </w:pPr>
          </w:p>
          <w:p w:rsidR="00812659" w:rsidRPr="000D0552" w:rsidRDefault="00812659" w:rsidP="00B2077C">
            <w:pPr>
              <w:spacing w:before="120" w:after="120"/>
              <w:jc w:val="both"/>
              <w:rPr>
                <w:rFonts w:ascii="Times New Roman" w:eastAsia="PMingLiU" w:hAnsi="Times New Roman"/>
                <w:i/>
                <w:color w:val="002060"/>
                <w:sz w:val="16"/>
                <w:szCs w:val="16"/>
                <w:lang w:val="mn-MN"/>
              </w:rPr>
            </w:pPr>
            <w:r w:rsidRPr="00620478">
              <w:rPr>
                <w:rFonts w:ascii="Times New Roman" w:eastAsia="PMingLiU" w:hAnsi="Times New Roman"/>
                <w:sz w:val="16"/>
                <w:szCs w:val="16"/>
                <w:lang w:val="mn-MN"/>
              </w:rPr>
              <w:t xml:space="preserve">Дундговь, Сүхбаатар, Говь-Алтай, Баянхонгор, Сэлэнгэ, Завхан  </w:t>
            </w:r>
            <w:r w:rsidRPr="00620478">
              <w:rPr>
                <w:rFonts w:ascii="Times New Roman" w:eastAsia="Times New Roman" w:hAnsi="Times New Roman"/>
                <w:sz w:val="16"/>
                <w:szCs w:val="16"/>
                <w:lang w:val="mn-MN"/>
              </w:rPr>
              <w:t xml:space="preserve">аймаг, тэдгээрийн холбогдох сумдын </w:t>
            </w:r>
            <w:r w:rsidRPr="00620478">
              <w:rPr>
                <w:rFonts w:ascii="Times New Roman" w:eastAsia="PMingLiU" w:hAnsi="Times New Roman"/>
                <w:sz w:val="16"/>
                <w:szCs w:val="16"/>
                <w:lang w:val="mn-MN"/>
              </w:rPr>
              <w:t xml:space="preserve">ундны усны </w:t>
            </w:r>
            <w:r w:rsidRPr="00620478">
              <w:rPr>
                <w:rFonts w:ascii="Times New Roman" w:eastAsia="PMingLiU" w:hAnsi="Times New Roman"/>
                <w:sz w:val="16"/>
                <w:szCs w:val="16"/>
                <w:lang w:val="mn-MN"/>
              </w:rPr>
              <w:lastRenderedPageBreak/>
              <w:t>стандарт</w:t>
            </w:r>
            <w:r>
              <w:rPr>
                <w:rFonts w:ascii="Times New Roman" w:eastAsia="PMingLiU" w:hAnsi="Times New Roman"/>
                <w:sz w:val="16"/>
                <w:szCs w:val="16"/>
                <w:lang w:val="mn-MN"/>
              </w:rPr>
              <w:t xml:space="preserve">ын шаардлага хангагдсан байна </w:t>
            </w:r>
          </w:p>
        </w:tc>
        <w:tc>
          <w:tcPr>
            <w:tcW w:w="136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jc w:val="center"/>
              <w:rPr>
                <w:rFonts w:ascii="Times New Roman" w:hAnsi="Times New Roman"/>
                <w:sz w:val="16"/>
                <w:szCs w:val="16"/>
                <w:lang w:val="mn-MN"/>
              </w:rPr>
            </w:pPr>
          </w:p>
          <w:p w:rsidR="00812659" w:rsidRDefault="00812659" w:rsidP="00B2077C">
            <w:pPr>
              <w:jc w:val="cente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 xml:space="preserve">2019-2029 </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4.10</w:t>
            </w:r>
          </w:p>
        </w:tc>
        <w:tc>
          <w:tcPr>
            <w:tcW w:w="2550"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spacing w:after="0" w:line="240" w:lineRule="auto"/>
              <w:ind w:left="0"/>
              <w:jc w:val="both"/>
              <w:rPr>
                <w:rFonts w:ascii="Times New Roman" w:hAnsi="Times New Roman"/>
                <w:sz w:val="16"/>
                <w:szCs w:val="16"/>
                <w:lang w:val="mn-MN"/>
              </w:rPr>
            </w:pPr>
            <w:r w:rsidRPr="00620478">
              <w:rPr>
                <w:rFonts w:ascii="Times New Roman" w:hAnsi="Times New Roman"/>
                <w:sz w:val="16"/>
                <w:szCs w:val="16"/>
                <w:lang w:val="mn-MN"/>
              </w:rPr>
              <w:t>Улаанбаатар хотод ажиллаж байгаа халаалтын зуухыг буулгаж, хэрэглэгчдийг төвлөрсөн болон хэсэгчилсэн инженерийн хангамжид үе шаттайгаар холбох ажлыг эрчимжүүлнэ</w:t>
            </w: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spacing w:after="0" w:line="240" w:lineRule="auto"/>
              <w:ind w:left="0"/>
              <w:jc w:val="both"/>
              <w:rPr>
                <w:rFonts w:ascii="Times New Roman" w:hAnsi="Times New Roman"/>
                <w:sz w:val="16"/>
                <w:szCs w:val="16"/>
                <w:lang w:val="mn-MN"/>
              </w:rPr>
            </w:pPr>
            <w:r w:rsidRPr="00620478">
              <w:rPr>
                <w:rFonts w:ascii="Times New Roman" w:hAnsi="Times New Roman"/>
                <w:sz w:val="16"/>
                <w:szCs w:val="16"/>
                <w:lang w:val="mn-MN"/>
              </w:rPr>
              <w:t xml:space="preserve">Хот, суурин газарт ажиллаж байгаа нам болон дунд даралтын халаалтын зуухыг буулгаж, хэрэглэгчдийг төвлөрсөн болон хэсэгчилсэн инженерийн хангамжид  холбох , сэргээгдэх эрчим хүчний эх үүсвэрт холбох, шинжлэх ухаан, инновац нэвтрүүлэх. </w:t>
            </w: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rPr>
                <w:rFonts w:ascii="Times New Roman" w:hAnsi="Times New Roman"/>
                <w:sz w:val="16"/>
                <w:szCs w:val="16"/>
                <w:lang w:val="mn-MN"/>
              </w:rPr>
            </w:pPr>
            <w:r w:rsidRPr="00620478">
              <w:rPr>
                <w:rFonts w:ascii="Times New Roman" w:hAnsi="Times New Roman"/>
                <w:sz w:val="16"/>
                <w:szCs w:val="16"/>
                <w:lang w:val="mn-MN"/>
              </w:rPr>
              <w:t xml:space="preserve">хэрэгжинэ. </w:t>
            </w:r>
            <w:proofErr w:type="spellStart"/>
            <w:r w:rsidRPr="00620478">
              <w:rPr>
                <w:rFonts w:ascii="Times New Roman" w:hAnsi="Times New Roman"/>
                <w:sz w:val="16"/>
                <w:szCs w:val="16"/>
              </w:rPr>
              <w:t>Агаар</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дахь</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нарийн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болон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том</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ширхэглэгт</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тоосонцрын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өөрөөр</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хэлбэл</w:t>
            </w:r>
            <w:proofErr w:type="spellEnd"/>
            <w:r w:rsidRPr="00620478">
              <w:rPr>
                <w:rFonts w:ascii="Times New Roman" w:hAnsi="Times New Roman"/>
                <w:sz w:val="16"/>
                <w:szCs w:val="16"/>
              </w:rPr>
              <w:t xml:space="preserve">, PM 2.5 </w:t>
            </w:r>
            <w:proofErr w:type="spellStart"/>
            <w:r w:rsidRPr="00620478">
              <w:rPr>
                <w:rFonts w:ascii="Times New Roman" w:hAnsi="Times New Roman"/>
                <w:sz w:val="16"/>
                <w:szCs w:val="16"/>
              </w:rPr>
              <w:t>болон</w:t>
            </w:r>
            <w:proofErr w:type="spellEnd"/>
            <w:r w:rsidRPr="00620478">
              <w:rPr>
                <w:rFonts w:ascii="Times New Roman" w:hAnsi="Times New Roman"/>
                <w:sz w:val="16"/>
                <w:szCs w:val="16"/>
              </w:rPr>
              <w:t xml:space="preserve"> PM 10) </w:t>
            </w:r>
            <w:proofErr w:type="spellStart"/>
            <w:r w:rsidRPr="00620478">
              <w:rPr>
                <w:rFonts w:ascii="Times New Roman" w:hAnsi="Times New Roman"/>
                <w:sz w:val="16"/>
                <w:szCs w:val="16"/>
              </w:rPr>
              <w:t>жилийн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дундаж</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хэмжээ</w:t>
            </w:r>
            <w:proofErr w:type="spellEnd"/>
            <w:r w:rsidRPr="00620478">
              <w:rPr>
                <w:rFonts w:ascii="Times New Roman" w:hAnsi="Times New Roman"/>
                <w:sz w:val="16"/>
                <w:szCs w:val="16"/>
              </w:rPr>
              <w:t xml:space="preserve"> </w:t>
            </w:r>
            <w:r w:rsidRPr="000F2D6F">
              <w:rPr>
                <w:rFonts w:ascii="Times New Roman" w:hAnsi="Times New Roman"/>
                <w:sz w:val="16"/>
                <w:szCs w:val="16"/>
              </w:rPr>
              <w:t>(</w:t>
            </w:r>
            <w:proofErr w:type="spellStart"/>
            <w:r w:rsidRPr="000F2D6F">
              <w:rPr>
                <w:rFonts w:ascii="Times New Roman" w:hAnsi="Times New Roman"/>
                <w:sz w:val="16"/>
                <w:szCs w:val="16"/>
              </w:rPr>
              <w:t>хүн</w:t>
            </w:r>
            <w:proofErr w:type="spellEnd"/>
            <w:r w:rsidRPr="000F2D6F">
              <w:rPr>
                <w:rFonts w:ascii="Times New Roman" w:hAnsi="Times New Roman"/>
                <w:sz w:val="16"/>
                <w:szCs w:val="16"/>
              </w:rPr>
              <w:t xml:space="preserve"> </w:t>
            </w:r>
            <w:proofErr w:type="spellStart"/>
            <w:r w:rsidRPr="000F2D6F">
              <w:rPr>
                <w:rFonts w:ascii="Times New Roman" w:hAnsi="Times New Roman"/>
                <w:sz w:val="16"/>
                <w:szCs w:val="16"/>
              </w:rPr>
              <w:t>амд</w:t>
            </w:r>
            <w:proofErr w:type="spellEnd"/>
            <w:r w:rsidRPr="000F2D6F">
              <w:rPr>
                <w:rFonts w:ascii="Times New Roman" w:hAnsi="Times New Roman"/>
                <w:sz w:val="16"/>
                <w:szCs w:val="16"/>
              </w:rPr>
              <w:t xml:space="preserve"> </w:t>
            </w:r>
            <w:proofErr w:type="spellStart"/>
            <w:r w:rsidRPr="000F2D6F">
              <w:rPr>
                <w:rFonts w:ascii="Times New Roman" w:hAnsi="Times New Roman"/>
                <w:sz w:val="16"/>
                <w:szCs w:val="16"/>
              </w:rPr>
              <w:t>харьцуулсан</w:t>
            </w:r>
            <w:proofErr w:type="spellEnd"/>
            <w:r w:rsidRPr="000F2D6F">
              <w:rPr>
                <w:rFonts w:ascii="Times New Roman" w:hAnsi="Times New Roman"/>
                <w:sz w:val="16"/>
                <w:szCs w:val="16"/>
              </w:rPr>
              <w:t>)</w:t>
            </w:r>
          </w:p>
        </w:tc>
        <w:tc>
          <w:tcPr>
            <w:tcW w:w="136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БХБЯ</w:t>
            </w:r>
          </w:p>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ЭХЯ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ОСНААУГ</w:t>
            </w:r>
          </w:p>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УБ Дулаан түгээх сүлжээ ТӨХК</w:t>
            </w: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42,870.0</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4.11</w:t>
            </w:r>
          </w:p>
        </w:tc>
        <w:tc>
          <w:tcPr>
            <w:tcW w:w="2550" w:type="dxa"/>
            <w:vMerge w:val="restart"/>
            <w:tcBorders>
              <w:top w:val="single" w:sz="4" w:space="0" w:color="auto"/>
              <w:left w:val="single" w:sz="4" w:space="0" w:color="auto"/>
              <w:right w:val="single" w:sz="4" w:space="0" w:color="auto"/>
            </w:tcBorders>
            <w:vAlign w:val="center"/>
          </w:tcPr>
          <w:p w:rsidR="00812659" w:rsidRPr="00620478" w:rsidRDefault="00812659" w:rsidP="00B2077C">
            <w:pPr>
              <w:pStyle w:val="ListParagraph"/>
              <w:tabs>
                <w:tab w:val="left" w:pos="1843"/>
                <w:tab w:val="left" w:pos="2127"/>
              </w:tabs>
              <w:spacing w:after="0"/>
              <w:ind w:left="0"/>
              <w:jc w:val="both"/>
              <w:rPr>
                <w:rFonts w:ascii="Times New Roman" w:hAnsi="Times New Roman"/>
                <w:sz w:val="16"/>
                <w:szCs w:val="16"/>
                <w:lang w:val="mn-MN"/>
              </w:rPr>
            </w:pPr>
            <w:r w:rsidRPr="00620478">
              <w:rPr>
                <w:rFonts w:ascii="Times New Roman" w:hAnsi="Times New Roman"/>
                <w:sz w:val="16"/>
                <w:szCs w:val="16"/>
                <w:lang w:val="mn-MN"/>
              </w:rPr>
              <w:t>Хот, суурин газрын ерөнхий төлөвлөгөөтэй уялдуулан Улаанбаатар хот, аймгуудын төвийн бохир ус цэвэрлэх байгууламжид дэвшилтэт техник, технологи нэвтрүүлэх, шинэчлэх ажлыг эрчимжүүлж, байгаль орчинд үзүүлэх сөрөг нөлөөллийг бууруулж, хяналтыг сайжруулна</w:t>
            </w:r>
          </w:p>
          <w:p w:rsidR="00812659" w:rsidRPr="00620478" w:rsidRDefault="00812659" w:rsidP="00B2077C">
            <w:pPr>
              <w:pStyle w:val="ListParagraph"/>
              <w:spacing w:after="0" w:line="240" w:lineRule="auto"/>
              <w:jc w:val="both"/>
              <w:rPr>
                <w:rFonts w:ascii="Times New Roman" w:hAnsi="Times New Roman"/>
                <w:sz w:val="16"/>
                <w:szCs w:val="16"/>
                <w:lang w:val="mn-MN"/>
              </w:rPr>
            </w:pP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ind w:left="0"/>
              <w:rPr>
                <w:rFonts w:ascii="Times New Roman" w:hAnsi="Times New Roman"/>
                <w:sz w:val="16"/>
                <w:szCs w:val="16"/>
                <w:lang w:val="mn-MN"/>
              </w:rPr>
            </w:pPr>
            <w:r w:rsidRPr="00620478">
              <w:rPr>
                <w:rFonts w:ascii="Times New Roman" w:hAnsi="Times New Roman"/>
                <w:sz w:val="16"/>
                <w:szCs w:val="16"/>
                <w:lang w:val="mn-MN"/>
              </w:rPr>
              <w:t>Орон сууц, олон нийтийн барилгаас гарах ахуйн  болон үйлдвэрийн бохирдол багатай  технологийн  бохир усыг давтан, дахин болон эргүүлэн ашиглах технологийн шийдлийг нэвтрүүлэх, усны нөөцийг нэмэгдүүлэх хөтөлбөрийг шинжлэх ухааны бай</w:t>
            </w:r>
            <w:r>
              <w:rPr>
                <w:rFonts w:ascii="Times New Roman" w:hAnsi="Times New Roman"/>
                <w:sz w:val="16"/>
                <w:szCs w:val="16"/>
                <w:lang w:val="mn-MN"/>
              </w:rPr>
              <w:t>гууллагатай хамтран хэрэгжүүлэх</w:t>
            </w: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rPr>
                <w:rFonts w:ascii="Times New Roman" w:hAnsi="Times New Roman"/>
                <w:sz w:val="16"/>
                <w:szCs w:val="16"/>
                <w:lang w:val="mn-MN"/>
              </w:rPr>
            </w:pPr>
            <w:r w:rsidRPr="00620478">
              <w:rPr>
                <w:rFonts w:ascii="Times New Roman" w:hAnsi="Times New Roman"/>
                <w:sz w:val="16"/>
                <w:szCs w:val="16"/>
                <w:lang w:val="mn-MN"/>
              </w:rPr>
              <w:t>Хөтөлбөр боловсруулагдаж хэрэгжиж эхэлсэн байна</w:t>
            </w:r>
          </w:p>
        </w:tc>
        <w:tc>
          <w:tcPr>
            <w:tcW w:w="136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p w:rsidR="00812659" w:rsidRPr="00620478" w:rsidRDefault="00812659" w:rsidP="00B2077C">
            <w:pPr>
              <w:jc w:val="center"/>
              <w:rPr>
                <w:rFonts w:ascii="Times New Roman" w:hAnsi="Times New Roman"/>
                <w:sz w:val="16"/>
                <w:szCs w:val="16"/>
              </w:rPr>
            </w:pP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20.0</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lang w:val="mn-MN"/>
              </w:rPr>
              <w:t>4.12</w:t>
            </w:r>
          </w:p>
        </w:tc>
        <w:tc>
          <w:tcPr>
            <w:tcW w:w="2550" w:type="dxa"/>
            <w:vMerge/>
            <w:tcBorders>
              <w:left w:val="single" w:sz="4" w:space="0" w:color="auto"/>
              <w:bottom w:val="single" w:sz="4" w:space="0" w:color="auto"/>
              <w:right w:val="single" w:sz="4" w:space="0" w:color="auto"/>
            </w:tcBorders>
            <w:vAlign w:val="center"/>
          </w:tcPr>
          <w:p w:rsidR="00812659" w:rsidRPr="00620478" w:rsidRDefault="00812659" w:rsidP="00B2077C">
            <w:pPr>
              <w:pStyle w:val="ListParagraph"/>
              <w:spacing w:after="0" w:line="240" w:lineRule="auto"/>
              <w:jc w:val="both"/>
              <w:rPr>
                <w:rFonts w:ascii="Times New Roman" w:hAnsi="Times New Roman"/>
                <w:sz w:val="16"/>
                <w:szCs w:val="16"/>
                <w:lang w:val="mn-MN"/>
              </w:rPr>
            </w:pP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tabs>
                <w:tab w:val="left" w:pos="1276"/>
                <w:tab w:val="left" w:pos="1843"/>
                <w:tab w:val="left" w:pos="2268"/>
                <w:tab w:val="left" w:pos="2694"/>
              </w:tabs>
              <w:spacing w:after="0"/>
              <w:ind w:left="0" w:right="-25"/>
              <w:jc w:val="both"/>
              <w:rPr>
                <w:rFonts w:ascii="Times New Roman" w:hAnsi="Times New Roman"/>
                <w:sz w:val="16"/>
                <w:szCs w:val="16"/>
                <w:lang w:val="mn-MN"/>
              </w:rPr>
            </w:pPr>
            <w:r w:rsidRPr="00620478">
              <w:rPr>
                <w:rFonts w:ascii="Times New Roman" w:hAnsi="Times New Roman"/>
                <w:sz w:val="16"/>
                <w:szCs w:val="16"/>
                <w:lang w:val="mn-MN"/>
              </w:rPr>
              <w:t>Улаанбаатар хотын бохир усны Төв цэвэрлэх байгууламжид орчин үеийн дэвшилтэт технологи нэвтрэн шинэчлэгдэж, технологийн үйл ажиллагаа нь жигдэрч, байгаль орчинд үзүүлэх сөрөг нөлөөлөл буурч, үнэргүй, орчны бохирдолгүй болгох</w:t>
            </w:r>
          </w:p>
          <w:p w:rsidR="00812659" w:rsidRPr="00620478" w:rsidRDefault="00812659" w:rsidP="00B2077C">
            <w:pPr>
              <w:spacing w:after="0" w:line="240" w:lineRule="auto"/>
              <w:jc w:val="center"/>
              <w:rPr>
                <w:rFonts w:ascii="Times New Roman" w:hAnsi="Times New Roman"/>
                <w:sz w:val="16"/>
                <w:szCs w:val="16"/>
                <w:lang w:val="mn-MN"/>
              </w:rPr>
            </w:pP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tabs>
                <w:tab w:val="left" w:pos="1276"/>
                <w:tab w:val="left" w:pos="1843"/>
                <w:tab w:val="left" w:pos="2268"/>
                <w:tab w:val="left" w:pos="2694"/>
              </w:tabs>
              <w:spacing w:after="0"/>
              <w:ind w:left="0" w:right="-25"/>
              <w:jc w:val="both"/>
              <w:rPr>
                <w:rFonts w:ascii="Times New Roman" w:hAnsi="Times New Roman"/>
                <w:sz w:val="16"/>
                <w:szCs w:val="16"/>
                <w:lang w:val="mn-MN"/>
              </w:rPr>
            </w:pPr>
            <w:proofErr w:type="spellStart"/>
            <w:r w:rsidRPr="00620478">
              <w:rPr>
                <w:rFonts w:ascii="Times New Roman" w:eastAsia="Times New Roman" w:hAnsi="Times New Roman"/>
                <w:color w:val="444444"/>
                <w:sz w:val="16"/>
                <w:szCs w:val="16"/>
                <w:lang w:eastAsia="en-US"/>
              </w:rPr>
              <w:t>Хоногт</w:t>
            </w:r>
            <w:proofErr w:type="spellEnd"/>
            <w:r w:rsidRPr="00620478">
              <w:rPr>
                <w:rFonts w:ascii="Times New Roman" w:eastAsia="Times New Roman" w:hAnsi="Times New Roman"/>
                <w:color w:val="444444"/>
                <w:sz w:val="16"/>
                <w:szCs w:val="16"/>
                <w:lang w:eastAsia="en-US"/>
              </w:rPr>
              <w:t xml:space="preserve"> 250 </w:t>
            </w:r>
            <w:proofErr w:type="spellStart"/>
            <w:r w:rsidRPr="00620478">
              <w:rPr>
                <w:rFonts w:ascii="Times New Roman" w:eastAsia="Times New Roman" w:hAnsi="Times New Roman"/>
                <w:color w:val="444444"/>
                <w:sz w:val="16"/>
                <w:szCs w:val="16"/>
                <w:lang w:eastAsia="en-US"/>
              </w:rPr>
              <w:t>мянган</w:t>
            </w:r>
            <w:proofErr w:type="spellEnd"/>
            <w:r w:rsidRPr="00620478">
              <w:rPr>
                <w:rFonts w:ascii="Times New Roman" w:eastAsia="Times New Roman" w:hAnsi="Times New Roman"/>
                <w:color w:val="444444"/>
                <w:sz w:val="16"/>
                <w:szCs w:val="16"/>
                <w:lang w:eastAsia="en-US"/>
              </w:rPr>
              <w:t xml:space="preserve"> м3 </w:t>
            </w:r>
            <w:proofErr w:type="spellStart"/>
            <w:r w:rsidRPr="00620478">
              <w:rPr>
                <w:rFonts w:ascii="Times New Roman" w:eastAsia="Times New Roman" w:hAnsi="Times New Roman"/>
                <w:color w:val="444444"/>
                <w:sz w:val="16"/>
                <w:szCs w:val="16"/>
                <w:lang w:eastAsia="en-US"/>
              </w:rPr>
              <w:t>бохир</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усыг</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цэвэрлэх</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хүчин</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чадалтай</w:t>
            </w:r>
            <w:proofErr w:type="spellEnd"/>
            <w:r w:rsidRPr="00620478">
              <w:rPr>
                <w:rFonts w:ascii="Times New Roman" w:eastAsia="Times New Roman" w:hAnsi="Times New Roman"/>
                <w:color w:val="444444"/>
                <w:sz w:val="16"/>
                <w:szCs w:val="16"/>
                <w:lang w:eastAsia="en-US"/>
              </w:rPr>
              <w:t xml:space="preserve"> 3 </w:t>
            </w:r>
            <w:proofErr w:type="spellStart"/>
            <w:r w:rsidRPr="00620478">
              <w:rPr>
                <w:rFonts w:ascii="Times New Roman" w:eastAsia="Times New Roman" w:hAnsi="Times New Roman"/>
                <w:color w:val="444444"/>
                <w:sz w:val="16"/>
                <w:szCs w:val="16"/>
                <w:lang w:eastAsia="en-US"/>
              </w:rPr>
              <w:t>үе</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шаттай</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цэвэрлэгээ</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халдваргүйжүүлэлт</w:t>
            </w:r>
            <w:proofErr w:type="spellEnd"/>
            <w:r w:rsidRPr="00620478">
              <w:rPr>
                <w:rFonts w:ascii="Times New Roman" w:eastAsia="Times New Roman" w:hAnsi="Times New Roman"/>
                <w:color w:val="444444"/>
                <w:sz w:val="16"/>
                <w:szCs w:val="16"/>
                <w:lang w:eastAsia="en-US"/>
              </w:rPr>
              <w:t xml:space="preserve"> </w:t>
            </w:r>
            <w:r w:rsidRPr="00620478">
              <w:rPr>
                <w:rFonts w:ascii="Times New Roman" w:eastAsia="Times New Roman" w:hAnsi="Times New Roman"/>
                <w:color w:val="444444"/>
                <w:sz w:val="16"/>
                <w:szCs w:val="16"/>
                <w:lang w:val="mn-MN" w:eastAsia="en-US"/>
              </w:rPr>
              <w:t xml:space="preserve">бүхий </w:t>
            </w:r>
            <w:r w:rsidRPr="00620478">
              <w:rPr>
                <w:rFonts w:ascii="Times New Roman" w:eastAsia="Times New Roman" w:hAnsi="Times New Roman"/>
                <w:color w:val="444444"/>
                <w:sz w:val="16"/>
                <w:szCs w:val="16"/>
                <w:lang w:eastAsia="en-US"/>
              </w:rPr>
              <w:t>“</w:t>
            </w:r>
            <w:proofErr w:type="spellStart"/>
            <w:r w:rsidRPr="00620478">
              <w:rPr>
                <w:rFonts w:ascii="Times New Roman" w:eastAsia="Times New Roman" w:hAnsi="Times New Roman"/>
                <w:color w:val="444444"/>
                <w:sz w:val="16"/>
                <w:szCs w:val="16"/>
                <w:lang w:eastAsia="en-US"/>
              </w:rPr>
              <w:t>Улаанбаатар</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хотын</w:t>
            </w:r>
            <w:proofErr w:type="spellEnd"/>
            <w:r w:rsidRPr="00620478">
              <w:rPr>
                <w:rFonts w:ascii="Times New Roman" w:eastAsia="Times New Roman" w:hAnsi="Times New Roman"/>
                <w:color w:val="444444"/>
                <w:sz w:val="16"/>
                <w:szCs w:val="16"/>
                <w:lang w:eastAsia="en-US"/>
              </w:rPr>
              <w:t xml:space="preserve"> </w:t>
            </w:r>
            <w:r w:rsidRPr="00620478">
              <w:rPr>
                <w:rFonts w:ascii="Times New Roman" w:eastAsia="Times New Roman" w:hAnsi="Times New Roman"/>
                <w:color w:val="444444"/>
                <w:sz w:val="16"/>
                <w:szCs w:val="16"/>
                <w:lang w:val="mn-MN" w:eastAsia="en-US"/>
              </w:rPr>
              <w:t xml:space="preserve">шинэ </w:t>
            </w:r>
            <w:proofErr w:type="spellStart"/>
            <w:r w:rsidRPr="00620478">
              <w:rPr>
                <w:rFonts w:ascii="Times New Roman" w:eastAsia="Times New Roman" w:hAnsi="Times New Roman"/>
                <w:color w:val="444444"/>
                <w:sz w:val="16"/>
                <w:szCs w:val="16"/>
                <w:lang w:eastAsia="en-US"/>
              </w:rPr>
              <w:t>төв</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цэвэрлэх</w:t>
            </w:r>
            <w:proofErr w:type="spellEnd"/>
            <w:r w:rsidRPr="00620478">
              <w:rPr>
                <w:rFonts w:ascii="Times New Roman" w:eastAsia="Times New Roman" w:hAnsi="Times New Roman"/>
                <w:color w:val="444444"/>
                <w:sz w:val="16"/>
                <w:szCs w:val="16"/>
                <w:lang w:eastAsia="en-US"/>
              </w:rPr>
              <w:t xml:space="preserve"> </w:t>
            </w:r>
            <w:proofErr w:type="spellStart"/>
            <w:r w:rsidRPr="00620478">
              <w:rPr>
                <w:rFonts w:ascii="Times New Roman" w:eastAsia="Times New Roman" w:hAnsi="Times New Roman"/>
                <w:color w:val="444444"/>
                <w:sz w:val="16"/>
                <w:szCs w:val="16"/>
                <w:lang w:eastAsia="en-US"/>
              </w:rPr>
              <w:t>байгууламж</w:t>
            </w:r>
            <w:proofErr w:type="spellEnd"/>
            <w:r w:rsidRPr="00620478">
              <w:rPr>
                <w:rFonts w:ascii="Times New Roman" w:eastAsia="Times New Roman" w:hAnsi="Times New Roman"/>
                <w:color w:val="444444"/>
                <w:sz w:val="16"/>
                <w:szCs w:val="16"/>
                <w:lang w:eastAsia="en-US"/>
              </w:rPr>
              <w:t>”</w:t>
            </w:r>
            <w:r w:rsidRPr="00620478">
              <w:rPr>
                <w:rFonts w:ascii="Times New Roman" w:eastAsia="Times New Roman" w:hAnsi="Times New Roman"/>
                <w:color w:val="444444"/>
                <w:sz w:val="16"/>
                <w:szCs w:val="16"/>
                <w:lang w:val="mn-MN" w:eastAsia="en-US"/>
              </w:rPr>
              <w:t xml:space="preserve"> ашиглалтанд орно. </w:t>
            </w:r>
            <w:r w:rsidRPr="00620478">
              <w:rPr>
                <w:rFonts w:ascii="Times New Roman" w:eastAsia="Times New Roman" w:hAnsi="Times New Roman"/>
                <w:color w:val="444444"/>
                <w:sz w:val="16"/>
                <w:szCs w:val="16"/>
                <w:lang w:eastAsia="en-US"/>
              </w:rPr>
              <w:t xml:space="preserve"> </w:t>
            </w:r>
          </w:p>
          <w:p w:rsidR="00812659" w:rsidRPr="00620478" w:rsidRDefault="00812659" w:rsidP="00B2077C">
            <w:pPr>
              <w:spacing w:after="0" w:line="240" w:lineRule="auto"/>
              <w:jc w:val="center"/>
              <w:rPr>
                <w:rFonts w:ascii="Times New Roman" w:hAnsi="Times New Roman"/>
                <w:sz w:val="16"/>
                <w:szCs w:val="16"/>
                <w:lang w:val="mn-MN"/>
              </w:rPr>
            </w:pPr>
          </w:p>
        </w:tc>
        <w:tc>
          <w:tcPr>
            <w:tcW w:w="136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p w:rsidR="00812659" w:rsidRPr="00620478" w:rsidRDefault="00812659" w:rsidP="00B2077C">
            <w:pPr>
              <w:jc w:val="center"/>
              <w:rPr>
                <w:rFonts w:ascii="Times New Roman" w:hAnsi="Times New Roman"/>
                <w:sz w:val="16"/>
                <w:szCs w:val="16"/>
              </w:rPr>
            </w:pP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2019-2021</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4.13</w:t>
            </w:r>
          </w:p>
        </w:tc>
        <w:tc>
          <w:tcPr>
            <w:tcW w:w="2550" w:type="dxa"/>
            <w:tcBorders>
              <w:left w:val="single" w:sz="4" w:space="0" w:color="auto"/>
              <w:bottom w:val="single" w:sz="4" w:space="0" w:color="auto"/>
              <w:right w:val="single" w:sz="4" w:space="0" w:color="auto"/>
            </w:tcBorders>
          </w:tcPr>
          <w:p w:rsidR="00812659" w:rsidRPr="00620478" w:rsidRDefault="00812659" w:rsidP="00B2077C">
            <w:pPr>
              <w:tabs>
                <w:tab w:val="left" w:pos="1276"/>
                <w:tab w:val="left" w:pos="1418"/>
                <w:tab w:val="left" w:pos="1843"/>
                <w:tab w:val="left" w:pos="1985"/>
              </w:tabs>
              <w:ind w:right="-25"/>
              <w:jc w:val="both"/>
              <w:rPr>
                <w:rFonts w:ascii="Times New Roman" w:hAnsi="Times New Roman"/>
                <w:sz w:val="16"/>
                <w:szCs w:val="16"/>
                <w:lang w:val="mn-MN"/>
              </w:rPr>
            </w:pPr>
            <w:r w:rsidRPr="00620478">
              <w:rPr>
                <w:rFonts w:ascii="Times New Roman" w:hAnsi="Times New Roman"/>
                <w:sz w:val="16"/>
                <w:szCs w:val="16"/>
                <w:lang w:val="mn-MN"/>
              </w:rPr>
              <w:t>Баталгаат ундны усаар хангагдсан хүн амын эзлэх хувь хэмжээг нэмэгдүүлнэ</w:t>
            </w:r>
          </w:p>
        </w:tc>
        <w:tc>
          <w:tcPr>
            <w:tcW w:w="3402"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tabs>
                <w:tab w:val="left" w:pos="1276"/>
                <w:tab w:val="left" w:pos="1418"/>
                <w:tab w:val="left" w:pos="1843"/>
                <w:tab w:val="left" w:pos="1985"/>
              </w:tabs>
              <w:ind w:right="-25"/>
              <w:jc w:val="both"/>
              <w:rPr>
                <w:rFonts w:ascii="Times New Roman" w:hAnsi="Times New Roman"/>
                <w:sz w:val="16"/>
                <w:szCs w:val="16"/>
                <w:lang w:val="mn-MN"/>
              </w:rPr>
            </w:pPr>
            <w:r w:rsidRPr="00620478">
              <w:rPr>
                <w:rFonts w:ascii="Times New Roman" w:hAnsi="Times New Roman"/>
                <w:sz w:val="16"/>
                <w:szCs w:val="16"/>
                <w:lang w:val="mn-MN"/>
              </w:rPr>
              <w:t xml:space="preserve">Баталгаат ундны усаар хангагдсан хүн амын эзлэх хувь хэмжээг нэмэгдүүлэх </w:t>
            </w:r>
          </w:p>
        </w:tc>
        <w:tc>
          <w:tcPr>
            <w:tcW w:w="253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tabs>
                <w:tab w:val="left" w:pos="1276"/>
                <w:tab w:val="left" w:pos="1418"/>
                <w:tab w:val="left" w:pos="1843"/>
                <w:tab w:val="left" w:pos="1985"/>
              </w:tabs>
              <w:ind w:right="-25"/>
              <w:jc w:val="both"/>
              <w:rPr>
                <w:rFonts w:ascii="Times New Roman" w:hAnsi="Times New Roman"/>
                <w:sz w:val="16"/>
                <w:szCs w:val="16"/>
                <w:lang w:val="mn-MN"/>
              </w:rPr>
            </w:pPr>
            <w:r w:rsidRPr="00620478">
              <w:rPr>
                <w:rFonts w:ascii="Times New Roman" w:hAnsi="Times New Roman"/>
                <w:sz w:val="16"/>
                <w:szCs w:val="16"/>
                <w:lang w:val="mn-MN"/>
              </w:rPr>
              <w:t xml:space="preserve">Баталгаат ундны усаар хангагдсан хүн амын эзлэх хувь хэмжээг 90 % -д хүргэнэ </w:t>
            </w:r>
          </w:p>
        </w:tc>
        <w:tc>
          <w:tcPr>
            <w:tcW w:w="136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spacing w:line="190" w:lineRule="exact"/>
              <w:jc w:val="center"/>
              <w:rPr>
                <w:rStyle w:val="Bodytext2105pt"/>
                <w:rFonts w:ascii="Times New Roman" w:hAnsi="Times New Roman" w:cs="Times New Roman"/>
                <w:sz w:val="16"/>
                <w:szCs w:val="16"/>
              </w:rPr>
            </w:pPr>
            <w:r w:rsidRPr="00620478">
              <w:rPr>
                <w:rStyle w:val="Bodytext2105pt"/>
                <w:rFonts w:ascii="Times New Roman" w:hAnsi="Times New Roman" w:cs="Times New Roman"/>
                <w:sz w:val="16"/>
                <w:szCs w:val="16"/>
              </w:rPr>
              <w:t>ЭМЯ, БОАЖЯ,</w:t>
            </w:r>
          </w:p>
          <w:p w:rsidR="00812659" w:rsidRPr="00620478"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2019-2029</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4.14</w:t>
            </w:r>
          </w:p>
        </w:tc>
        <w:tc>
          <w:tcPr>
            <w:tcW w:w="2550" w:type="dxa"/>
          </w:tcPr>
          <w:p w:rsidR="00812659" w:rsidRPr="00620478" w:rsidRDefault="00812659" w:rsidP="00B2077C">
            <w:pPr>
              <w:tabs>
                <w:tab w:val="left" w:pos="1276"/>
                <w:tab w:val="left" w:pos="1418"/>
                <w:tab w:val="left" w:pos="1843"/>
                <w:tab w:val="left" w:pos="1985"/>
              </w:tabs>
              <w:ind w:right="-25"/>
              <w:jc w:val="both"/>
              <w:rPr>
                <w:rFonts w:ascii="Times New Roman" w:hAnsi="Times New Roman"/>
                <w:sz w:val="16"/>
                <w:szCs w:val="16"/>
                <w:lang w:val="mn-MN"/>
              </w:rPr>
            </w:pPr>
            <w:r w:rsidRPr="00620478">
              <w:rPr>
                <w:rFonts w:ascii="Times New Roman" w:hAnsi="Times New Roman"/>
                <w:sz w:val="16"/>
                <w:szCs w:val="16"/>
                <w:lang w:val="mn-MN"/>
              </w:rPr>
              <w:t>Сайжруулсан ариун цэврийн байгууламжийн эзлэх хувийг нэмэгдүүлнэ</w:t>
            </w:r>
          </w:p>
        </w:tc>
        <w:tc>
          <w:tcPr>
            <w:tcW w:w="3402" w:type="dxa"/>
          </w:tcPr>
          <w:p w:rsidR="00812659" w:rsidRPr="00620478" w:rsidRDefault="00812659" w:rsidP="00B2077C">
            <w:pPr>
              <w:tabs>
                <w:tab w:val="left" w:pos="1276"/>
                <w:tab w:val="left" w:pos="1418"/>
                <w:tab w:val="left" w:pos="1843"/>
                <w:tab w:val="left" w:pos="1985"/>
              </w:tabs>
              <w:ind w:right="-25"/>
              <w:jc w:val="both"/>
              <w:rPr>
                <w:rFonts w:ascii="Times New Roman" w:hAnsi="Times New Roman"/>
                <w:sz w:val="16"/>
                <w:szCs w:val="16"/>
                <w:lang w:val="mn-MN"/>
              </w:rPr>
            </w:pPr>
            <w:r w:rsidRPr="00620478">
              <w:rPr>
                <w:rFonts w:ascii="Times New Roman" w:hAnsi="Times New Roman"/>
                <w:sz w:val="16"/>
                <w:szCs w:val="16"/>
                <w:lang w:val="mn-MN"/>
              </w:rPr>
              <w:t>Сайжруулсан ариун цэврийн байгууламжийн эзлэх хувийг үе шаттайгаар нэмэгдүүлэх</w:t>
            </w:r>
          </w:p>
        </w:tc>
        <w:tc>
          <w:tcPr>
            <w:tcW w:w="2539" w:type="dxa"/>
          </w:tcPr>
          <w:p w:rsidR="00812659" w:rsidRPr="00620478" w:rsidRDefault="00812659" w:rsidP="00B2077C">
            <w:pPr>
              <w:tabs>
                <w:tab w:val="left" w:pos="1276"/>
                <w:tab w:val="left" w:pos="1418"/>
                <w:tab w:val="left" w:pos="1843"/>
                <w:tab w:val="left" w:pos="1985"/>
              </w:tabs>
              <w:ind w:right="-25"/>
              <w:jc w:val="both"/>
              <w:rPr>
                <w:rFonts w:ascii="Times New Roman" w:hAnsi="Times New Roman"/>
                <w:sz w:val="16"/>
                <w:szCs w:val="16"/>
                <w:lang w:val="mn-MN"/>
              </w:rPr>
            </w:pPr>
            <w:r w:rsidRPr="00620478">
              <w:rPr>
                <w:rFonts w:ascii="Times New Roman" w:hAnsi="Times New Roman"/>
                <w:sz w:val="16"/>
                <w:szCs w:val="16"/>
                <w:lang w:val="mn-MN"/>
              </w:rPr>
              <w:t xml:space="preserve">Сайжруулсан ариун цэврийн байгууламжийг 60%-д  хүргэнэ  </w:t>
            </w:r>
          </w:p>
        </w:tc>
        <w:tc>
          <w:tcPr>
            <w:tcW w:w="136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spacing w:line="190" w:lineRule="exact"/>
              <w:jc w:val="center"/>
              <w:rPr>
                <w:rStyle w:val="Bodytext2105pt"/>
                <w:rFonts w:ascii="Times New Roman" w:hAnsi="Times New Roman" w:cs="Times New Roman"/>
                <w:sz w:val="16"/>
                <w:szCs w:val="16"/>
              </w:rPr>
            </w:pPr>
            <w:r w:rsidRPr="00620478">
              <w:rPr>
                <w:rStyle w:val="Bodytext2105pt"/>
                <w:rFonts w:ascii="Times New Roman" w:hAnsi="Times New Roman" w:cs="Times New Roman"/>
                <w:sz w:val="16"/>
                <w:szCs w:val="16"/>
              </w:rPr>
              <w:t>ЭМЯ, БОАЖЯ</w:t>
            </w:r>
          </w:p>
          <w:p w:rsidR="00812659" w:rsidRPr="000D0552"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2019-2029</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4.15</w:t>
            </w:r>
          </w:p>
        </w:tc>
        <w:tc>
          <w:tcPr>
            <w:tcW w:w="2550"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tabs>
                <w:tab w:val="left" w:pos="1276"/>
                <w:tab w:val="left" w:pos="1418"/>
                <w:tab w:val="left" w:pos="1843"/>
                <w:tab w:val="left" w:pos="1985"/>
              </w:tabs>
              <w:ind w:right="-25"/>
              <w:jc w:val="both"/>
              <w:rPr>
                <w:rFonts w:ascii="Times New Roman" w:hAnsi="Times New Roman"/>
                <w:sz w:val="16"/>
                <w:szCs w:val="16"/>
                <w:lang w:val="mn-MN"/>
              </w:rPr>
            </w:pPr>
            <w:r w:rsidRPr="000F2D6F">
              <w:rPr>
                <w:rFonts w:ascii="Times New Roman" w:hAnsi="Times New Roman"/>
                <w:sz w:val="16"/>
                <w:szCs w:val="16"/>
                <w:lang w:val="mn-MN"/>
              </w:rPr>
              <w:t>А</w:t>
            </w:r>
            <w:proofErr w:type="spellStart"/>
            <w:r w:rsidRPr="000F2D6F">
              <w:rPr>
                <w:rFonts w:ascii="Times New Roman" w:hAnsi="Times New Roman"/>
                <w:sz w:val="16"/>
                <w:szCs w:val="16"/>
              </w:rPr>
              <w:t>гаарын</w:t>
            </w:r>
            <w:proofErr w:type="spellEnd"/>
            <w:r w:rsidRPr="000F2D6F">
              <w:rPr>
                <w:rFonts w:ascii="Times New Roman" w:hAnsi="Times New Roman"/>
                <w:sz w:val="16"/>
                <w:szCs w:val="16"/>
              </w:rPr>
              <w:t xml:space="preserve"> </w:t>
            </w:r>
            <w:proofErr w:type="spellStart"/>
            <w:r w:rsidRPr="000F2D6F">
              <w:rPr>
                <w:rFonts w:ascii="Times New Roman" w:hAnsi="Times New Roman"/>
                <w:sz w:val="16"/>
                <w:szCs w:val="16"/>
              </w:rPr>
              <w:t>чанар</w:t>
            </w:r>
            <w:proofErr w:type="spellEnd"/>
            <w:r w:rsidRPr="000F2D6F">
              <w:rPr>
                <w:rFonts w:ascii="Times New Roman" w:hAnsi="Times New Roman"/>
                <w:sz w:val="16"/>
                <w:szCs w:val="16"/>
              </w:rPr>
              <w:t xml:space="preserve">, </w:t>
            </w:r>
            <w:proofErr w:type="spellStart"/>
            <w:r w:rsidRPr="000F2D6F">
              <w:rPr>
                <w:rFonts w:ascii="Times New Roman" w:hAnsi="Times New Roman"/>
                <w:sz w:val="16"/>
                <w:szCs w:val="16"/>
              </w:rPr>
              <w:t>хотын</w:t>
            </w:r>
            <w:proofErr w:type="spellEnd"/>
            <w:r w:rsidRPr="000F2D6F">
              <w:rPr>
                <w:rFonts w:ascii="Times New Roman" w:hAnsi="Times New Roman"/>
                <w:sz w:val="16"/>
                <w:szCs w:val="16"/>
              </w:rPr>
              <w:t xml:space="preserve"> </w:t>
            </w:r>
            <w:proofErr w:type="spellStart"/>
            <w:r w:rsidRPr="000F2D6F">
              <w:rPr>
                <w:rFonts w:ascii="Times New Roman" w:hAnsi="Times New Roman"/>
                <w:sz w:val="16"/>
                <w:szCs w:val="16"/>
              </w:rPr>
              <w:t>болон</w:t>
            </w:r>
            <w:proofErr w:type="spellEnd"/>
            <w:r w:rsidRPr="000F2D6F">
              <w:rPr>
                <w:rFonts w:ascii="Times New Roman" w:hAnsi="Times New Roman"/>
                <w:sz w:val="16"/>
                <w:szCs w:val="16"/>
              </w:rPr>
              <w:t xml:space="preserve"> </w:t>
            </w:r>
            <w:proofErr w:type="spellStart"/>
            <w:r w:rsidRPr="000F2D6F">
              <w:rPr>
                <w:rFonts w:ascii="Times New Roman" w:hAnsi="Times New Roman"/>
                <w:sz w:val="16"/>
                <w:szCs w:val="16"/>
              </w:rPr>
              <w:t>хог</w:t>
            </w:r>
            <w:proofErr w:type="spellEnd"/>
            <w:r w:rsidRPr="000F2D6F">
              <w:rPr>
                <w:rFonts w:ascii="Times New Roman" w:hAnsi="Times New Roman"/>
                <w:sz w:val="16"/>
                <w:szCs w:val="16"/>
              </w:rPr>
              <w:t xml:space="preserve"> </w:t>
            </w:r>
            <w:proofErr w:type="spellStart"/>
            <w:r w:rsidRPr="000F2D6F">
              <w:rPr>
                <w:rFonts w:ascii="Times New Roman" w:hAnsi="Times New Roman"/>
                <w:sz w:val="16"/>
                <w:szCs w:val="16"/>
              </w:rPr>
              <w:t>хаягдлын</w:t>
            </w:r>
            <w:proofErr w:type="spellEnd"/>
            <w:r w:rsidRPr="000F2D6F">
              <w:rPr>
                <w:rFonts w:ascii="Times New Roman" w:hAnsi="Times New Roman"/>
                <w:sz w:val="16"/>
                <w:szCs w:val="16"/>
              </w:rPr>
              <w:t xml:space="preserve"> </w:t>
            </w:r>
            <w:proofErr w:type="spellStart"/>
            <w:r w:rsidRPr="000F2D6F">
              <w:rPr>
                <w:rFonts w:ascii="Times New Roman" w:hAnsi="Times New Roman"/>
                <w:sz w:val="16"/>
                <w:szCs w:val="16"/>
              </w:rPr>
              <w:t>менежментийн</w:t>
            </w:r>
            <w:proofErr w:type="spellEnd"/>
            <w:r w:rsidRPr="000F2D6F">
              <w:rPr>
                <w:rFonts w:ascii="Times New Roman" w:hAnsi="Times New Roman"/>
                <w:sz w:val="16"/>
                <w:szCs w:val="16"/>
              </w:rPr>
              <w:t xml:space="preserve"> </w:t>
            </w:r>
            <w:proofErr w:type="spellStart"/>
            <w:r w:rsidRPr="000F2D6F">
              <w:rPr>
                <w:rFonts w:ascii="Times New Roman" w:hAnsi="Times New Roman"/>
                <w:sz w:val="16"/>
                <w:szCs w:val="16"/>
              </w:rPr>
              <w:t>асуудалд</w:t>
            </w:r>
            <w:proofErr w:type="spellEnd"/>
            <w:r w:rsidRPr="000F2D6F">
              <w:rPr>
                <w:rFonts w:ascii="Times New Roman" w:hAnsi="Times New Roman"/>
                <w:sz w:val="16"/>
                <w:szCs w:val="16"/>
              </w:rPr>
              <w:t xml:space="preserve"> </w:t>
            </w:r>
            <w:r w:rsidRPr="000F2D6F">
              <w:rPr>
                <w:rFonts w:ascii="Times New Roman" w:hAnsi="Times New Roman"/>
                <w:sz w:val="16"/>
                <w:szCs w:val="16"/>
                <w:lang w:val="mn-MN"/>
              </w:rPr>
              <w:t xml:space="preserve">шинжлэх ухааны үндэслэлтэй, судалгааны үр дүнд тулгуурлан </w:t>
            </w:r>
            <w:r w:rsidRPr="000F2D6F">
              <w:rPr>
                <w:rFonts w:ascii="Times New Roman" w:hAnsi="Times New Roman"/>
                <w:sz w:val="16"/>
                <w:szCs w:val="16"/>
              </w:rPr>
              <w:t xml:space="preserve"> </w:t>
            </w:r>
            <w:proofErr w:type="spellStart"/>
            <w:r w:rsidRPr="000F2D6F">
              <w:rPr>
                <w:rFonts w:ascii="Times New Roman" w:hAnsi="Times New Roman"/>
                <w:sz w:val="16"/>
                <w:szCs w:val="16"/>
              </w:rPr>
              <w:t>хотуудын</w:t>
            </w:r>
            <w:proofErr w:type="spellEnd"/>
            <w:r w:rsidRPr="000F2D6F">
              <w:rPr>
                <w:rFonts w:ascii="Times New Roman" w:hAnsi="Times New Roman"/>
                <w:sz w:val="16"/>
                <w:szCs w:val="16"/>
              </w:rPr>
              <w:t xml:space="preserve"> </w:t>
            </w:r>
            <w:proofErr w:type="spellStart"/>
            <w:r w:rsidRPr="000F2D6F">
              <w:rPr>
                <w:rFonts w:ascii="Times New Roman" w:hAnsi="Times New Roman"/>
                <w:sz w:val="16"/>
                <w:szCs w:val="16"/>
              </w:rPr>
              <w:t>нэг</w:t>
            </w:r>
            <w:proofErr w:type="spellEnd"/>
            <w:r w:rsidRPr="000F2D6F">
              <w:rPr>
                <w:rFonts w:ascii="Times New Roman" w:hAnsi="Times New Roman"/>
                <w:sz w:val="16"/>
                <w:szCs w:val="16"/>
              </w:rPr>
              <w:t xml:space="preserve"> </w:t>
            </w:r>
            <w:proofErr w:type="spellStart"/>
            <w:r w:rsidRPr="000F2D6F">
              <w:rPr>
                <w:rFonts w:ascii="Times New Roman" w:hAnsi="Times New Roman"/>
                <w:sz w:val="16"/>
                <w:szCs w:val="16"/>
              </w:rPr>
              <w:t>хүнд</w:t>
            </w:r>
            <w:proofErr w:type="spellEnd"/>
            <w:r w:rsidRPr="000F2D6F">
              <w:rPr>
                <w:rFonts w:ascii="Times New Roman" w:hAnsi="Times New Roman"/>
                <w:sz w:val="16"/>
                <w:szCs w:val="16"/>
              </w:rPr>
              <w:t xml:space="preserve"> </w:t>
            </w:r>
            <w:proofErr w:type="spellStart"/>
            <w:r w:rsidRPr="000F2D6F">
              <w:rPr>
                <w:rFonts w:ascii="Times New Roman" w:hAnsi="Times New Roman"/>
                <w:sz w:val="16"/>
                <w:szCs w:val="16"/>
              </w:rPr>
              <w:t>ногдох</w:t>
            </w:r>
            <w:proofErr w:type="spellEnd"/>
            <w:r w:rsidRPr="000F2D6F">
              <w:rPr>
                <w:rFonts w:ascii="Times New Roman" w:hAnsi="Times New Roman"/>
                <w:sz w:val="16"/>
                <w:szCs w:val="16"/>
              </w:rPr>
              <w:t xml:space="preserve"> </w:t>
            </w:r>
            <w:proofErr w:type="spellStart"/>
            <w:r w:rsidRPr="000F2D6F">
              <w:rPr>
                <w:rFonts w:ascii="Times New Roman" w:hAnsi="Times New Roman"/>
                <w:sz w:val="16"/>
                <w:szCs w:val="16"/>
              </w:rPr>
              <w:t>байгаль</w:t>
            </w:r>
            <w:proofErr w:type="spellEnd"/>
            <w:r w:rsidRPr="000F2D6F">
              <w:rPr>
                <w:rFonts w:ascii="Times New Roman" w:hAnsi="Times New Roman"/>
                <w:sz w:val="16"/>
                <w:szCs w:val="16"/>
              </w:rPr>
              <w:t xml:space="preserve"> </w:t>
            </w:r>
            <w:proofErr w:type="spellStart"/>
            <w:r w:rsidRPr="000F2D6F">
              <w:rPr>
                <w:rFonts w:ascii="Times New Roman" w:hAnsi="Times New Roman"/>
                <w:sz w:val="16"/>
                <w:szCs w:val="16"/>
              </w:rPr>
              <w:t>орчны</w:t>
            </w:r>
            <w:proofErr w:type="spellEnd"/>
            <w:r w:rsidRPr="000F2D6F">
              <w:rPr>
                <w:rFonts w:ascii="Times New Roman" w:hAnsi="Times New Roman"/>
                <w:sz w:val="16"/>
                <w:szCs w:val="16"/>
              </w:rPr>
              <w:t xml:space="preserve"> </w:t>
            </w:r>
            <w:proofErr w:type="spellStart"/>
            <w:r w:rsidRPr="000F2D6F">
              <w:rPr>
                <w:rFonts w:ascii="Times New Roman" w:hAnsi="Times New Roman"/>
                <w:sz w:val="16"/>
                <w:szCs w:val="16"/>
              </w:rPr>
              <w:t>сөрөг</w:t>
            </w:r>
            <w:proofErr w:type="spellEnd"/>
            <w:r w:rsidRPr="000F2D6F">
              <w:rPr>
                <w:rFonts w:ascii="Times New Roman" w:hAnsi="Times New Roman"/>
                <w:sz w:val="16"/>
                <w:szCs w:val="16"/>
              </w:rPr>
              <w:t xml:space="preserve"> </w:t>
            </w:r>
            <w:proofErr w:type="spellStart"/>
            <w:r w:rsidRPr="000F2D6F">
              <w:rPr>
                <w:rFonts w:ascii="Times New Roman" w:hAnsi="Times New Roman"/>
                <w:sz w:val="16"/>
                <w:szCs w:val="16"/>
              </w:rPr>
              <w:t>нөлөөллийг</w:t>
            </w:r>
            <w:proofErr w:type="spellEnd"/>
            <w:r w:rsidRPr="000F2D6F">
              <w:rPr>
                <w:rFonts w:ascii="Times New Roman" w:hAnsi="Times New Roman"/>
                <w:sz w:val="16"/>
                <w:szCs w:val="16"/>
              </w:rPr>
              <w:t xml:space="preserve"> </w:t>
            </w:r>
            <w:proofErr w:type="spellStart"/>
            <w:r w:rsidRPr="000F2D6F">
              <w:rPr>
                <w:rFonts w:ascii="Times New Roman" w:hAnsi="Times New Roman"/>
                <w:sz w:val="16"/>
                <w:szCs w:val="16"/>
              </w:rPr>
              <w:t>бууруулах</w:t>
            </w:r>
            <w:proofErr w:type="spellEnd"/>
          </w:p>
        </w:tc>
        <w:tc>
          <w:tcPr>
            <w:tcW w:w="3402"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tabs>
                <w:tab w:val="left" w:pos="1276"/>
                <w:tab w:val="left" w:pos="1418"/>
                <w:tab w:val="left" w:pos="1843"/>
                <w:tab w:val="left" w:pos="1985"/>
              </w:tabs>
              <w:ind w:right="-25"/>
              <w:jc w:val="both"/>
              <w:rPr>
                <w:rFonts w:ascii="Times New Roman" w:hAnsi="Times New Roman"/>
                <w:sz w:val="16"/>
                <w:szCs w:val="16"/>
                <w:lang w:val="mn-MN"/>
              </w:rPr>
            </w:pPr>
            <w:r w:rsidRPr="00620478">
              <w:rPr>
                <w:rFonts w:ascii="Times New Roman" w:hAnsi="Times New Roman"/>
                <w:sz w:val="16"/>
                <w:szCs w:val="16"/>
                <w:lang w:val="mn-MN"/>
              </w:rPr>
              <w:t>”Агаар, орчны бохирдлыг бууруулах”, “Хуурай хог хаягдлыг дахин боловсруулах” төсөл хэрэгжүүлэх</w:t>
            </w:r>
          </w:p>
        </w:tc>
        <w:tc>
          <w:tcPr>
            <w:tcW w:w="253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tabs>
                <w:tab w:val="left" w:pos="1276"/>
                <w:tab w:val="left" w:pos="1418"/>
                <w:tab w:val="left" w:pos="1843"/>
                <w:tab w:val="left" w:pos="1985"/>
              </w:tabs>
              <w:ind w:right="-25"/>
              <w:jc w:val="both"/>
              <w:rPr>
                <w:rFonts w:ascii="Times New Roman" w:hAnsi="Times New Roman"/>
                <w:sz w:val="16"/>
                <w:szCs w:val="16"/>
                <w:lang w:val="mn-MN"/>
              </w:rPr>
            </w:pPr>
            <w:r w:rsidRPr="00620478">
              <w:rPr>
                <w:rFonts w:ascii="Times New Roman" w:hAnsi="Times New Roman"/>
                <w:sz w:val="16"/>
                <w:szCs w:val="16"/>
                <w:lang w:val="mn-MN"/>
              </w:rPr>
              <w:t>Иргэдийн эрүүл, аюулгүй орчинд амьдрах нөхцөл бүрэн бүрдэнэ.</w:t>
            </w:r>
          </w:p>
        </w:tc>
        <w:tc>
          <w:tcPr>
            <w:tcW w:w="136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spacing w:line="190" w:lineRule="exact"/>
              <w:jc w:val="center"/>
              <w:rPr>
                <w:rStyle w:val="Bodytext2105pt"/>
                <w:rFonts w:ascii="Times New Roman" w:hAnsi="Times New Roman" w:cs="Times New Roman"/>
                <w:sz w:val="16"/>
                <w:szCs w:val="16"/>
              </w:rPr>
            </w:pPr>
            <w:r w:rsidRPr="00620478">
              <w:rPr>
                <w:rStyle w:val="Bodytext2105pt"/>
                <w:rFonts w:ascii="Times New Roman" w:hAnsi="Times New Roman" w:cs="Times New Roman"/>
                <w:sz w:val="16"/>
                <w:szCs w:val="16"/>
              </w:rPr>
              <w:t>ЭМЯ, БОАЖЯ</w:t>
            </w:r>
          </w:p>
          <w:p w:rsidR="00812659" w:rsidRPr="00282A4B" w:rsidRDefault="00812659" w:rsidP="00282A4B">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2019-2029</w:t>
            </w:r>
          </w:p>
        </w:tc>
      </w:tr>
      <w:tr w:rsidR="00812659" w:rsidRPr="00620478" w:rsidTr="00AB08ED">
        <w:tc>
          <w:tcPr>
            <w:tcW w:w="881" w:type="dxa"/>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4.16</w:t>
            </w:r>
          </w:p>
        </w:tc>
        <w:tc>
          <w:tcPr>
            <w:tcW w:w="2550" w:type="dxa"/>
            <w:vAlign w:val="center"/>
          </w:tcPr>
          <w:p w:rsidR="00812659" w:rsidRPr="00620478" w:rsidRDefault="00812659" w:rsidP="00B2077C">
            <w:pPr>
              <w:pStyle w:val="ListParagraph"/>
              <w:tabs>
                <w:tab w:val="left" w:pos="1276"/>
                <w:tab w:val="left" w:pos="1843"/>
                <w:tab w:val="left" w:pos="2268"/>
                <w:tab w:val="left" w:pos="2694"/>
              </w:tabs>
              <w:spacing w:after="0"/>
              <w:ind w:left="0" w:right="-25"/>
              <w:jc w:val="both"/>
              <w:rPr>
                <w:rFonts w:ascii="Times New Roman" w:hAnsi="Times New Roman"/>
                <w:sz w:val="16"/>
                <w:szCs w:val="16"/>
                <w:lang w:val="mn-MN"/>
              </w:rPr>
            </w:pPr>
            <w:r w:rsidRPr="00620478">
              <w:rPr>
                <w:rFonts w:ascii="Times New Roman" w:hAnsi="Times New Roman"/>
                <w:sz w:val="16"/>
                <w:szCs w:val="16"/>
                <w:lang w:val="mn-MN"/>
              </w:rPr>
              <w:t xml:space="preserve">Ус хангамж, ариутгах татуургын шугам сүлжээний насжилтийг уртасгах, шинэчлэх, засварлах </w:t>
            </w:r>
            <w:r w:rsidRPr="00620478">
              <w:rPr>
                <w:rFonts w:ascii="Times New Roman" w:hAnsi="Times New Roman"/>
                <w:sz w:val="16"/>
                <w:szCs w:val="16"/>
                <w:lang w:val="mn-MN"/>
              </w:rPr>
              <w:lastRenderedPageBreak/>
              <w:t>ажилд шинэ д</w:t>
            </w:r>
            <w:r>
              <w:rPr>
                <w:rFonts w:ascii="Times New Roman" w:hAnsi="Times New Roman"/>
                <w:sz w:val="16"/>
                <w:szCs w:val="16"/>
                <w:lang w:val="mn-MN"/>
              </w:rPr>
              <w:t>эвшилтэт технологийг нэвтрүүлнэ.</w:t>
            </w:r>
          </w:p>
        </w:tc>
        <w:tc>
          <w:tcPr>
            <w:tcW w:w="3402" w:type="dxa"/>
            <w:vAlign w:val="center"/>
          </w:tcPr>
          <w:p w:rsidR="00812659" w:rsidRPr="00620478" w:rsidRDefault="00812659" w:rsidP="00B2077C">
            <w:pPr>
              <w:pStyle w:val="ListParagraph"/>
              <w:tabs>
                <w:tab w:val="left" w:pos="1276"/>
                <w:tab w:val="left" w:pos="1843"/>
                <w:tab w:val="left" w:pos="2268"/>
                <w:tab w:val="left" w:pos="2694"/>
              </w:tabs>
              <w:spacing w:after="0"/>
              <w:ind w:left="0" w:right="-25"/>
              <w:jc w:val="both"/>
              <w:rPr>
                <w:rFonts w:ascii="Times New Roman" w:hAnsi="Times New Roman"/>
                <w:sz w:val="16"/>
                <w:szCs w:val="16"/>
                <w:lang w:val="mn-MN"/>
              </w:rPr>
            </w:pPr>
            <w:r w:rsidRPr="00620478">
              <w:rPr>
                <w:rFonts w:ascii="Times New Roman" w:hAnsi="Times New Roman"/>
                <w:sz w:val="16"/>
                <w:szCs w:val="16"/>
                <w:lang w:val="mn-MN"/>
              </w:rPr>
              <w:lastRenderedPageBreak/>
              <w:t>Ус хангамж, ариутгах татуургын шугам сүлжээний насжилтийг уртасгах, шинэчлэх, засварлах ажилд шинэ д</w:t>
            </w:r>
            <w:r>
              <w:rPr>
                <w:rFonts w:ascii="Times New Roman" w:hAnsi="Times New Roman"/>
                <w:sz w:val="16"/>
                <w:szCs w:val="16"/>
                <w:lang w:val="mn-MN"/>
              </w:rPr>
              <w:t>эвшилтэт технологийг нэвтрүүлэх</w:t>
            </w:r>
          </w:p>
        </w:tc>
        <w:tc>
          <w:tcPr>
            <w:tcW w:w="2539" w:type="dxa"/>
            <w:vAlign w:val="center"/>
          </w:tcPr>
          <w:p w:rsidR="00812659" w:rsidRPr="00620478" w:rsidRDefault="00812659" w:rsidP="00B2077C">
            <w:pPr>
              <w:pStyle w:val="ListParagraph"/>
              <w:tabs>
                <w:tab w:val="left" w:pos="1276"/>
                <w:tab w:val="left" w:pos="1843"/>
                <w:tab w:val="left" w:pos="2268"/>
                <w:tab w:val="left" w:pos="2694"/>
              </w:tabs>
              <w:spacing w:after="0"/>
              <w:ind w:left="0" w:right="-25"/>
              <w:jc w:val="both"/>
              <w:rPr>
                <w:rFonts w:ascii="Times New Roman" w:hAnsi="Times New Roman"/>
                <w:sz w:val="16"/>
                <w:szCs w:val="16"/>
                <w:lang w:val="mn-MN"/>
              </w:rPr>
            </w:pPr>
            <w:r w:rsidRPr="00620478">
              <w:rPr>
                <w:rFonts w:ascii="Times New Roman" w:hAnsi="Times New Roman"/>
                <w:sz w:val="16"/>
                <w:szCs w:val="16"/>
                <w:lang w:val="mn-MN"/>
              </w:rPr>
              <w:t xml:space="preserve">Ус хангамж, ариутгах татуургын шугам сүлжээний насжилтийг уртасгах, шинэчлэх, засварлах ажилд шинэ дэвшилтэт </w:t>
            </w:r>
            <w:r w:rsidRPr="00620478">
              <w:rPr>
                <w:rFonts w:ascii="Times New Roman" w:hAnsi="Times New Roman"/>
                <w:sz w:val="16"/>
                <w:szCs w:val="16"/>
                <w:lang w:val="mn-MN"/>
              </w:rPr>
              <w:lastRenderedPageBreak/>
              <w:t>технологийг нэвтрүүлж эхэлсэн байна</w:t>
            </w:r>
            <w:r>
              <w:rPr>
                <w:rFonts w:ascii="Times New Roman" w:hAnsi="Times New Roman"/>
                <w:sz w:val="16"/>
                <w:szCs w:val="16"/>
                <w:lang w:val="mn-MN"/>
              </w:rPr>
              <w:t>.</w:t>
            </w:r>
          </w:p>
          <w:p w:rsidR="00812659" w:rsidRPr="00620478" w:rsidRDefault="00812659" w:rsidP="00B2077C">
            <w:pPr>
              <w:spacing w:after="0" w:line="240" w:lineRule="auto"/>
              <w:jc w:val="center"/>
              <w:rPr>
                <w:rFonts w:ascii="Times New Roman" w:hAnsi="Times New Roman"/>
                <w:sz w:val="16"/>
                <w:szCs w:val="16"/>
                <w:lang w:val="mn-MN"/>
              </w:rPr>
            </w:pPr>
          </w:p>
        </w:tc>
        <w:tc>
          <w:tcPr>
            <w:tcW w:w="1369" w:type="dxa"/>
          </w:tcPr>
          <w:p w:rsidR="00812659" w:rsidRPr="00620478" w:rsidRDefault="00812659" w:rsidP="00B2077C">
            <w:pPr>
              <w:jc w:val="cente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lang w:val="mn-MN"/>
              </w:rPr>
              <w:lastRenderedPageBreak/>
              <w:t>БХБЯ</w:t>
            </w:r>
          </w:p>
        </w:tc>
        <w:tc>
          <w:tcPr>
            <w:tcW w:w="1519" w:type="dxa"/>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lastRenderedPageBreak/>
              <w:t>Аймаг, нийслэлийн Засаг дарга</w:t>
            </w:r>
          </w:p>
        </w:tc>
        <w:tc>
          <w:tcPr>
            <w:tcW w:w="1184" w:type="dxa"/>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2019-2029</w:t>
            </w:r>
          </w:p>
        </w:tc>
      </w:tr>
      <w:tr w:rsidR="00812659" w:rsidRPr="00620478" w:rsidTr="00AB08ED">
        <w:tc>
          <w:tcPr>
            <w:tcW w:w="881" w:type="dxa"/>
            <w:vAlign w:val="center"/>
          </w:tcPr>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lang w:val="mn-MN"/>
              </w:rPr>
              <w:t>4.17</w:t>
            </w:r>
          </w:p>
        </w:tc>
        <w:tc>
          <w:tcPr>
            <w:tcW w:w="2550" w:type="dxa"/>
            <w:vAlign w:val="center"/>
          </w:tcPr>
          <w:p w:rsidR="00812659" w:rsidRPr="00620478" w:rsidRDefault="00812659" w:rsidP="00B2077C">
            <w:pPr>
              <w:pStyle w:val="ListParagraph"/>
              <w:tabs>
                <w:tab w:val="left" w:pos="1843"/>
                <w:tab w:val="left" w:pos="1985"/>
                <w:tab w:val="left" w:pos="2127"/>
              </w:tabs>
              <w:spacing w:after="0"/>
              <w:ind w:left="0"/>
              <w:jc w:val="both"/>
              <w:rPr>
                <w:rFonts w:ascii="Times New Roman" w:hAnsi="Times New Roman"/>
                <w:sz w:val="16"/>
                <w:szCs w:val="16"/>
                <w:lang w:val="mn-MN"/>
              </w:rPr>
            </w:pPr>
            <w:r w:rsidRPr="00620478">
              <w:rPr>
                <w:rFonts w:ascii="Times New Roman" w:hAnsi="Times New Roman"/>
                <w:sz w:val="16"/>
                <w:szCs w:val="16"/>
                <w:lang w:val="mn-MN"/>
              </w:rPr>
              <w:t>Улаанбаатар хотын ус хангамжийг сайжруулах, тэжээгдлийн мужийн тогтвортой байдлы</w:t>
            </w:r>
            <w:r>
              <w:rPr>
                <w:rFonts w:ascii="Times New Roman" w:hAnsi="Times New Roman"/>
                <w:sz w:val="16"/>
                <w:szCs w:val="16"/>
                <w:lang w:val="mn-MN"/>
              </w:rPr>
              <w:t>г тэтгэх  цогц арга хэмжээ авна</w:t>
            </w:r>
          </w:p>
        </w:tc>
        <w:tc>
          <w:tcPr>
            <w:tcW w:w="3402" w:type="dxa"/>
            <w:vAlign w:val="center"/>
          </w:tcPr>
          <w:p w:rsidR="00812659" w:rsidRPr="00620478" w:rsidRDefault="00812659" w:rsidP="00B2077C">
            <w:pPr>
              <w:pStyle w:val="ListParagraph"/>
              <w:tabs>
                <w:tab w:val="left" w:pos="1843"/>
                <w:tab w:val="left" w:pos="1985"/>
                <w:tab w:val="left" w:pos="2127"/>
              </w:tabs>
              <w:spacing w:after="0"/>
              <w:ind w:left="0"/>
              <w:jc w:val="both"/>
              <w:rPr>
                <w:rFonts w:ascii="Times New Roman" w:hAnsi="Times New Roman"/>
                <w:sz w:val="16"/>
                <w:szCs w:val="16"/>
                <w:lang w:val="mn-MN"/>
              </w:rPr>
            </w:pPr>
            <w:r w:rsidRPr="00620478">
              <w:rPr>
                <w:rFonts w:ascii="Times New Roman" w:hAnsi="Times New Roman"/>
                <w:sz w:val="16"/>
                <w:szCs w:val="16"/>
                <w:lang w:val="mn-MN"/>
              </w:rPr>
              <w:t xml:space="preserve">Улаанбаатар хотын ус хангамжийг сайжруулах, тэжээгдлийн мужийн тогтвортой байдлыг тэтгэх </w:t>
            </w:r>
            <w:r>
              <w:rPr>
                <w:rFonts w:ascii="Times New Roman" w:hAnsi="Times New Roman"/>
                <w:sz w:val="16"/>
                <w:szCs w:val="16"/>
                <w:lang w:val="mn-MN"/>
              </w:rPr>
              <w:t xml:space="preserve"> цогц арга хэмжээ авах</w:t>
            </w:r>
          </w:p>
        </w:tc>
        <w:tc>
          <w:tcPr>
            <w:tcW w:w="2539" w:type="dxa"/>
            <w:vAlign w:val="center"/>
          </w:tcPr>
          <w:p w:rsidR="00812659" w:rsidRPr="00620478" w:rsidRDefault="00812659" w:rsidP="00B2077C">
            <w:pPr>
              <w:pStyle w:val="ListParagraph"/>
              <w:tabs>
                <w:tab w:val="left" w:pos="1843"/>
                <w:tab w:val="left" w:pos="1985"/>
                <w:tab w:val="left" w:pos="2127"/>
              </w:tabs>
              <w:spacing w:after="0"/>
              <w:ind w:left="0"/>
              <w:jc w:val="both"/>
              <w:rPr>
                <w:rFonts w:ascii="Times New Roman" w:hAnsi="Times New Roman"/>
                <w:sz w:val="16"/>
                <w:szCs w:val="16"/>
                <w:lang w:val="mn-MN"/>
              </w:rPr>
            </w:pPr>
            <w:r w:rsidRPr="00620478">
              <w:rPr>
                <w:rFonts w:ascii="Times New Roman" w:hAnsi="Times New Roman"/>
                <w:sz w:val="16"/>
                <w:szCs w:val="16"/>
                <w:lang w:val="mn-MN"/>
              </w:rPr>
              <w:t>Улаанбаатар хотын ус хангамжийг сайжруулах, тэжээгдлийн мужийн тогтвортой байдлыг тэтгэх  цогц арга хэ</w:t>
            </w:r>
            <w:r>
              <w:rPr>
                <w:rFonts w:ascii="Times New Roman" w:hAnsi="Times New Roman"/>
                <w:sz w:val="16"/>
                <w:szCs w:val="16"/>
                <w:lang w:val="mn-MN"/>
              </w:rPr>
              <w:t>мжээ авч хэрэгжиж эхэлсэн байна</w:t>
            </w:r>
          </w:p>
        </w:tc>
        <w:tc>
          <w:tcPr>
            <w:tcW w:w="1369" w:type="dxa"/>
          </w:tcPr>
          <w:p w:rsidR="00812659" w:rsidRPr="00620478" w:rsidRDefault="00812659" w:rsidP="00B2077C">
            <w:pPr>
              <w:jc w:val="cente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lang w:val="mn-MN"/>
              </w:rPr>
              <w:t>БХБЯ</w:t>
            </w:r>
          </w:p>
        </w:tc>
        <w:tc>
          <w:tcPr>
            <w:tcW w:w="1519" w:type="dxa"/>
          </w:tcPr>
          <w:p w:rsidR="00812659" w:rsidRPr="00620478" w:rsidRDefault="00812659" w:rsidP="00B2077C">
            <w:pPr>
              <w:spacing w:line="190" w:lineRule="exact"/>
              <w:jc w:val="center"/>
              <w:rPr>
                <w:rStyle w:val="Bodytext2105pt"/>
                <w:rFonts w:ascii="Times New Roman" w:hAnsi="Times New Roman" w:cs="Times New Roman"/>
                <w:sz w:val="16"/>
                <w:szCs w:val="16"/>
              </w:rPr>
            </w:pPr>
          </w:p>
          <w:p w:rsidR="00812659" w:rsidRPr="000D0552"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tc>
        <w:tc>
          <w:tcPr>
            <w:tcW w:w="1184" w:type="dxa"/>
            <w:vAlign w:val="center"/>
          </w:tcPr>
          <w:p w:rsidR="00812659" w:rsidRPr="00620478" w:rsidRDefault="00812659" w:rsidP="00B2077C">
            <w:pPr>
              <w:spacing w:after="0" w:line="240" w:lineRule="auto"/>
              <w:jc w:val="center"/>
              <w:rPr>
                <w:rFonts w:ascii="Times New Roman" w:hAnsi="Times New Roman"/>
                <w:sz w:val="16"/>
                <w:szCs w:val="16"/>
                <w:lang w:val="mn-MN"/>
              </w:rPr>
            </w:pPr>
          </w:p>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2019-2029</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lang w:val="mn-MN"/>
              </w:rPr>
              <w:t>4.18</w:t>
            </w:r>
          </w:p>
        </w:tc>
        <w:tc>
          <w:tcPr>
            <w:tcW w:w="2550"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spacing w:after="0" w:line="240" w:lineRule="auto"/>
              <w:ind w:left="0"/>
              <w:jc w:val="both"/>
              <w:rPr>
                <w:rFonts w:ascii="Times New Roman" w:hAnsi="Times New Roman"/>
                <w:sz w:val="16"/>
                <w:szCs w:val="16"/>
                <w:lang w:val="mn-MN"/>
              </w:rPr>
            </w:pPr>
            <w:r w:rsidRPr="00620478">
              <w:rPr>
                <w:rFonts w:ascii="Times New Roman" w:hAnsi="Times New Roman"/>
                <w:sz w:val="16"/>
                <w:szCs w:val="16"/>
                <w:lang w:val="mn-MN"/>
              </w:rPr>
              <w:t>Бохир ус цэвэрлэх үйлдвэрлэлд технологийн дэвшилийг үе шаттай нэвтрүүлнэ</w:t>
            </w: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rPr>
                <w:rFonts w:ascii="Times New Roman" w:hAnsi="Times New Roman"/>
                <w:sz w:val="16"/>
                <w:szCs w:val="16"/>
                <w:lang w:val="mn-MN"/>
              </w:rPr>
            </w:pPr>
            <w:r w:rsidRPr="00620478">
              <w:rPr>
                <w:rFonts w:ascii="Times New Roman" w:hAnsi="Times New Roman"/>
                <w:sz w:val="16"/>
                <w:szCs w:val="16"/>
                <w:lang w:val="mn-MN"/>
              </w:rPr>
              <w:t>Идэвхт лагийн технологи, биореактор, лаг усгүйжүүлэх, бүрэн боловсруулах</w:t>
            </w: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tabs>
                <w:tab w:val="left" w:pos="1276"/>
                <w:tab w:val="left" w:pos="1843"/>
                <w:tab w:val="left" w:pos="2127"/>
              </w:tabs>
              <w:spacing w:after="0"/>
              <w:ind w:left="0" w:right="-25"/>
              <w:jc w:val="both"/>
              <w:rPr>
                <w:rFonts w:ascii="Times New Roman" w:hAnsi="Times New Roman"/>
                <w:sz w:val="16"/>
                <w:szCs w:val="16"/>
                <w:lang w:val="mn-MN"/>
              </w:rPr>
            </w:pPr>
            <w:r w:rsidRPr="00620478">
              <w:rPr>
                <w:rFonts w:ascii="Times New Roman" w:hAnsi="Times New Roman"/>
                <w:sz w:val="16"/>
                <w:szCs w:val="16"/>
                <w:lang w:val="mn-MN"/>
              </w:rPr>
              <w:t>Бохир ус цэвэрлэх байгууламжийн технологи ажиллагаа, цэвэрлэгээний түвшин олон улсын хөгжлийн чиг хандлага, стандартын шаардлагад хүрснээр хөрс, ус, агаарын бохирдолд үзүүлэх сөрөг нөлөөлөл  багасч,  байгал экологийн тэнцвэ</w:t>
            </w:r>
            <w:r>
              <w:rPr>
                <w:rFonts w:ascii="Times New Roman" w:hAnsi="Times New Roman"/>
                <w:sz w:val="16"/>
                <w:szCs w:val="16"/>
                <w:lang w:val="mn-MN"/>
              </w:rPr>
              <w:t>ртэй байдал хэвийн хадгалагдана</w:t>
            </w:r>
          </w:p>
        </w:tc>
        <w:tc>
          <w:tcPr>
            <w:tcW w:w="136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jc w:val="cente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spacing w:line="190" w:lineRule="exact"/>
              <w:jc w:val="center"/>
              <w:rPr>
                <w:rStyle w:val="Bodytext2105pt"/>
                <w:rFonts w:ascii="Times New Roman" w:hAnsi="Times New Roman" w:cs="Times New Roman"/>
                <w:sz w:val="16"/>
                <w:szCs w:val="16"/>
              </w:rPr>
            </w:pPr>
          </w:p>
          <w:p w:rsidR="00812659" w:rsidRPr="00620478" w:rsidRDefault="00812659" w:rsidP="00B2077C">
            <w:pPr>
              <w:spacing w:line="190" w:lineRule="exact"/>
              <w:jc w:val="center"/>
              <w:rPr>
                <w:rStyle w:val="Bodytext2105pt"/>
                <w:rFonts w:ascii="Times New Roman" w:hAnsi="Times New Roman" w:cs="Times New Roman"/>
                <w:sz w:val="16"/>
                <w:szCs w:val="16"/>
              </w:rPr>
            </w:pPr>
          </w:p>
          <w:p w:rsidR="00812659" w:rsidRPr="00620478" w:rsidRDefault="00812659" w:rsidP="00B2077C">
            <w:pPr>
              <w:spacing w:line="190" w:lineRule="exact"/>
              <w:jc w:val="center"/>
              <w:rPr>
                <w:rStyle w:val="Bodytext2105pt"/>
                <w:rFonts w:ascii="Times New Roman" w:hAnsi="Times New Roman" w:cs="Times New Roman"/>
                <w:sz w:val="16"/>
                <w:szCs w:val="16"/>
              </w:rPr>
            </w:pPr>
          </w:p>
          <w:p w:rsidR="00812659" w:rsidRPr="000D0552"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2019-2029</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rPr>
              <w:t>4.19</w:t>
            </w:r>
          </w:p>
        </w:tc>
        <w:tc>
          <w:tcPr>
            <w:tcW w:w="2550"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rPr>
                <w:rFonts w:ascii="Times New Roman" w:hAnsi="Times New Roman"/>
                <w:sz w:val="16"/>
                <w:szCs w:val="16"/>
              </w:rPr>
            </w:pPr>
            <w:proofErr w:type="spellStart"/>
            <w:r w:rsidRPr="00620478">
              <w:rPr>
                <w:rFonts w:ascii="Times New Roman" w:hAnsi="Times New Roman"/>
                <w:sz w:val="16"/>
                <w:szCs w:val="16"/>
              </w:rPr>
              <w:t>Бохир</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ус</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цэвэрлэх</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байгууламжийн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цэвэрлэгээний</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түвшинг</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дээшлүүлнэ</w:t>
            </w:r>
            <w:proofErr w:type="spellEnd"/>
          </w:p>
        </w:tc>
        <w:tc>
          <w:tcPr>
            <w:tcW w:w="3402"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rPr>
                <w:rFonts w:ascii="Times New Roman" w:hAnsi="Times New Roman"/>
                <w:sz w:val="16"/>
                <w:szCs w:val="16"/>
              </w:rPr>
            </w:pPr>
            <w:proofErr w:type="spellStart"/>
            <w:r w:rsidRPr="00620478">
              <w:rPr>
                <w:rFonts w:ascii="Times New Roman" w:hAnsi="Times New Roman"/>
                <w:sz w:val="16"/>
                <w:szCs w:val="16"/>
              </w:rPr>
              <w:t>Бохир</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ус</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цэвэрлэх</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байгууламжийн</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цэвэрлэгээний</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түвшинг</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үе</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шаттайгаар</w:t>
            </w:r>
            <w:proofErr w:type="spellEnd"/>
            <w:r w:rsidRPr="00620478">
              <w:rPr>
                <w:rFonts w:ascii="Times New Roman" w:hAnsi="Times New Roman"/>
                <w:sz w:val="16"/>
                <w:szCs w:val="16"/>
              </w:rPr>
              <w:t xml:space="preserve"> </w:t>
            </w:r>
            <w:proofErr w:type="spellStart"/>
            <w:r w:rsidRPr="00620478">
              <w:rPr>
                <w:rFonts w:ascii="Times New Roman" w:hAnsi="Times New Roman"/>
                <w:sz w:val="16"/>
                <w:szCs w:val="16"/>
              </w:rPr>
              <w:t>дээшлүүлэх</w:t>
            </w:r>
            <w:proofErr w:type="spellEnd"/>
          </w:p>
        </w:tc>
        <w:tc>
          <w:tcPr>
            <w:tcW w:w="2539" w:type="dxa"/>
          </w:tcPr>
          <w:p w:rsidR="00812659" w:rsidRPr="00620478" w:rsidRDefault="00812659" w:rsidP="00B2077C">
            <w:pPr>
              <w:tabs>
                <w:tab w:val="left" w:pos="1276"/>
                <w:tab w:val="left" w:pos="1418"/>
                <w:tab w:val="left" w:pos="1843"/>
                <w:tab w:val="left" w:pos="1985"/>
              </w:tabs>
              <w:ind w:right="-25"/>
              <w:jc w:val="both"/>
              <w:rPr>
                <w:rFonts w:ascii="Times New Roman" w:hAnsi="Times New Roman"/>
                <w:sz w:val="16"/>
                <w:szCs w:val="16"/>
                <w:lang w:val="mn-MN"/>
              </w:rPr>
            </w:pPr>
            <w:r w:rsidRPr="00620478">
              <w:rPr>
                <w:rFonts w:ascii="Times New Roman" w:hAnsi="Times New Roman"/>
                <w:sz w:val="16"/>
                <w:szCs w:val="16"/>
                <w:lang w:val="mn-MN"/>
              </w:rPr>
              <w:t>Бохир ус цэвэрлэх байгууламжийн цэвэрлэгээний түвшинг 98%-д хүргэнэ</w:t>
            </w:r>
          </w:p>
        </w:tc>
        <w:tc>
          <w:tcPr>
            <w:tcW w:w="1369" w:type="dxa"/>
          </w:tcPr>
          <w:p w:rsidR="00812659" w:rsidRPr="00620478" w:rsidRDefault="00812659" w:rsidP="00B2077C">
            <w:pPr>
              <w:jc w:val="cente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lang w:val="mn-MN"/>
              </w:rPr>
              <w:t>БХБЯ</w:t>
            </w:r>
          </w:p>
        </w:tc>
        <w:tc>
          <w:tcPr>
            <w:tcW w:w="1519" w:type="dxa"/>
          </w:tcPr>
          <w:p w:rsidR="00812659" w:rsidRPr="00620478" w:rsidRDefault="00812659" w:rsidP="00B2077C">
            <w:pPr>
              <w:spacing w:line="190" w:lineRule="exact"/>
              <w:jc w:val="center"/>
              <w:rPr>
                <w:rStyle w:val="Bodytext2105pt"/>
                <w:rFonts w:ascii="Times New Roman" w:hAnsi="Times New Roman" w:cs="Times New Roman"/>
                <w:sz w:val="16"/>
                <w:szCs w:val="16"/>
              </w:rPr>
            </w:pPr>
          </w:p>
          <w:p w:rsidR="00812659" w:rsidRPr="000D0552"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tc>
        <w:tc>
          <w:tcPr>
            <w:tcW w:w="1184" w:type="dxa"/>
            <w:vAlign w:val="center"/>
          </w:tcPr>
          <w:p w:rsidR="00812659" w:rsidRPr="00620478" w:rsidRDefault="00812659" w:rsidP="00B2077C">
            <w:pPr>
              <w:spacing w:after="0" w:line="240" w:lineRule="auto"/>
              <w:rPr>
                <w:rFonts w:ascii="Times New Roman" w:hAnsi="Times New Roman"/>
                <w:sz w:val="16"/>
                <w:szCs w:val="16"/>
                <w:lang w:val="mn-MN"/>
              </w:rPr>
            </w:pPr>
            <w:r w:rsidRPr="00620478">
              <w:rPr>
                <w:rFonts w:ascii="Times New Roman" w:hAnsi="Times New Roman"/>
                <w:sz w:val="16"/>
                <w:szCs w:val="16"/>
                <w:lang w:val="mn-MN"/>
              </w:rPr>
              <w:t xml:space="preserve">  2019-2029</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lang w:val="mn-MN"/>
              </w:rPr>
              <w:t>4.20</w:t>
            </w:r>
          </w:p>
        </w:tc>
        <w:tc>
          <w:tcPr>
            <w:tcW w:w="2550"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tabs>
                <w:tab w:val="left" w:pos="1843"/>
                <w:tab w:val="left" w:pos="2127"/>
              </w:tabs>
              <w:spacing w:after="0"/>
              <w:ind w:left="0"/>
              <w:jc w:val="both"/>
              <w:rPr>
                <w:rFonts w:ascii="Times New Roman" w:hAnsi="Times New Roman"/>
                <w:sz w:val="16"/>
                <w:szCs w:val="16"/>
                <w:lang w:val="mn-MN"/>
              </w:rPr>
            </w:pPr>
            <w:r w:rsidRPr="00620478">
              <w:rPr>
                <w:rFonts w:ascii="Times New Roman" w:hAnsi="Times New Roman"/>
                <w:sz w:val="16"/>
                <w:szCs w:val="16"/>
                <w:lang w:val="mn-MN"/>
              </w:rPr>
              <w:t>Хот, суурин газрын орон сууцны хорооллын унд-ахуйн хэрэглээнээс гарсан саарал усыг стандартын шаардлагад нийцүүлэн боловсруулах, үйлдвэрлэл технологи, ногоон байгууламжийн усалгааны зориулалтаар ашиглах техникийн шийдлийг зураг</w:t>
            </w:r>
            <w:r>
              <w:rPr>
                <w:rFonts w:ascii="Times New Roman" w:hAnsi="Times New Roman"/>
                <w:sz w:val="16"/>
                <w:szCs w:val="16"/>
                <w:lang w:val="mn-MN"/>
              </w:rPr>
              <w:t xml:space="preserve"> төслөөр дамжуулан хэрэгжүүлнэ </w:t>
            </w: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tabs>
                <w:tab w:val="left" w:pos="1843"/>
                <w:tab w:val="left" w:pos="2127"/>
              </w:tabs>
              <w:spacing w:after="0"/>
              <w:ind w:left="0"/>
              <w:jc w:val="both"/>
              <w:rPr>
                <w:rFonts w:ascii="Times New Roman" w:hAnsi="Times New Roman"/>
                <w:sz w:val="16"/>
                <w:szCs w:val="16"/>
                <w:lang w:val="mn-MN"/>
              </w:rPr>
            </w:pPr>
            <w:r w:rsidRPr="00620478">
              <w:rPr>
                <w:rFonts w:ascii="Times New Roman" w:hAnsi="Times New Roman"/>
                <w:sz w:val="16"/>
                <w:szCs w:val="16"/>
                <w:lang w:val="mn-MN"/>
              </w:rPr>
              <w:t>Хот, суурин газрын орон сууцны хорооллын унд-ахуйн хэрэглээнээс гарсан саарал усыг цэвэрлэн  үйлдвэрлэл технологи, ногоон байгууламжийн усалгааны зориулалтаар ашиглах техникийн шийдэл, зураг төсөл, үндэсний стандарт</w:t>
            </w:r>
          </w:p>
        </w:tc>
        <w:tc>
          <w:tcPr>
            <w:tcW w:w="2539" w:type="dxa"/>
            <w:vAlign w:val="center"/>
          </w:tcPr>
          <w:p w:rsidR="00812659" w:rsidRPr="00620478" w:rsidRDefault="00812659" w:rsidP="00B2077C">
            <w:pPr>
              <w:pStyle w:val="ListParagraph"/>
              <w:tabs>
                <w:tab w:val="left" w:pos="1843"/>
                <w:tab w:val="left" w:pos="2127"/>
              </w:tabs>
              <w:spacing w:after="0"/>
              <w:ind w:left="0"/>
              <w:jc w:val="both"/>
              <w:rPr>
                <w:rFonts w:ascii="Times New Roman" w:hAnsi="Times New Roman"/>
                <w:sz w:val="16"/>
                <w:szCs w:val="16"/>
                <w:lang w:val="mn-MN"/>
              </w:rPr>
            </w:pPr>
            <w:r w:rsidRPr="00620478">
              <w:rPr>
                <w:rFonts w:ascii="Times New Roman" w:hAnsi="Times New Roman"/>
                <w:sz w:val="16"/>
                <w:szCs w:val="16"/>
                <w:lang w:val="mn-MN"/>
              </w:rPr>
              <w:t xml:space="preserve">Саарал усыг стандартын шаардлагад нийцүүлэн боловсруулах, үйлдвэрлэл технологи, ногоон байгууламжийн усалгааны зориулалтаар ашиглах техникийн шийдлийг зураг төслөөр дамжуулан хэрэгжүүлсэн орон сууц, олон нийтийн барилгын 20 хуьд  </w:t>
            </w:r>
            <w:r>
              <w:rPr>
                <w:rFonts w:ascii="Times New Roman" w:hAnsi="Times New Roman"/>
                <w:sz w:val="16"/>
                <w:szCs w:val="16"/>
                <w:lang w:val="mn-MN"/>
              </w:rPr>
              <w:t>шийдвэрлэсэн байна.</w:t>
            </w:r>
          </w:p>
        </w:tc>
        <w:tc>
          <w:tcPr>
            <w:tcW w:w="1369" w:type="dxa"/>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tc>
        <w:tc>
          <w:tcPr>
            <w:tcW w:w="1184" w:type="dxa"/>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2019-2029</w:t>
            </w:r>
          </w:p>
        </w:tc>
      </w:tr>
      <w:tr w:rsidR="00812659" w:rsidRPr="00620478" w:rsidTr="00AB08ED">
        <w:tc>
          <w:tcPr>
            <w:tcW w:w="13444" w:type="dxa"/>
            <w:gridSpan w:val="7"/>
            <w:tcBorders>
              <w:top w:val="single" w:sz="4" w:space="0" w:color="auto"/>
              <w:left w:val="single" w:sz="4" w:space="0" w:color="auto"/>
              <w:bottom w:val="single" w:sz="4" w:space="0" w:color="auto"/>
              <w:right w:val="single" w:sz="4" w:space="0" w:color="auto"/>
            </w:tcBorders>
            <w:vAlign w:val="center"/>
          </w:tcPr>
          <w:p w:rsidR="0067497F" w:rsidRPr="00B40402" w:rsidRDefault="00812659" w:rsidP="0067497F">
            <w:pPr>
              <w:spacing w:after="0" w:line="276" w:lineRule="auto"/>
              <w:jc w:val="both"/>
              <w:rPr>
                <w:rFonts w:ascii="Times New Roman" w:hAnsi="Times New Roman" w:cs="Times New Roman"/>
                <w:b/>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0478">
              <w:rPr>
                <w:rFonts w:ascii="Times New Roman" w:hAnsi="Times New Roman"/>
                <w:b/>
                <w:sz w:val="16"/>
                <w:szCs w:val="16"/>
                <w:lang w:val="mn-MN"/>
              </w:rPr>
              <w:t>Зорилт 5</w:t>
            </w:r>
            <w:r w:rsidRPr="000F2D6F">
              <w:rPr>
                <w:rFonts w:ascii="Times New Roman" w:hAnsi="Times New Roman"/>
                <w:b/>
                <w:sz w:val="16"/>
                <w:szCs w:val="16"/>
                <w:lang w:val="mn-MN"/>
              </w:rPr>
              <w:t xml:space="preserve">. </w:t>
            </w:r>
            <w:r w:rsidR="000F2D6F" w:rsidRPr="000F2D6F">
              <w:rPr>
                <w:rFonts w:ascii="Times New Roman" w:hAnsi="Times New Roman" w:cs="Times New Roman"/>
                <w:sz w:val="16"/>
                <w:szCs w:val="16"/>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Ашиглалт,  үйлчилгээний үнэ тарифыг өөрийн өртөг, зардлаас нь хамааруулж тогтоох, үндэслэлийг сайжруулах, хөрөнгө оруулалтын төлөвлөлтийг бодитой болгох, салбарын байгууллагуудын чадавхи, бие даасан байдлыг бэхжүүлэх</w:t>
            </w:r>
            <w:r w:rsidR="0067497F" w:rsidRPr="0067497F">
              <w:rPr>
                <w:rFonts w:ascii="Times New Roman" w:hAnsi="Times New Roman" w:cs="Times New Roman"/>
                <w:b/>
                <w:color w:val="000000" w:themeColor="text1"/>
                <w:sz w:val="16"/>
                <w:szCs w:val="16"/>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чиглэлээр</w:t>
            </w:r>
            <w:r w:rsidR="0067497F" w:rsidRPr="0067497F">
              <w:rPr>
                <w:rFonts w:ascii="Times New Roman" w:hAnsi="Times New Roman" w:cs="Times New Roman"/>
                <w:b/>
                <w:sz w:val="16"/>
                <w:szCs w:val="16"/>
                <w:lang w:val="mn-MN"/>
              </w:rPr>
              <w:t>:</w:t>
            </w:r>
          </w:p>
          <w:p w:rsidR="00812659" w:rsidRPr="00620478" w:rsidRDefault="00812659" w:rsidP="00B2077C">
            <w:pPr>
              <w:rPr>
                <w:rFonts w:ascii="Times New Roman" w:hAnsi="Times New Roman"/>
                <w:b/>
                <w:sz w:val="16"/>
                <w:szCs w:val="16"/>
                <w:lang w:val="mn-MN"/>
              </w:rPr>
            </w:pP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10" w:lineRule="exact"/>
              <w:ind w:left="180"/>
              <w:rPr>
                <w:rFonts w:ascii="Times New Roman" w:hAnsi="Times New Roman"/>
                <w:sz w:val="16"/>
                <w:szCs w:val="16"/>
                <w:lang w:val="mn-MN"/>
              </w:rPr>
            </w:pPr>
            <w:r w:rsidRPr="00620478">
              <w:rPr>
                <w:rFonts w:ascii="Times New Roman" w:hAnsi="Times New Roman"/>
                <w:sz w:val="16"/>
                <w:szCs w:val="16"/>
                <w:lang w:val="mn-MN"/>
              </w:rPr>
              <w:t>5.1</w:t>
            </w:r>
          </w:p>
        </w:tc>
        <w:tc>
          <w:tcPr>
            <w:tcW w:w="2550"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282A4B">
            <w:pPr>
              <w:spacing w:after="0"/>
              <w:jc w:val="both"/>
              <w:rPr>
                <w:rFonts w:ascii="Times New Roman" w:hAnsi="Times New Roman"/>
                <w:sz w:val="16"/>
                <w:szCs w:val="16"/>
                <w:lang w:val="mn-MN"/>
              </w:rPr>
            </w:pPr>
            <w:r w:rsidRPr="00620478">
              <w:rPr>
                <w:rFonts w:ascii="Times New Roman" w:hAnsi="Times New Roman"/>
                <w:sz w:val="16"/>
                <w:szCs w:val="16"/>
                <w:lang w:val="mn-MN"/>
              </w:rPr>
              <w:t>Орон сууцны ашиглалт, засвар үйлчилгээ хариуцсан мэргэжлийн байгуулагыг зохих шалгуур үзүүлэлт, өрсөлдөөний зарчмаар сонгон шалгаруулж, тусгай зөвшөөрөл олгох асуудлыг журамлах</w:t>
            </w:r>
            <w:r w:rsidRPr="00620478">
              <w:rPr>
                <w:rFonts w:ascii="Times New Roman" w:hAnsi="Times New Roman"/>
                <w:sz w:val="16"/>
                <w:szCs w:val="16"/>
              </w:rPr>
              <w:t>;</w:t>
            </w: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tabs>
                <w:tab w:val="left" w:pos="1985"/>
                <w:tab w:val="left" w:pos="2694"/>
              </w:tabs>
              <w:spacing w:after="0"/>
              <w:ind w:left="0"/>
              <w:jc w:val="both"/>
              <w:rPr>
                <w:rFonts w:ascii="Times New Roman" w:hAnsi="Times New Roman"/>
                <w:sz w:val="16"/>
                <w:szCs w:val="16"/>
                <w:lang w:val="mn-MN"/>
              </w:rPr>
            </w:pPr>
            <w:r w:rsidRPr="00620478">
              <w:rPr>
                <w:rFonts w:ascii="Times New Roman" w:hAnsi="Times New Roman"/>
                <w:sz w:val="16"/>
                <w:szCs w:val="16"/>
                <w:lang w:val="mn-MN"/>
              </w:rPr>
              <w:t>Хууль, эрх зүйн баримт бичиг</w:t>
            </w: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30" w:lineRule="exact"/>
              <w:rPr>
                <w:rFonts w:ascii="Times New Roman" w:hAnsi="Times New Roman"/>
                <w:sz w:val="16"/>
                <w:szCs w:val="16"/>
                <w:lang w:val="mn-MN"/>
              </w:rPr>
            </w:pPr>
            <w:r w:rsidRPr="00620478">
              <w:rPr>
                <w:rFonts w:ascii="Times New Roman" w:hAnsi="Times New Roman"/>
                <w:sz w:val="16"/>
                <w:szCs w:val="16"/>
                <w:lang w:val="mn-MN"/>
              </w:rPr>
              <w:t>Орон сууцны ашиглалт, засвар үйлчилгээний чанар сайжирна</w:t>
            </w:r>
          </w:p>
        </w:tc>
        <w:tc>
          <w:tcPr>
            <w:tcW w:w="136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Fonts w:ascii="Times New Roman" w:hAnsi="Times New Roman"/>
                <w:sz w:val="16"/>
                <w:szCs w:val="16"/>
                <w:lang w:val="mn-MN"/>
              </w:rPr>
              <w:t>ХЗЯ</w:t>
            </w: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rPr>
                <w:rFonts w:ascii="Times New Roman" w:hAnsi="Times New Roman"/>
                <w:b/>
                <w:sz w:val="16"/>
                <w:szCs w:val="16"/>
                <w:lang w:val="mn-MN"/>
              </w:rPr>
            </w:pPr>
            <w:r w:rsidRPr="00620478">
              <w:rPr>
                <w:rFonts w:ascii="Times New Roman" w:hAnsi="Times New Roman"/>
                <w:b/>
                <w:sz w:val="16"/>
                <w:szCs w:val="16"/>
                <w:lang w:val="mn-MN"/>
              </w:rPr>
              <w:t>2019-2021</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10" w:lineRule="exact"/>
              <w:ind w:left="180"/>
              <w:rPr>
                <w:rFonts w:ascii="Times New Roman" w:hAnsi="Times New Roman"/>
                <w:sz w:val="16"/>
                <w:szCs w:val="16"/>
                <w:lang w:val="mn-MN"/>
              </w:rPr>
            </w:pPr>
            <w:r w:rsidRPr="00620478">
              <w:rPr>
                <w:rFonts w:ascii="Times New Roman" w:hAnsi="Times New Roman"/>
                <w:sz w:val="16"/>
                <w:szCs w:val="16"/>
                <w:lang w:val="mn-MN"/>
              </w:rPr>
              <w:lastRenderedPageBreak/>
              <w:t>5.2</w:t>
            </w:r>
          </w:p>
        </w:tc>
        <w:tc>
          <w:tcPr>
            <w:tcW w:w="2550" w:type="dxa"/>
            <w:vMerge w:val="restart"/>
            <w:tcBorders>
              <w:top w:val="single" w:sz="4" w:space="0" w:color="auto"/>
              <w:left w:val="single" w:sz="4" w:space="0" w:color="auto"/>
              <w:right w:val="single" w:sz="4" w:space="0" w:color="auto"/>
            </w:tcBorders>
            <w:vAlign w:val="center"/>
          </w:tcPr>
          <w:p w:rsidR="00812659" w:rsidRPr="00620478" w:rsidRDefault="00812659" w:rsidP="00B2077C">
            <w:pPr>
              <w:spacing w:after="0"/>
              <w:jc w:val="both"/>
              <w:rPr>
                <w:rFonts w:ascii="Times New Roman" w:hAnsi="Times New Roman"/>
                <w:sz w:val="16"/>
                <w:szCs w:val="16"/>
                <w:lang w:val="mn-MN"/>
              </w:rPr>
            </w:pPr>
            <w:r w:rsidRPr="00620478">
              <w:rPr>
                <w:rFonts w:ascii="Times New Roman" w:hAnsi="Times New Roman"/>
                <w:sz w:val="16"/>
                <w:szCs w:val="16"/>
                <w:lang w:val="mn-MN"/>
              </w:rPr>
              <w:t>С</w:t>
            </w:r>
            <w:r w:rsidRPr="00620478">
              <w:rPr>
                <w:rFonts w:ascii="Times New Roman" w:eastAsia="Arial" w:hAnsi="Times New Roman"/>
                <w:sz w:val="16"/>
                <w:szCs w:val="16"/>
                <w:lang w:val="mn-MN" w:eastAsia="mn-MN" w:bidi="mn-MN"/>
              </w:rPr>
              <w:t>албарын хэмжээнд зураг төсөл,төсвийн жишиг үнэ,  засвар, үйлчилгээний   тарифын  тогтолцоог зохицуулалттайгаар  үе шаттай боловсронгуй болгох;</w:t>
            </w: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tabs>
                <w:tab w:val="left" w:pos="1985"/>
                <w:tab w:val="left" w:pos="2694"/>
              </w:tabs>
              <w:spacing w:after="0"/>
              <w:ind w:left="0"/>
              <w:jc w:val="both"/>
              <w:rPr>
                <w:rFonts w:ascii="Times New Roman" w:hAnsi="Times New Roman"/>
                <w:sz w:val="16"/>
                <w:szCs w:val="16"/>
                <w:lang w:val="mn-MN"/>
              </w:rPr>
            </w:pPr>
            <w:r w:rsidRPr="00620478">
              <w:rPr>
                <w:rFonts w:ascii="Times New Roman" w:hAnsi="Times New Roman"/>
                <w:sz w:val="16"/>
                <w:szCs w:val="16"/>
                <w:lang w:val="mn-MN"/>
              </w:rPr>
              <w:t xml:space="preserve">Нийтийн аж ахуйн салбарт нэвтэрч буй  шинэ технологи, тоног төхөөрөмжийн зураг төсөл, угсралт, засвар үйлчилгээний үнэ, тарифын шинэчилсэн үнэлгээ гаргах </w:t>
            </w: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30" w:lineRule="exact"/>
              <w:rPr>
                <w:rFonts w:ascii="Times New Roman" w:hAnsi="Times New Roman"/>
                <w:sz w:val="16"/>
                <w:szCs w:val="16"/>
                <w:lang w:val="mn-MN"/>
              </w:rPr>
            </w:pPr>
            <w:r w:rsidRPr="00620478">
              <w:rPr>
                <w:rFonts w:ascii="Times New Roman" w:hAnsi="Times New Roman"/>
                <w:sz w:val="16"/>
                <w:szCs w:val="16"/>
                <w:lang w:val="mn-MN"/>
              </w:rPr>
              <w:t>Зураг төслийн болон засвар, үйлчилгээний ажлын үнэлэмж дээшлинэ.</w:t>
            </w:r>
          </w:p>
        </w:tc>
        <w:tc>
          <w:tcPr>
            <w:tcW w:w="136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Fonts w:ascii="Times New Roman" w:hAnsi="Times New Roman"/>
                <w:sz w:val="16"/>
                <w:szCs w:val="16"/>
                <w:lang w:val="mn-MN"/>
              </w:rPr>
              <w:t>СЯ</w:t>
            </w: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rPr>
                <w:rFonts w:ascii="Times New Roman" w:hAnsi="Times New Roman"/>
                <w:b/>
                <w:sz w:val="16"/>
                <w:szCs w:val="16"/>
                <w:lang w:val="mn-MN"/>
              </w:rPr>
            </w:pPr>
            <w:r w:rsidRPr="00620478">
              <w:rPr>
                <w:rFonts w:ascii="Times New Roman" w:hAnsi="Times New Roman"/>
                <w:b/>
                <w:sz w:val="16"/>
                <w:szCs w:val="16"/>
                <w:lang w:val="mn-MN"/>
              </w:rPr>
              <w:t>2019-2021</w:t>
            </w:r>
          </w:p>
        </w:tc>
      </w:tr>
      <w:tr w:rsidR="00812659" w:rsidRPr="00620478" w:rsidTr="00AB08ED">
        <w:trPr>
          <w:trHeight w:val="1106"/>
        </w:trPr>
        <w:tc>
          <w:tcPr>
            <w:tcW w:w="881" w:type="dxa"/>
            <w:tcBorders>
              <w:top w:val="single" w:sz="4" w:space="0" w:color="auto"/>
              <w:left w:val="single" w:sz="4" w:space="0" w:color="auto"/>
              <w:right w:val="single" w:sz="4" w:space="0" w:color="auto"/>
            </w:tcBorders>
            <w:vAlign w:val="center"/>
          </w:tcPr>
          <w:p w:rsidR="00812659" w:rsidRPr="00620478" w:rsidRDefault="00812659" w:rsidP="00B2077C">
            <w:pPr>
              <w:spacing w:line="210" w:lineRule="exact"/>
              <w:ind w:left="180"/>
              <w:rPr>
                <w:rFonts w:ascii="Times New Roman" w:hAnsi="Times New Roman"/>
                <w:sz w:val="16"/>
                <w:szCs w:val="16"/>
                <w:lang w:val="mn-MN"/>
              </w:rPr>
            </w:pPr>
            <w:r>
              <w:rPr>
                <w:rFonts w:ascii="Times New Roman" w:hAnsi="Times New Roman"/>
                <w:sz w:val="16"/>
                <w:szCs w:val="16"/>
                <w:lang w:val="mn-MN"/>
              </w:rPr>
              <w:t>5.3</w:t>
            </w:r>
          </w:p>
        </w:tc>
        <w:tc>
          <w:tcPr>
            <w:tcW w:w="2550" w:type="dxa"/>
            <w:vMerge/>
            <w:tcBorders>
              <w:left w:val="single" w:sz="4" w:space="0" w:color="auto"/>
              <w:right w:val="single" w:sz="4" w:space="0" w:color="auto"/>
            </w:tcBorders>
            <w:vAlign w:val="center"/>
          </w:tcPr>
          <w:p w:rsidR="00812659" w:rsidRPr="00620478" w:rsidRDefault="00812659" w:rsidP="00B2077C">
            <w:pPr>
              <w:spacing w:after="0"/>
              <w:jc w:val="both"/>
              <w:rPr>
                <w:rFonts w:ascii="Times New Roman" w:hAnsi="Times New Roman"/>
                <w:sz w:val="16"/>
                <w:szCs w:val="16"/>
                <w:lang w:val="mn-MN"/>
              </w:rPr>
            </w:pPr>
          </w:p>
        </w:tc>
        <w:tc>
          <w:tcPr>
            <w:tcW w:w="3402" w:type="dxa"/>
            <w:tcBorders>
              <w:top w:val="single" w:sz="4" w:space="0" w:color="auto"/>
              <w:left w:val="single" w:sz="4" w:space="0" w:color="auto"/>
              <w:right w:val="single" w:sz="4" w:space="0" w:color="auto"/>
            </w:tcBorders>
            <w:vAlign w:val="center"/>
          </w:tcPr>
          <w:p w:rsidR="00812659" w:rsidRPr="00620478" w:rsidRDefault="00812659" w:rsidP="00B2077C">
            <w:pPr>
              <w:spacing w:after="0" w:line="240" w:lineRule="auto"/>
              <w:jc w:val="both"/>
              <w:rPr>
                <w:rFonts w:ascii="Times New Roman" w:hAnsi="Times New Roman"/>
                <w:sz w:val="16"/>
                <w:szCs w:val="16"/>
                <w:lang w:val="mn-MN"/>
              </w:rPr>
            </w:pPr>
            <w:r w:rsidRPr="00620478">
              <w:rPr>
                <w:rFonts w:ascii="Times New Roman" w:hAnsi="Times New Roman"/>
                <w:sz w:val="16"/>
                <w:szCs w:val="16"/>
                <w:lang w:val="mn-MN"/>
              </w:rPr>
              <w:t>Зураг төслийн байгууллагуудын дотоод хяналтын тогтолцоог боловсронгуй болгож зураглал, тооцоо,судалгаа, мэдээлэлийн иж бүрэн санд тулгуурласан цахим тогтолцоог нэвтрүүлэх</w:t>
            </w:r>
          </w:p>
        </w:tc>
        <w:tc>
          <w:tcPr>
            <w:tcW w:w="2539" w:type="dxa"/>
            <w:tcBorders>
              <w:top w:val="single" w:sz="4" w:space="0" w:color="auto"/>
              <w:left w:val="single" w:sz="4" w:space="0" w:color="auto"/>
              <w:right w:val="single" w:sz="4" w:space="0" w:color="auto"/>
            </w:tcBorders>
            <w:vAlign w:val="center"/>
          </w:tcPr>
          <w:p w:rsidR="00812659" w:rsidRPr="00620478" w:rsidRDefault="00812659" w:rsidP="00B2077C">
            <w:pPr>
              <w:spacing w:after="0" w:line="240" w:lineRule="auto"/>
              <w:rPr>
                <w:rFonts w:ascii="Times New Roman" w:hAnsi="Times New Roman"/>
                <w:sz w:val="16"/>
                <w:szCs w:val="16"/>
                <w:lang w:val="mn-MN"/>
              </w:rPr>
            </w:pPr>
            <w:r w:rsidRPr="00620478">
              <w:rPr>
                <w:rFonts w:ascii="Times New Roman" w:eastAsia="Malgun Gothic" w:hAnsi="Times New Roman"/>
                <w:sz w:val="16"/>
                <w:szCs w:val="16"/>
                <w:lang w:val="mn-MN" w:eastAsia="ko-KR"/>
              </w:rPr>
              <w:t>BIM систем нэвтрүүлсэн байгууллагын тоо</w:t>
            </w:r>
          </w:p>
        </w:tc>
        <w:tc>
          <w:tcPr>
            <w:tcW w:w="1369" w:type="dxa"/>
            <w:tcBorders>
              <w:top w:val="single" w:sz="4" w:space="0" w:color="auto"/>
              <w:left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tcBorders>
              <w:top w:val="single" w:sz="4" w:space="0" w:color="auto"/>
              <w:left w:val="single" w:sz="4" w:space="0" w:color="auto"/>
              <w:right w:val="single" w:sz="4" w:space="0" w:color="auto"/>
            </w:tcBorders>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Fonts w:ascii="Times New Roman" w:hAnsi="Times New Roman"/>
                <w:sz w:val="16"/>
                <w:szCs w:val="16"/>
                <w:lang w:val="mn-MN"/>
              </w:rPr>
              <w:t>БХТ</w:t>
            </w:r>
          </w:p>
        </w:tc>
        <w:tc>
          <w:tcPr>
            <w:tcW w:w="1184" w:type="dxa"/>
            <w:tcBorders>
              <w:top w:val="single" w:sz="4" w:space="0" w:color="auto"/>
              <w:left w:val="single" w:sz="4" w:space="0" w:color="auto"/>
              <w:right w:val="single" w:sz="4" w:space="0" w:color="auto"/>
            </w:tcBorders>
            <w:vAlign w:val="center"/>
          </w:tcPr>
          <w:p w:rsidR="00812659" w:rsidRPr="00620478" w:rsidRDefault="00812659" w:rsidP="00B2077C">
            <w:pPr>
              <w:rPr>
                <w:rFonts w:ascii="Times New Roman" w:hAnsi="Times New Roman"/>
                <w:sz w:val="16"/>
                <w:szCs w:val="16"/>
                <w:lang w:val="mn-MN"/>
              </w:rPr>
            </w:pPr>
            <w:r w:rsidRPr="00620478">
              <w:rPr>
                <w:rFonts w:ascii="Times New Roman" w:hAnsi="Times New Roman"/>
                <w:sz w:val="16"/>
                <w:szCs w:val="16"/>
                <w:lang w:val="mn-MN"/>
              </w:rPr>
              <w:t xml:space="preserve">2019-2025   </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10" w:lineRule="exact"/>
              <w:ind w:left="180"/>
              <w:rPr>
                <w:rFonts w:ascii="Times New Roman" w:hAnsi="Times New Roman"/>
                <w:sz w:val="16"/>
                <w:szCs w:val="16"/>
                <w:lang w:val="mn-MN"/>
              </w:rPr>
            </w:pPr>
            <w:r>
              <w:rPr>
                <w:rFonts w:ascii="Times New Roman" w:hAnsi="Times New Roman"/>
                <w:sz w:val="16"/>
                <w:szCs w:val="16"/>
                <w:lang w:val="mn-MN"/>
              </w:rPr>
              <w:t>5.4</w:t>
            </w:r>
          </w:p>
        </w:tc>
        <w:tc>
          <w:tcPr>
            <w:tcW w:w="2550"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contextualSpacing/>
              <w:jc w:val="both"/>
              <w:rPr>
                <w:rFonts w:ascii="Times New Roman" w:eastAsia="Arial" w:hAnsi="Times New Roman"/>
                <w:sz w:val="16"/>
                <w:szCs w:val="16"/>
                <w:lang w:val="mn-MN" w:eastAsia="mn-MN" w:bidi="mn-MN"/>
              </w:rPr>
            </w:pPr>
            <w:r w:rsidRPr="00620478">
              <w:rPr>
                <w:rFonts w:ascii="Times New Roman" w:hAnsi="Times New Roman"/>
                <w:sz w:val="16"/>
                <w:szCs w:val="16"/>
                <w:lang w:val="mn-MN"/>
              </w:rPr>
              <w:t>С</w:t>
            </w:r>
            <w:r w:rsidRPr="00620478">
              <w:rPr>
                <w:rFonts w:ascii="Times New Roman" w:eastAsia="Arial" w:hAnsi="Times New Roman"/>
                <w:sz w:val="16"/>
                <w:szCs w:val="16"/>
                <w:lang w:val="mn-MN" w:eastAsia="mn-MN" w:bidi="mn-MN"/>
              </w:rPr>
              <w:t>умдын төвд төр, хувийн хэвшлийн түншлэлийн хүрээнд орон сууц, нийтийн аж ахуйг цогцоор байгуулан үйлчилгээний чанар, хүртээмж,  үр ашгийг нэмэгдүүлэх;</w:t>
            </w:r>
          </w:p>
          <w:p w:rsidR="00812659" w:rsidRPr="00620478" w:rsidRDefault="00812659" w:rsidP="00B2077C">
            <w:pPr>
              <w:tabs>
                <w:tab w:val="left" w:pos="1276"/>
                <w:tab w:val="left" w:pos="1843"/>
                <w:tab w:val="left" w:pos="2127"/>
              </w:tabs>
              <w:spacing w:after="0"/>
              <w:ind w:right="-25"/>
              <w:contextualSpacing/>
              <w:jc w:val="both"/>
              <w:rPr>
                <w:rFonts w:ascii="Times New Roman" w:hAnsi="Times New Roman"/>
                <w:sz w:val="16"/>
                <w:szCs w:val="16"/>
                <w:lang w:val="mn-MN"/>
              </w:rPr>
            </w:pP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rPr>
                <w:rFonts w:ascii="Times New Roman" w:hAnsi="Times New Roman"/>
                <w:sz w:val="16"/>
                <w:szCs w:val="16"/>
                <w:lang w:val="mn-MN"/>
              </w:rPr>
            </w:pPr>
            <w:r w:rsidRPr="00620478">
              <w:rPr>
                <w:rFonts w:ascii="Times New Roman" w:hAnsi="Times New Roman"/>
                <w:sz w:val="16"/>
                <w:szCs w:val="16"/>
                <w:lang w:val="mn-MN"/>
              </w:rPr>
              <w:t xml:space="preserve">“Сумдын хөгжлийн загвар болон түүнд хамаарах нэг маягийн загвар зургийн жагсаалт батлах тухай” Монгол Улсын Засгийн газрын 2013 оны 6 дугаар сарын 22-ны өдрийн 226 дугаар тогтоолоор батлагдсан  нэг маягийн загвар зургийн дагуу үйлдвэрлэл, үйлчилгээний барилга байгууламж, </w:t>
            </w:r>
            <w:r w:rsidRPr="00620478">
              <w:rPr>
                <w:rFonts w:ascii="Times New Roman" w:eastAsia="Arial" w:hAnsi="Times New Roman"/>
                <w:color w:val="000000"/>
                <w:sz w:val="16"/>
                <w:szCs w:val="16"/>
                <w:lang w:val="mn-MN" w:eastAsia="mn-MN" w:bidi="mn-MN"/>
              </w:rPr>
              <w:t>нийтийн аж ахуйн үйлчилгээний цогцолборуудыг  барих</w:t>
            </w: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rPr>
                <w:rFonts w:ascii="Times New Roman" w:hAnsi="Times New Roman"/>
                <w:sz w:val="16"/>
                <w:szCs w:val="16"/>
                <w:lang w:val="mn-MN"/>
              </w:rPr>
            </w:pPr>
            <w:r w:rsidRPr="00620478">
              <w:rPr>
                <w:rFonts w:ascii="Times New Roman" w:eastAsia="Arial" w:hAnsi="Times New Roman"/>
                <w:color w:val="000000"/>
                <w:sz w:val="16"/>
                <w:szCs w:val="16"/>
                <w:lang w:val="mn-MN" w:eastAsia="mn-MN" w:bidi="mn-MN"/>
              </w:rPr>
              <w:t xml:space="preserve"> 100  сумын төвд  стандартын шаардлага хангасан нийтийн аж ахуйн үйлчилгээний цогцолборууд баригдана.</w:t>
            </w:r>
          </w:p>
        </w:tc>
        <w:tc>
          <w:tcPr>
            <w:tcW w:w="136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eastAsia="Arial" w:hAnsi="Times New Roman"/>
                <w:color w:val="000000"/>
                <w:sz w:val="16"/>
                <w:szCs w:val="16"/>
                <w:lang w:val="mn-MN" w:eastAsia="mn-MN" w:bidi="mn-MN"/>
              </w:rPr>
            </w:pPr>
            <w:r w:rsidRPr="00620478">
              <w:rPr>
                <w:rFonts w:ascii="Times New Roman" w:eastAsia="Arial" w:hAnsi="Times New Roman"/>
                <w:color w:val="000000"/>
                <w:sz w:val="16"/>
                <w:szCs w:val="16"/>
                <w:lang w:val="mn-MN" w:eastAsia="mn-MN" w:bidi="mn-MN"/>
              </w:rPr>
              <w:t>БХБЯ</w:t>
            </w:r>
          </w:p>
          <w:p w:rsidR="00812659" w:rsidRPr="00620478" w:rsidRDefault="00812659" w:rsidP="00B2077C">
            <w:pPr>
              <w:spacing w:after="0" w:line="240" w:lineRule="auto"/>
              <w:jc w:val="center"/>
              <w:rPr>
                <w:rFonts w:ascii="Times New Roman" w:hAnsi="Times New Roman"/>
                <w:sz w:val="16"/>
                <w:szCs w:val="16"/>
                <w:lang w:val="mn-MN"/>
              </w:rPr>
            </w:pP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Хувийн хэвшил</w:t>
            </w:r>
          </w:p>
          <w:p w:rsidR="00812659" w:rsidRPr="00620478" w:rsidRDefault="00812659" w:rsidP="00B2077C">
            <w:pPr>
              <w:spacing w:after="0" w:line="240" w:lineRule="auto"/>
              <w:jc w:val="center"/>
              <w:rPr>
                <w:rFonts w:ascii="Times New Roman" w:hAnsi="Times New Roman"/>
                <w:sz w:val="16"/>
                <w:szCs w:val="16"/>
                <w:lang w:val="mn-MN"/>
              </w:rPr>
            </w:pP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b/>
                <w:sz w:val="16"/>
                <w:szCs w:val="16"/>
                <w:lang w:val="mn-MN"/>
              </w:rPr>
              <w:t>2019-2029</w:t>
            </w:r>
          </w:p>
        </w:tc>
      </w:tr>
      <w:tr w:rsidR="00812659" w:rsidRPr="00620478" w:rsidTr="00AB08ED">
        <w:trPr>
          <w:trHeight w:val="971"/>
        </w:trPr>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10" w:lineRule="exact"/>
              <w:ind w:left="180"/>
              <w:rPr>
                <w:rFonts w:ascii="Times New Roman" w:hAnsi="Times New Roman"/>
                <w:sz w:val="16"/>
                <w:szCs w:val="16"/>
                <w:lang w:val="mn-MN"/>
              </w:rPr>
            </w:pPr>
            <w:r>
              <w:rPr>
                <w:rFonts w:ascii="Times New Roman" w:hAnsi="Times New Roman"/>
                <w:sz w:val="16"/>
                <w:szCs w:val="16"/>
                <w:lang w:val="mn-MN"/>
              </w:rPr>
              <w:t>5.5</w:t>
            </w:r>
          </w:p>
        </w:tc>
        <w:tc>
          <w:tcPr>
            <w:tcW w:w="2550" w:type="dxa"/>
            <w:vMerge w:val="restart"/>
            <w:tcBorders>
              <w:top w:val="single" w:sz="4" w:space="0" w:color="auto"/>
              <w:left w:val="single" w:sz="4" w:space="0" w:color="auto"/>
              <w:right w:val="single" w:sz="4" w:space="0" w:color="auto"/>
            </w:tcBorders>
            <w:vAlign w:val="center"/>
          </w:tcPr>
          <w:p w:rsidR="00812659" w:rsidRPr="00163F66" w:rsidRDefault="00812659" w:rsidP="00B2077C">
            <w:pPr>
              <w:tabs>
                <w:tab w:val="left" w:pos="1843"/>
                <w:tab w:val="left" w:pos="1985"/>
                <w:tab w:val="left" w:pos="2127"/>
              </w:tabs>
              <w:spacing w:after="0"/>
              <w:jc w:val="both"/>
              <w:rPr>
                <w:rFonts w:ascii="Times New Roman" w:hAnsi="Times New Roman"/>
                <w:sz w:val="16"/>
                <w:szCs w:val="16"/>
              </w:rPr>
            </w:pPr>
            <w:r w:rsidRPr="00620478">
              <w:rPr>
                <w:rFonts w:ascii="Times New Roman" w:eastAsia="Arial" w:hAnsi="Times New Roman"/>
                <w:sz w:val="16"/>
                <w:szCs w:val="16"/>
                <w:lang w:val="mn-MN" w:eastAsia="mn-MN" w:bidi="mn-MN"/>
              </w:rPr>
              <w:t>Н</w:t>
            </w:r>
            <w:r w:rsidRPr="00620478">
              <w:rPr>
                <w:rFonts w:ascii="Times New Roman" w:hAnsi="Times New Roman"/>
                <w:sz w:val="16"/>
                <w:szCs w:val="16"/>
                <w:lang w:val="mn-MN"/>
              </w:rPr>
              <w:t>ийлүүлэлтэд чиглэсэн аргаас усны хязгаарлагдмал нөөцөд тулгуурласан хандлага, түүнийг дэмжсэн зохицуулалт бий болгох</w:t>
            </w:r>
            <w:r>
              <w:rPr>
                <w:rFonts w:ascii="Times New Roman" w:hAnsi="Times New Roman"/>
                <w:sz w:val="16"/>
                <w:szCs w:val="16"/>
              </w:rPr>
              <w:t>.</w:t>
            </w:r>
          </w:p>
        </w:tc>
        <w:tc>
          <w:tcPr>
            <w:tcW w:w="3402"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tabs>
                <w:tab w:val="left" w:pos="1276"/>
                <w:tab w:val="left" w:pos="1418"/>
                <w:tab w:val="left" w:pos="1843"/>
                <w:tab w:val="left" w:pos="1985"/>
              </w:tabs>
              <w:ind w:right="-25"/>
              <w:jc w:val="both"/>
              <w:rPr>
                <w:rFonts w:ascii="Times New Roman" w:hAnsi="Times New Roman"/>
                <w:sz w:val="16"/>
                <w:szCs w:val="16"/>
                <w:lang w:val="mn-MN"/>
              </w:rPr>
            </w:pPr>
            <w:r w:rsidRPr="00620478">
              <w:rPr>
                <w:rFonts w:ascii="Times New Roman" w:hAnsi="Times New Roman"/>
                <w:sz w:val="16"/>
                <w:szCs w:val="16"/>
                <w:lang w:val="mn-MN"/>
              </w:rPr>
              <w:t>Ус дамжуулах, түгээх шугамын   алдагдлыг үе шаттайгаар бууруулах</w:t>
            </w:r>
          </w:p>
        </w:tc>
        <w:tc>
          <w:tcPr>
            <w:tcW w:w="253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tabs>
                <w:tab w:val="left" w:pos="1276"/>
                <w:tab w:val="left" w:pos="1418"/>
                <w:tab w:val="left" w:pos="1843"/>
                <w:tab w:val="left" w:pos="1985"/>
              </w:tabs>
              <w:ind w:right="-25"/>
              <w:jc w:val="both"/>
              <w:rPr>
                <w:rFonts w:ascii="Times New Roman" w:hAnsi="Times New Roman"/>
                <w:sz w:val="16"/>
                <w:szCs w:val="16"/>
                <w:lang w:val="mn-MN"/>
              </w:rPr>
            </w:pPr>
            <w:r w:rsidRPr="00620478">
              <w:rPr>
                <w:rFonts w:ascii="Times New Roman" w:hAnsi="Times New Roman"/>
                <w:sz w:val="16"/>
                <w:szCs w:val="16"/>
                <w:lang w:val="mn-MN"/>
              </w:rPr>
              <w:t xml:space="preserve">Ус дамжуулах, түгээх шугамын   алдагдлыг 8% хүртэл бууруулна </w:t>
            </w:r>
          </w:p>
        </w:tc>
        <w:tc>
          <w:tcPr>
            <w:tcW w:w="136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jc w:val="cente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190" w:lineRule="exact"/>
              <w:jc w:val="center"/>
              <w:rPr>
                <w:rStyle w:val="Bodytext2105pt"/>
                <w:rFonts w:ascii="Times New Roman" w:hAnsi="Times New Roman" w:cs="Times New Roman"/>
                <w:sz w:val="16"/>
                <w:szCs w:val="16"/>
              </w:rPr>
            </w:pPr>
          </w:p>
          <w:p w:rsidR="00812659" w:rsidRPr="00620478"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p w:rsidR="00812659" w:rsidRPr="00620478" w:rsidRDefault="00812659" w:rsidP="00B2077C">
            <w:pPr>
              <w:spacing w:after="0" w:line="240" w:lineRule="auto"/>
              <w:jc w:val="center"/>
              <w:rPr>
                <w:rFonts w:ascii="Times New Roman" w:hAnsi="Times New Roman"/>
                <w:sz w:val="16"/>
                <w:szCs w:val="16"/>
                <w:lang w:val="mn-MN"/>
              </w:rPr>
            </w:pP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2019-2029</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10" w:lineRule="exact"/>
              <w:ind w:left="180"/>
              <w:rPr>
                <w:rFonts w:ascii="Times New Roman" w:hAnsi="Times New Roman"/>
                <w:sz w:val="16"/>
                <w:szCs w:val="16"/>
                <w:lang w:val="mn-MN"/>
              </w:rPr>
            </w:pPr>
            <w:r>
              <w:rPr>
                <w:rFonts w:ascii="Times New Roman" w:hAnsi="Times New Roman"/>
                <w:sz w:val="16"/>
                <w:szCs w:val="16"/>
                <w:lang w:val="mn-MN"/>
              </w:rPr>
              <w:t>5.6</w:t>
            </w:r>
          </w:p>
        </w:tc>
        <w:tc>
          <w:tcPr>
            <w:tcW w:w="2550" w:type="dxa"/>
            <w:vMerge/>
            <w:tcBorders>
              <w:left w:val="single" w:sz="4" w:space="0" w:color="auto"/>
              <w:bottom w:val="single" w:sz="4" w:space="0" w:color="auto"/>
              <w:right w:val="single" w:sz="4" w:space="0" w:color="auto"/>
            </w:tcBorders>
            <w:vAlign w:val="center"/>
          </w:tcPr>
          <w:p w:rsidR="00812659" w:rsidRPr="00620478" w:rsidRDefault="00812659" w:rsidP="00B2077C">
            <w:pPr>
              <w:tabs>
                <w:tab w:val="left" w:pos="1843"/>
                <w:tab w:val="left" w:pos="1985"/>
                <w:tab w:val="left" w:pos="2127"/>
              </w:tabs>
              <w:spacing w:after="0"/>
              <w:jc w:val="both"/>
              <w:rPr>
                <w:rFonts w:ascii="Times New Roman" w:eastAsia="Arial" w:hAnsi="Times New Roman"/>
                <w:sz w:val="16"/>
                <w:szCs w:val="16"/>
                <w:lang w:val="mn-MN" w:eastAsia="mn-MN" w:bidi="mn-MN"/>
              </w:rPr>
            </w:pPr>
          </w:p>
        </w:tc>
        <w:tc>
          <w:tcPr>
            <w:tcW w:w="3402"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tabs>
                <w:tab w:val="left" w:pos="1276"/>
                <w:tab w:val="left" w:pos="1418"/>
                <w:tab w:val="left" w:pos="1843"/>
                <w:tab w:val="left" w:pos="1985"/>
              </w:tabs>
              <w:ind w:right="-25"/>
              <w:jc w:val="both"/>
              <w:rPr>
                <w:rFonts w:ascii="Times New Roman" w:hAnsi="Times New Roman"/>
                <w:sz w:val="16"/>
                <w:szCs w:val="16"/>
                <w:lang w:val="mn-MN"/>
              </w:rPr>
            </w:pPr>
            <w:r w:rsidRPr="00620478">
              <w:rPr>
                <w:rFonts w:ascii="Times New Roman" w:hAnsi="Times New Roman"/>
                <w:sz w:val="16"/>
                <w:szCs w:val="16"/>
                <w:lang w:val="mn-MN"/>
              </w:rPr>
              <w:t xml:space="preserve">Ус хангамжийн эх үүсвэрийн гүний худаг, өргөлтийн шахуургын суурилагдсан хүчин чадал, дамжуулах шугамын нэвтрүүлэх чадварын нөөцийг үе шаттайгаар нэмэгдүүлэх   </w:t>
            </w:r>
          </w:p>
        </w:tc>
        <w:tc>
          <w:tcPr>
            <w:tcW w:w="253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tabs>
                <w:tab w:val="left" w:pos="1276"/>
                <w:tab w:val="left" w:pos="1418"/>
                <w:tab w:val="left" w:pos="1843"/>
                <w:tab w:val="left" w:pos="1985"/>
              </w:tabs>
              <w:ind w:right="-25"/>
              <w:jc w:val="both"/>
              <w:rPr>
                <w:rFonts w:ascii="Times New Roman" w:hAnsi="Times New Roman"/>
                <w:sz w:val="16"/>
                <w:szCs w:val="16"/>
                <w:lang w:val="mn-MN"/>
              </w:rPr>
            </w:pPr>
            <w:r w:rsidRPr="00620478">
              <w:rPr>
                <w:rFonts w:ascii="Times New Roman" w:hAnsi="Times New Roman"/>
                <w:sz w:val="16"/>
                <w:szCs w:val="16"/>
                <w:lang w:val="mn-MN"/>
              </w:rPr>
              <w:t>Ус хангамжийн эх үүсвэрийн гүний худаг, өргөлтийн шахуургын суурилагдсан хүчин чадал, дамжуулах шугамын нэвтрүүлэх чадварын нөөцийг 20% хүртэл хэмжээгээр нэмэгдүүлнэ</w:t>
            </w:r>
          </w:p>
        </w:tc>
        <w:tc>
          <w:tcPr>
            <w:tcW w:w="136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jc w:val="cente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spacing w:line="190" w:lineRule="exact"/>
              <w:rPr>
                <w:rStyle w:val="Bodytext2105pt"/>
                <w:rFonts w:ascii="Times New Roman" w:hAnsi="Times New Roman" w:cs="Times New Roman"/>
                <w:sz w:val="16"/>
                <w:szCs w:val="16"/>
              </w:rPr>
            </w:pPr>
          </w:p>
          <w:p w:rsidR="00812659" w:rsidRPr="00163F66" w:rsidRDefault="00812659" w:rsidP="00B2077C">
            <w:pPr>
              <w:spacing w:line="190" w:lineRule="exact"/>
              <w:jc w:val="center"/>
              <w:rPr>
                <w:rStyle w:val="Bodytext2105pt"/>
                <w:rFonts w:ascii="Times New Roman" w:eastAsia="SimSun" w:hAnsi="Times New Roman" w:cs="Times New Roman"/>
                <w:sz w:val="16"/>
                <w:szCs w:val="16"/>
                <w:lang w:eastAsia="zh-CN"/>
              </w:rPr>
            </w:pPr>
            <w:r w:rsidRPr="00620478">
              <w:rPr>
                <w:rStyle w:val="Bodytext2105pt"/>
                <w:rFonts w:ascii="Times New Roman" w:hAnsi="Times New Roman" w:cs="Times New Roman"/>
                <w:sz w:val="16"/>
                <w:szCs w:val="16"/>
              </w:rPr>
              <w:t>Аймаг, нийслэлийн Засаг дарга</w:t>
            </w: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rPr>
                <w:rFonts w:ascii="Times New Roman" w:hAnsi="Times New Roman"/>
                <w:sz w:val="16"/>
                <w:szCs w:val="16"/>
                <w:lang w:val="mn-MN"/>
              </w:rPr>
            </w:pPr>
          </w:p>
          <w:p w:rsidR="00812659" w:rsidRPr="00620478" w:rsidRDefault="00812659" w:rsidP="00B2077C">
            <w:pPr>
              <w:spacing w:after="0" w:line="240" w:lineRule="auto"/>
              <w:jc w:val="center"/>
              <w:rPr>
                <w:rFonts w:ascii="Times New Roman" w:hAnsi="Times New Roman"/>
                <w:sz w:val="16"/>
                <w:szCs w:val="16"/>
                <w:lang w:val="mn-MN"/>
              </w:rPr>
            </w:pPr>
          </w:p>
          <w:p w:rsidR="00812659" w:rsidRPr="00620478" w:rsidRDefault="00812659" w:rsidP="00B2077C">
            <w:pPr>
              <w:spacing w:after="0" w:line="240" w:lineRule="auto"/>
              <w:jc w:val="center"/>
              <w:rPr>
                <w:rFonts w:ascii="Times New Roman" w:hAnsi="Times New Roman"/>
                <w:sz w:val="16"/>
                <w:szCs w:val="16"/>
                <w:lang w:val="mn-MN"/>
              </w:rPr>
            </w:pPr>
          </w:p>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2019-2029</w:t>
            </w:r>
          </w:p>
        </w:tc>
      </w:tr>
      <w:tr w:rsidR="00812659" w:rsidRPr="00620478" w:rsidTr="00AB08ED">
        <w:tc>
          <w:tcPr>
            <w:tcW w:w="13444" w:type="dxa"/>
            <w:gridSpan w:val="7"/>
            <w:tcBorders>
              <w:top w:val="single" w:sz="4" w:space="0" w:color="auto"/>
              <w:left w:val="single" w:sz="4" w:space="0" w:color="auto"/>
              <w:bottom w:val="single" w:sz="4" w:space="0" w:color="auto"/>
              <w:right w:val="single" w:sz="4" w:space="0" w:color="auto"/>
            </w:tcBorders>
            <w:vAlign w:val="center"/>
          </w:tcPr>
          <w:p w:rsidR="0067497F" w:rsidRPr="0067497F" w:rsidRDefault="00812659" w:rsidP="0067497F">
            <w:pPr>
              <w:spacing w:after="0" w:line="276" w:lineRule="auto"/>
              <w:jc w:val="both"/>
              <w:rPr>
                <w:rFonts w:ascii="Times New Roman" w:hAnsi="Times New Roman" w:cs="Times New Roman"/>
                <w:b/>
                <w:sz w:val="16"/>
                <w:szCs w:val="16"/>
                <w:lang w:val="mn-MN"/>
              </w:rPr>
            </w:pPr>
            <w:r w:rsidRPr="00620478">
              <w:rPr>
                <w:rFonts w:ascii="Times New Roman" w:hAnsi="Times New Roman"/>
                <w:b/>
                <w:sz w:val="16"/>
                <w:szCs w:val="16"/>
                <w:lang w:val="mn-MN"/>
              </w:rPr>
              <w:t xml:space="preserve">Зорилт 6. </w:t>
            </w:r>
            <w:r w:rsidRPr="00620478">
              <w:rPr>
                <w:rFonts w:ascii="Times New Roman" w:hAnsi="Times New Roman"/>
                <w:i/>
                <w:sz w:val="16"/>
                <w:szCs w:val="16"/>
                <w:lang w:val="mn-MN"/>
              </w:rPr>
              <w:t xml:space="preserve"> </w:t>
            </w:r>
            <w:r w:rsidR="0067497F" w:rsidRPr="0067497F">
              <w:rPr>
                <w:rFonts w:ascii="Times New Roman" w:hAnsi="Times New Roman" w:cs="Times New Roman"/>
                <w:b/>
                <w:color w:val="000000" w:themeColor="text1"/>
                <w:sz w:val="16"/>
                <w:szCs w:val="16"/>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Экологи, эдийн засаг, нийгмийн үр ашиг бүхий өрсөлдөх чадвартай ашиглалт, үйлчилгээ, хөрөнгө оруулалтыг дэмжих замаар хүн амын ус хангамж, ариун цэврийн байгууламжийн хүртээмжийг нэмэгдүүлэх</w:t>
            </w:r>
            <w:r w:rsidR="0067497F" w:rsidRPr="0067497F">
              <w:rPr>
                <w:rFonts w:ascii="Times New Roman" w:hAnsi="Times New Roman" w:cs="Times New Roman"/>
                <w:b/>
                <w:sz w:val="16"/>
                <w:szCs w:val="16"/>
                <w:lang w:val="mn-MN"/>
              </w:rPr>
              <w:t xml:space="preserve"> чиглэлээр :</w:t>
            </w:r>
          </w:p>
          <w:p w:rsidR="00812659" w:rsidRPr="00620478" w:rsidRDefault="00812659" w:rsidP="00B2077C">
            <w:pPr>
              <w:rPr>
                <w:rFonts w:ascii="Times New Roman" w:hAnsi="Times New Roman"/>
                <w:b/>
                <w:sz w:val="16"/>
                <w:szCs w:val="16"/>
                <w:lang w:val="mn-MN"/>
              </w:rPr>
            </w:pP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10" w:lineRule="exact"/>
              <w:ind w:left="180"/>
              <w:jc w:val="center"/>
              <w:rPr>
                <w:rFonts w:ascii="Times New Roman" w:hAnsi="Times New Roman"/>
                <w:sz w:val="16"/>
                <w:szCs w:val="16"/>
                <w:lang w:val="mn-MN"/>
              </w:rPr>
            </w:pPr>
            <w:r w:rsidRPr="00620478">
              <w:rPr>
                <w:rFonts w:ascii="Times New Roman" w:hAnsi="Times New Roman"/>
                <w:sz w:val="16"/>
                <w:szCs w:val="16"/>
                <w:lang w:val="mn-MN"/>
              </w:rPr>
              <w:t>6.1</w:t>
            </w:r>
          </w:p>
        </w:tc>
        <w:tc>
          <w:tcPr>
            <w:tcW w:w="2550" w:type="dxa"/>
            <w:tcBorders>
              <w:top w:val="single" w:sz="4" w:space="0" w:color="auto"/>
              <w:left w:val="single" w:sz="4" w:space="0" w:color="auto"/>
              <w:right w:val="single" w:sz="4" w:space="0" w:color="auto"/>
            </w:tcBorders>
            <w:vAlign w:val="center"/>
          </w:tcPr>
          <w:p w:rsidR="00812659" w:rsidRPr="00163F66" w:rsidRDefault="00812659" w:rsidP="00B2077C">
            <w:pPr>
              <w:tabs>
                <w:tab w:val="left" w:pos="1276"/>
                <w:tab w:val="left" w:pos="1418"/>
                <w:tab w:val="left" w:pos="1843"/>
                <w:tab w:val="left" w:pos="1985"/>
              </w:tabs>
              <w:spacing w:after="0"/>
              <w:ind w:right="-25"/>
              <w:jc w:val="both"/>
              <w:rPr>
                <w:rFonts w:ascii="Times New Roman" w:hAnsi="Times New Roman"/>
                <w:sz w:val="16"/>
                <w:szCs w:val="16"/>
              </w:rPr>
            </w:pPr>
            <w:r w:rsidRPr="00620478">
              <w:rPr>
                <w:rFonts w:ascii="Times New Roman" w:hAnsi="Times New Roman"/>
                <w:sz w:val="16"/>
                <w:szCs w:val="16"/>
                <w:lang w:val="mn-MN"/>
              </w:rPr>
              <w:t>Орон нутаг дахь төвлөрсөн ус хангамж, ариутгах татуургын барилга байгууламж, шугам сүлжээтэй сумын төвүүдийн  тоог нэмэгдүүлэх, ус, ариун цэврийн байгууламжийг сайжруулах ажлыг  үе шаттай шийдвэрлэх</w:t>
            </w:r>
            <w:r>
              <w:rPr>
                <w:rFonts w:ascii="Times New Roman" w:hAnsi="Times New Roman"/>
                <w:sz w:val="16"/>
                <w:szCs w:val="16"/>
              </w:rPr>
              <w:t>;</w:t>
            </w: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tabs>
                <w:tab w:val="left" w:pos="1985"/>
                <w:tab w:val="left" w:pos="2694"/>
              </w:tabs>
              <w:spacing w:after="0"/>
              <w:ind w:left="0"/>
              <w:jc w:val="both"/>
              <w:rPr>
                <w:rFonts w:ascii="Times New Roman" w:hAnsi="Times New Roman"/>
                <w:sz w:val="16"/>
                <w:szCs w:val="16"/>
                <w:lang w:val="mn-MN"/>
              </w:rPr>
            </w:pPr>
            <w:r w:rsidRPr="00620478">
              <w:rPr>
                <w:rFonts w:ascii="Times New Roman" w:hAnsi="Times New Roman"/>
                <w:sz w:val="16"/>
                <w:szCs w:val="16"/>
                <w:lang w:val="mn-MN"/>
              </w:rPr>
              <w:t>Төвлөрсөн ус хангамж, ариутгах татуургын системтэй сумын төвийн тоог нэмэгдүүлнэ. Ундны болон ариун цэврийн байгууламжийг сайжруулах төсөл хөтөлбөр хэрэгжүүлэх.</w:t>
            </w: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30" w:lineRule="exact"/>
              <w:rPr>
                <w:rFonts w:ascii="Times New Roman" w:hAnsi="Times New Roman"/>
                <w:sz w:val="16"/>
                <w:szCs w:val="16"/>
                <w:lang w:val="mn-MN"/>
              </w:rPr>
            </w:pPr>
            <w:r w:rsidRPr="00620478">
              <w:rPr>
                <w:rFonts w:ascii="Times New Roman" w:hAnsi="Times New Roman"/>
                <w:sz w:val="16"/>
                <w:szCs w:val="16"/>
                <w:lang w:val="mn-MN"/>
              </w:rPr>
              <w:t xml:space="preserve">Инженерийн дэд бүтэц бүхий сумдыг 100 хүргэж,  сайжруулсан ариун цэврийн байгууламжийг 60 хувьд хүргэх </w:t>
            </w:r>
          </w:p>
        </w:tc>
        <w:tc>
          <w:tcPr>
            <w:tcW w:w="136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Fonts w:ascii="Times New Roman" w:hAnsi="Times New Roman"/>
                <w:sz w:val="16"/>
                <w:szCs w:val="16"/>
                <w:lang w:val="mn-MN"/>
              </w:rPr>
              <w:t>ЭМЯ</w:t>
            </w:r>
          </w:p>
          <w:p w:rsidR="00812659" w:rsidRPr="00620478" w:rsidRDefault="00812659" w:rsidP="00B2077C">
            <w:pPr>
              <w:spacing w:line="190" w:lineRule="exact"/>
              <w:jc w:val="center"/>
              <w:rPr>
                <w:rFonts w:ascii="Times New Roman" w:hAnsi="Times New Roman"/>
                <w:sz w:val="16"/>
                <w:szCs w:val="16"/>
                <w:lang w:val="mn-MN"/>
              </w:rPr>
            </w:pPr>
            <w:r w:rsidRPr="00620478">
              <w:rPr>
                <w:rFonts w:ascii="Times New Roman" w:hAnsi="Times New Roman"/>
                <w:sz w:val="16"/>
                <w:szCs w:val="16"/>
                <w:lang w:val="mn-MN"/>
              </w:rPr>
              <w:t>БОАЖЯ</w:t>
            </w: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163F66" w:rsidRDefault="00812659" w:rsidP="00B2077C">
            <w:pPr>
              <w:jc w:val="center"/>
              <w:rPr>
                <w:rFonts w:ascii="Times New Roman" w:hAnsi="Times New Roman"/>
                <w:sz w:val="16"/>
                <w:szCs w:val="16"/>
                <w:lang w:val="mn-MN"/>
              </w:rPr>
            </w:pPr>
            <w:r w:rsidRPr="00163F66">
              <w:rPr>
                <w:rFonts w:ascii="Times New Roman" w:hAnsi="Times New Roman"/>
                <w:sz w:val="16"/>
                <w:szCs w:val="16"/>
                <w:lang w:val="mn-MN"/>
              </w:rPr>
              <w:t>2019-2029</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10" w:lineRule="exact"/>
              <w:ind w:left="180"/>
              <w:jc w:val="center"/>
              <w:rPr>
                <w:rFonts w:ascii="Times New Roman" w:hAnsi="Times New Roman"/>
                <w:sz w:val="16"/>
                <w:szCs w:val="16"/>
                <w:lang w:val="mn-MN"/>
              </w:rPr>
            </w:pPr>
            <w:r w:rsidRPr="00620478">
              <w:rPr>
                <w:rFonts w:ascii="Times New Roman" w:hAnsi="Times New Roman"/>
                <w:sz w:val="16"/>
                <w:szCs w:val="16"/>
                <w:lang w:val="mn-MN"/>
              </w:rPr>
              <w:t>6.2</w:t>
            </w:r>
          </w:p>
        </w:tc>
        <w:tc>
          <w:tcPr>
            <w:tcW w:w="2550"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tabs>
                <w:tab w:val="left" w:pos="1843"/>
                <w:tab w:val="left" w:pos="1985"/>
                <w:tab w:val="left" w:pos="2127"/>
              </w:tabs>
              <w:spacing w:after="0"/>
              <w:jc w:val="both"/>
              <w:rPr>
                <w:rFonts w:ascii="Times New Roman" w:eastAsia="Arial" w:hAnsi="Times New Roman"/>
                <w:sz w:val="16"/>
                <w:szCs w:val="16"/>
                <w:lang w:val="mn-MN" w:eastAsia="mn-MN" w:bidi="mn-MN"/>
              </w:rPr>
            </w:pPr>
            <w:r w:rsidRPr="00620478">
              <w:rPr>
                <w:rFonts w:ascii="Times New Roman" w:eastAsia="Times New Roman" w:hAnsi="Times New Roman"/>
                <w:sz w:val="16"/>
                <w:szCs w:val="16"/>
                <w:lang w:val="mn-MN"/>
              </w:rPr>
              <w:t xml:space="preserve">Нийтийн зориулалттай орон сууцны барилгын засвар үйлчилгээнд зориулж иргэдийн хуримтлуулсан хөрөнгийг </w:t>
            </w:r>
            <w:r w:rsidRPr="00620478">
              <w:rPr>
                <w:rFonts w:ascii="Times New Roman" w:eastAsia="Times New Roman" w:hAnsi="Times New Roman"/>
                <w:sz w:val="16"/>
                <w:szCs w:val="16"/>
                <w:lang w:val="mn-MN"/>
              </w:rPr>
              <w:lastRenderedPageBreak/>
              <w:t>зориулалтын дагуу үр ашигтай зарцуулах нөхцлийг бүрдүүлэх</w:t>
            </w:r>
            <w:r w:rsidRPr="00620478">
              <w:rPr>
                <w:rFonts w:ascii="Times New Roman" w:eastAsia="Times New Roman" w:hAnsi="Times New Roman"/>
                <w:sz w:val="16"/>
                <w:szCs w:val="16"/>
              </w:rPr>
              <w:t>;</w:t>
            </w: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tabs>
                <w:tab w:val="left" w:pos="1985"/>
                <w:tab w:val="left" w:pos="2694"/>
              </w:tabs>
              <w:spacing w:after="0"/>
              <w:ind w:left="0"/>
              <w:jc w:val="both"/>
              <w:rPr>
                <w:rFonts w:ascii="Times New Roman" w:hAnsi="Times New Roman"/>
                <w:sz w:val="16"/>
                <w:szCs w:val="16"/>
                <w:lang w:val="mn-MN"/>
              </w:rPr>
            </w:pPr>
            <w:r w:rsidRPr="00620478">
              <w:rPr>
                <w:rFonts w:ascii="Times New Roman" w:hAnsi="Times New Roman"/>
                <w:sz w:val="16"/>
                <w:szCs w:val="16"/>
                <w:lang w:val="mn-MN"/>
              </w:rPr>
              <w:lastRenderedPageBreak/>
              <w:t>Хувьчлагдсан орон сууцны барилгат элэгдлийн сан байгуулах хууль эрх зүйн орчинг Орон сууцны тухай хуульд заалт болгон оруулж хэрэгжүүлэх</w:t>
            </w: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30" w:lineRule="exact"/>
              <w:rPr>
                <w:rFonts w:ascii="Times New Roman" w:hAnsi="Times New Roman"/>
                <w:sz w:val="16"/>
                <w:szCs w:val="16"/>
                <w:lang w:val="mn-MN"/>
              </w:rPr>
            </w:pPr>
            <w:r w:rsidRPr="00620478">
              <w:rPr>
                <w:rFonts w:ascii="Times New Roman" w:hAnsi="Times New Roman"/>
                <w:sz w:val="16"/>
                <w:szCs w:val="16"/>
                <w:lang w:val="mn-MN"/>
              </w:rPr>
              <w:t>Орон сууцны ашиглалт уртасч ,хот, суурин газрын барилга, байгууламжийн өнгө үзэмж сайжирна.</w:t>
            </w:r>
          </w:p>
        </w:tc>
        <w:tc>
          <w:tcPr>
            <w:tcW w:w="136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190" w:lineRule="exact"/>
              <w:jc w:val="center"/>
              <w:rPr>
                <w:rFonts w:ascii="Times New Roman" w:hAnsi="Times New Roman"/>
                <w:sz w:val="16"/>
                <w:szCs w:val="16"/>
                <w:lang w:val="mn-MN"/>
              </w:rPr>
            </w:pPr>
            <w:r w:rsidRPr="00620478">
              <w:rPr>
                <w:rFonts w:ascii="Times New Roman" w:hAnsi="Times New Roman"/>
                <w:sz w:val="16"/>
                <w:szCs w:val="16"/>
                <w:lang w:val="mn-MN"/>
              </w:rPr>
              <w:t>ХЗЯ</w:t>
            </w: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163F66" w:rsidRDefault="00812659" w:rsidP="00B2077C">
            <w:pPr>
              <w:jc w:val="center"/>
              <w:rPr>
                <w:rFonts w:ascii="Times New Roman" w:hAnsi="Times New Roman"/>
                <w:sz w:val="16"/>
                <w:szCs w:val="16"/>
                <w:lang w:val="mn-MN"/>
              </w:rPr>
            </w:pPr>
            <w:r w:rsidRPr="00163F66">
              <w:rPr>
                <w:rFonts w:ascii="Times New Roman" w:hAnsi="Times New Roman"/>
                <w:sz w:val="16"/>
                <w:szCs w:val="16"/>
                <w:lang w:val="mn-MN"/>
              </w:rPr>
              <w:t>2019-2021</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10" w:lineRule="exact"/>
              <w:ind w:left="180"/>
              <w:jc w:val="center"/>
              <w:rPr>
                <w:rFonts w:ascii="Times New Roman" w:hAnsi="Times New Roman"/>
                <w:sz w:val="16"/>
                <w:szCs w:val="16"/>
                <w:lang w:val="mn-MN"/>
              </w:rPr>
            </w:pPr>
            <w:r w:rsidRPr="00620478">
              <w:rPr>
                <w:rFonts w:ascii="Times New Roman" w:hAnsi="Times New Roman"/>
                <w:sz w:val="16"/>
                <w:szCs w:val="16"/>
                <w:lang w:val="mn-MN"/>
              </w:rPr>
              <w:t>6.3</w:t>
            </w:r>
          </w:p>
        </w:tc>
        <w:tc>
          <w:tcPr>
            <w:tcW w:w="2550" w:type="dxa"/>
            <w:vMerge w:val="restart"/>
            <w:tcBorders>
              <w:top w:val="single" w:sz="4" w:space="0" w:color="auto"/>
              <w:left w:val="single" w:sz="4" w:space="0" w:color="auto"/>
              <w:right w:val="single" w:sz="4" w:space="0" w:color="auto"/>
            </w:tcBorders>
            <w:vAlign w:val="center"/>
          </w:tcPr>
          <w:p w:rsidR="00812659" w:rsidRPr="00163F66" w:rsidRDefault="00812659" w:rsidP="00B2077C">
            <w:pPr>
              <w:spacing w:after="0"/>
              <w:jc w:val="both"/>
              <w:rPr>
                <w:rFonts w:ascii="Times New Roman" w:eastAsia="Times New Roman" w:hAnsi="Times New Roman"/>
                <w:sz w:val="16"/>
                <w:szCs w:val="16"/>
                <w:lang w:val="mn-MN"/>
              </w:rPr>
            </w:pPr>
            <w:r w:rsidRPr="00620478">
              <w:rPr>
                <w:rFonts w:ascii="Times New Roman" w:hAnsi="Times New Roman"/>
                <w:sz w:val="16"/>
                <w:szCs w:val="16"/>
                <w:lang w:val="mn-MN"/>
              </w:rPr>
              <w:t>Монгол орны байгаль, цаг уурын нөхцөлд тохирсон, инновацид суурилсан, түүхий лагийг боловсруулан эцсийн бүтээгдэхүүн болгох, цэвэрлэгдсэн усыг  гүн  боловсруулж  дахин болон эргүүлэн ашиглах замаар усны экологи-эдийн засгийн үр өгөөжийг дээшлүүлэх хэмнэлтийн бодлого хэрэгжүүлэх</w:t>
            </w:r>
            <w:r w:rsidRPr="00620478">
              <w:rPr>
                <w:rFonts w:ascii="Times New Roman" w:hAnsi="Times New Roman"/>
                <w:sz w:val="16"/>
                <w:szCs w:val="16"/>
              </w:rPr>
              <w:t>;</w:t>
            </w: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0D0552" w:rsidRDefault="00812659" w:rsidP="00B2077C">
            <w:pPr>
              <w:spacing w:line="230" w:lineRule="exact"/>
              <w:rPr>
                <w:rFonts w:ascii="Times New Roman" w:eastAsia="Arial" w:hAnsi="Times New Roman"/>
                <w:sz w:val="16"/>
                <w:szCs w:val="16"/>
                <w:lang w:val="mn-MN"/>
              </w:rPr>
            </w:pPr>
            <w:proofErr w:type="spellStart"/>
            <w:r w:rsidRPr="00620478">
              <w:rPr>
                <w:rFonts w:ascii="Times New Roman" w:eastAsia="Arial" w:hAnsi="Times New Roman"/>
                <w:sz w:val="16"/>
                <w:szCs w:val="16"/>
                <w:shd w:val="clear" w:color="auto" w:fill="FFFFFF"/>
              </w:rPr>
              <w:t>Улаанбаатар</w:t>
            </w:r>
            <w:proofErr w:type="spellEnd"/>
            <w:r w:rsidRPr="00620478">
              <w:rPr>
                <w:rFonts w:ascii="Times New Roman" w:eastAsia="Arial" w:hAnsi="Times New Roman"/>
                <w:sz w:val="16"/>
                <w:szCs w:val="16"/>
                <w:shd w:val="clear" w:color="auto" w:fill="FFFFFF"/>
              </w:rPr>
              <w:t xml:space="preserve"> </w:t>
            </w:r>
            <w:proofErr w:type="spellStart"/>
            <w:r w:rsidRPr="00620478">
              <w:rPr>
                <w:rFonts w:ascii="Times New Roman" w:eastAsia="Arial" w:hAnsi="Times New Roman"/>
                <w:sz w:val="16"/>
                <w:szCs w:val="16"/>
                <w:shd w:val="clear" w:color="auto" w:fill="FFFFFF"/>
              </w:rPr>
              <w:t>хотын</w:t>
            </w:r>
            <w:proofErr w:type="spellEnd"/>
            <w:r w:rsidRPr="00620478">
              <w:rPr>
                <w:rFonts w:ascii="Times New Roman" w:eastAsia="Arial" w:hAnsi="Times New Roman"/>
                <w:sz w:val="16"/>
                <w:szCs w:val="16"/>
                <w:shd w:val="clear" w:color="auto" w:fill="FFFFFF"/>
              </w:rPr>
              <w:t xml:space="preserve"> </w:t>
            </w:r>
            <w:proofErr w:type="spellStart"/>
            <w:r w:rsidRPr="00620478">
              <w:rPr>
                <w:rFonts w:ascii="Times New Roman" w:eastAsia="Arial" w:hAnsi="Times New Roman"/>
                <w:sz w:val="16"/>
                <w:szCs w:val="16"/>
                <w:shd w:val="clear" w:color="auto" w:fill="FFFFFF"/>
              </w:rPr>
              <w:t>ус</w:t>
            </w:r>
            <w:proofErr w:type="spellEnd"/>
            <w:r w:rsidRPr="00620478">
              <w:rPr>
                <w:rFonts w:ascii="Times New Roman" w:eastAsia="Arial" w:hAnsi="Times New Roman"/>
                <w:sz w:val="16"/>
                <w:szCs w:val="16"/>
                <w:shd w:val="clear" w:color="auto" w:fill="FFFFFF"/>
              </w:rPr>
              <w:t xml:space="preserve"> </w:t>
            </w:r>
            <w:proofErr w:type="spellStart"/>
            <w:r w:rsidRPr="00620478">
              <w:rPr>
                <w:rFonts w:ascii="Times New Roman" w:eastAsia="Arial" w:hAnsi="Times New Roman"/>
                <w:sz w:val="16"/>
                <w:szCs w:val="16"/>
                <w:shd w:val="clear" w:color="auto" w:fill="FFFFFF"/>
              </w:rPr>
              <w:t>хангамжийг</w:t>
            </w:r>
            <w:proofErr w:type="spellEnd"/>
            <w:r w:rsidRPr="00620478">
              <w:rPr>
                <w:rFonts w:ascii="Times New Roman" w:eastAsia="Arial" w:hAnsi="Times New Roman"/>
                <w:sz w:val="16"/>
                <w:szCs w:val="16"/>
                <w:shd w:val="clear" w:color="auto" w:fill="FFFFFF"/>
              </w:rPr>
              <w:t xml:space="preserve"> </w:t>
            </w:r>
            <w:proofErr w:type="spellStart"/>
            <w:r w:rsidRPr="00620478">
              <w:rPr>
                <w:rFonts w:ascii="Times New Roman" w:eastAsia="Arial" w:hAnsi="Times New Roman"/>
                <w:sz w:val="16"/>
                <w:szCs w:val="16"/>
                <w:shd w:val="clear" w:color="auto" w:fill="FFFFFF"/>
              </w:rPr>
              <w:t>нэмэгдүүлэх</w:t>
            </w:r>
            <w:proofErr w:type="spellEnd"/>
            <w:r w:rsidRPr="00620478">
              <w:rPr>
                <w:rFonts w:ascii="Times New Roman" w:eastAsia="Arial" w:hAnsi="Times New Roman"/>
                <w:sz w:val="16"/>
                <w:szCs w:val="16"/>
                <w:shd w:val="clear" w:color="auto" w:fill="FFFFFF"/>
              </w:rPr>
              <w:t xml:space="preserve"> </w:t>
            </w:r>
            <w:proofErr w:type="spellStart"/>
            <w:r w:rsidRPr="00620478">
              <w:rPr>
                <w:rFonts w:ascii="Times New Roman" w:eastAsia="Arial" w:hAnsi="Times New Roman"/>
                <w:sz w:val="16"/>
                <w:szCs w:val="16"/>
                <w:shd w:val="clear" w:color="auto" w:fill="FFFFFF"/>
              </w:rPr>
              <w:t>цэвэр</w:t>
            </w:r>
            <w:proofErr w:type="spellEnd"/>
            <w:r w:rsidRPr="00620478">
              <w:rPr>
                <w:rFonts w:ascii="Times New Roman" w:eastAsia="Arial" w:hAnsi="Times New Roman"/>
                <w:sz w:val="16"/>
                <w:szCs w:val="16"/>
                <w:shd w:val="clear" w:color="auto" w:fill="FFFFFF"/>
              </w:rPr>
              <w:t xml:space="preserve"> </w:t>
            </w:r>
            <w:proofErr w:type="spellStart"/>
            <w:r w:rsidRPr="00620478">
              <w:rPr>
                <w:rFonts w:ascii="Times New Roman" w:eastAsia="Arial" w:hAnsi="Times New Roman"/>
                <w:sz w:val="16"/>
                <w:szCs w:val="16"/>
                <w:shd w:val="clear" w:color="auto" w:fill="FFFFFF"/>
              </w:rPr>
              <w:t>усны</w:t>
            </w:r>
            <w:proofErr w:type="spellEnd"/>
            <w:r w:rsidRPr="00620478">
              <w:rPr>
                <w:rFonts w:ascii="Times New Roman" w:eastAsia="Arial" w:hAnsi="Times New Roman"/>
                <w:sz w:val="16"/>
                <w:szCs w:val="16"/>
                <w:shd w:val="clear" w:color="auto" w:fill="FFFFFF"/>
              </w:rPr>
              <w:t xml:space="preserve"> 52 </w:t>
            </w:r>
            <w:proofErr w:type="spellStart"/>
            <w:r w:rsidRPr="00620478">
              <w:rPr>
                <w:rFonts w:ascii="Times New Roman" w:eastAsia="Arial" w:hAnsi="Times New Roman"/>
                <w:sz w:val="16"/>
                <w:szCs w:val="16"/>
                <w:shd w:val="clear" w:color="auto" w:fill="FFFFFF"/>
              </w:rPr>
              <w:t>худаг</w:t>
            </w:r>
            <w:proofErr w:type="spellEnd"/>
            <w:r w:rsidRPr="00620478">
              <w:rPr>
                <w:rFonts w:ascii="Times New Roman" w:eastAsia="Arial" w:hAnsi="Times New Roman"/>
                <w:sz w:val="16"/>
                <w:szCs w:val="16"/>
                <w:shd w:val="clear" w:color="auto" w:fill="FFFFFF"/>
              </w:rPr>
              <w:t xml:space="preserve">, </w:t>
            </w:r>
            <w:proofErr w:type="spellStart"/>
            <w:r w:rsidRPr="00620478">
              <w:rPr>
                <w:rFonts w:ascii="Times New Roman" w:eastAsia="Arial" w:hAnsi="Times New Roman"/>
                <w:sz w:val="16"/>
                <w:szCs w:val="16"/>
                <w:shd w:val="clear" w:color="auto" w:fill="FFFFFF"/>
              </w:rPr>
              <w:t>түүнийг</w:t>
            </w:r>
            <w:proofErr w:type="spellEnd"/>
            <w:r w:rsidRPr="00620478">
              <w:rPr>
                <w:rFonts w:ascii="Times New Roman" w:eastAsia="Arial" w:hAnsi="Times New Roman"/>
                <w:sz w:val="16"/>
                <w:szCs w:val="16"/>
                <w:shd w:val="clear" w:color="auto" w:fill="FFFFFF"/>
              </w:rPr>
              <w:t xml:space="preserve"> </w:t>
            </w:r>
            <w:proofErr w:type="spellStart"/>
            <w:r w:rsidRPr="00620478">
              <w:rPr>
                <w:rFonts w:ascii="Times New Roman" w:eastAsia="Arial" w:hAnsi="Times New Roman"/>
                <w:sz w:val="16"/>
                <w:szCs w:val="16"/>
                <w:shd w:val="clear" w:color="auto" w:fill="FFFFFF"/>
              </w:rPr>
              <w:t>дагасан</w:t>
            </w:r>
            <w:proofErr w:type="spellEnd"/>
            <w:r w:rsidRPr="00620478">
              <w:rPr>
                <w:rFonts w:ascii="Times New Roman" w:eastAsia="Arial" w:hAnsi="Times New Roman"/>
                <w:sz w:val="16"/>
                <w:szCs w:val="16"/>
                <w:shd w:val="clear" w:color="auto" w:fill="FFFFFF"/>
              </w:rPr>
              <w:t xml:space="preserve"> </w:t>
            </w:r>
            <w:proofErr w:type="spellStart"/>
            <w:r w:rsidRPr="00620478">
              <w:rPr>
                <w:rFonts w:ascii="Times New Roman" w:eastAsia="Arial" w:hAnsi="Times New Roman"/>
                <w:sz w:val="16"/>
                <w:szCs w:val="16"/>
                <w:shd w:val="clear" w:color="auto" w:fill="FFFFFF"/>
              </w:rPr>
              <w:t>дэд</w:t>
            </w:r>
            <w:proofErr w:type="spellEnd"/>
            <w:r w:rsidRPr="00620478">
              <w:rPr>
                <w:rFonts w:ascii="Times New Roman" w:eastAsia="Arial" w:hAnsi="Times New Roman"/>
                <w:sz w:val="16"/>
                <w:szCs w:val="16"/>
                <w:shd w:val="clear" w:color="auto" w:fill="FFFFFF"/>
              </w:rPr>
              <w:t xml:space="preserve"> </w:t>
            </w:r>
            <w:proofErr w:type="spellStart"/>
            <w:r w:rsidRPr="00620478">
              <w:rPr>
                <w:rFonts w:ascii="Times New Roman" w:eastAsia="Arial" w:hAnsi="Times New Roman"/>
                <w:sz w:val="16"/>
                <w:szCs w:val="16"/>
                <w:shd w:val="clear" w:color="auto" w:fill="FFFFFF"/>
              </w:rPr>
              <w:t>бүтэц</w:t>
            </w:r>
            <w:proofErr w:type="spellEnd"/>
            <w:r w:rsidRPr="00620478">
              <w:rPr>
                <w:rFonts w:ascii="Times New Roman" w:eastAsia="Arial" w:hAnsi="Times New Roman"/>
                <w:sz w:val="16"/>
                <w:szCs w:val="16"/>
                <w:shd w:val="clear" w:color="auto" w:fill="FFFFFF"/>
              </w:rPr>
              <w:t xml:space="preserve">, </w:t>
            </w:r>
            <w:proofErr w:type="spellStart"/>
            <w:r w:rsidRPr="00620478">
              <w:rPr>
                <w:rFonts w:ascii="Times New Roman" w:eastAsia="Arial" w:hAnsi="Times New Roman"/>
                <w:sz w:val="16"/>
                <w:szCs w:val="16"/>
                <w:shd w:val="clear" w:color="auto" w:fill="FFFFFF"/>
              </w:rPr>
              <w:t>Улаанбаатар</w:t>
            </w:r>
            <w:proofErr w:type="spellEnd"/>
            <w:r w:rsidRPr="00620478">
              <w:rPr>
                <w:rFonts w:ascii="Times New Roman" w:eastAsia="Arial" w:hAnsi="Times New Roman"/>
                <w:sz w:val="16"/>
                <w:szCs w:val="16"/>
                <w:shd w:val="clear" w:color="auto" w:fill="FFFFFF"/>
              </w:rPr>
              <w:t xml:space="preserve"> </w:t>
            </w:r>
            <w:proofErr w:type="spellStart"/>
            <w:r w:rsidRPr="00620478">
              <w:rPr>
                <w:rFonts w:ascii="Times New Roman" w:eastAsia="Arial" w:hAnsi="Times New Roman"/>
                <w:sz w:val="16"/>
                <w:szCs w:val="16"/>
                <w:shd w:val="clear" w:color="auto" w:fill="FFFFFF"/>
              </w:rPr>
              <w:t>хотын</w:t>
            </w:r>
            <w:proofErr w:type="spellEnd"/>
            <w:r w:rsidRPr="00620478">
              <w:rPr>
                <w:rFonts w:ascii="Times New Roman" w:eastAsia="Arial" w:hAnsi="Times New Roman"/>
                <w:sz w:val="16"/>
                <w:szCs w:val="16"/>
                <w:shd w:val="clear" w:color="auto" w:fill="FFFFFF"/>
              </w:rPr>
              <w:t xml:space="preserve"> </w:t>
            </w:r>
            <w:proofErr w:type="spellStart"/>
            <w:r w:rsidRPr="00620478">
              <w:rPr>
                <w:rFonts w:ascii="Times New Roman" w:eastAsia="Arial" w:hAnsi="Times New Roman"/>
                <w:sz w:val="16"/>
                <w:szCs w:val="16"/>
                <w:shd w:val="clear" w:color="auto" w:fill="FFFFFF"/>
              </w:rPr>
              <w:t>Төв</w:t>
            </w:r>
            <w:proofErr w:type="spellEnd"/>
            <w:r w:rsidRPr="00620478">
              <w:rPr>
                <w:rFonts w:ascii="Times New Roman" w:eastAsia="Arial" w:hAnsi="Times New Roman"/>
                <w:sz w:val="16"/>
                <w:szCs w:val="16"/>
                <w:shd w:val="clear" w:color="auto" w:fill="FFFFFF"/>
              </w:rPr>
              <w:t xml:space="preserve"> </w:t>
            </w:r>
            <w:proofErr w:type="spellStart"/>
            <w:r w:rsidRPr="00620478">
              <w:rPr>
                <w:rFonts w:ascii="Times New Roman" w:eastAsia="Arial" w:hAnsi="Times New Roman"/>
                <w:sz w:val="16"/>
                <w:szCs w:val="16"/>
                <w:shd w:val="clear" w:color="auto" w:fill="FFFFFF"/>
              </w:rPr>
              <w:t>цэвэрлэх</w:t>
            </w:r>
            <w:proofErr w:type="spellEnd"/>
            <w:r w:rsidRPr="00620478">
              <w:rPr>
                <w:rFonts w:ascii="Times New Roman" w:eastAsia="Arial" w:hAnsi="Times New Roman"/>
                <w:sz w:val="16"/>
                <w:szCs w:val="16"/>
                <w:shd w:val="clear" w:color="auto" w:fill="FFFFFF"/>
              </w:rPr>
              <w:t xml:space="preserve"> </w:t>
            </w:r>
            <w:proofErr w:type="spellStart"/>
            <w:r w:rsidRPr="00620478">
              <w:rPr>
                <w:rFonts w:ascii="Times New Roman" w:eastAsia="Arial" w:hAnsi="Times New Roman"/>
                <w:sz w:val="16"/>
                <w:szCs w:val="16"/>
                <w:shd w:val="clear" w:color="auto" w:fill="FFFFFF"/>
              </w:rPr>
              <w:t>байгууламжаас</w:t>
            </w:r>
            <w:proofErr w:type="spellEnd"/>
            <w:r w:rsidRPr="00620478">
              <w:rPr>
                <w:rFonts w:ascii="Times New Roman" w:eastAsia="Arial" w:hAnsi="Times New Roman"/>
                <w:sz w:val="16"/>
                <w:szCs w:val="16"/>
                <w:shd w:val="clear" w:color="auto" w:fill="FFFFFF"/>
              </w:rPr>
              <w:t xml:space="preserve"> </w:t>
            </w:r>
            <w:proofErr w:type="spellStart"/>
            <w:r w:rsidRPr="00620478">
              <w:rPr>
                <w:rFonts w:ascii="Times New Roman" w:eastAsia="Arial" w:hAnsi="Times New Roman"/>
                <w:sz w:val="16"/>
                <w:szCs w:val="16"/>
                <w:shd w:val="clear" w:color="auto" w:fill="FFFFFF"/>
              </w:rPr>
              <w:t>гарсан</w:t>
            </w:r>
            <w:proofErr w:type="spellEnd"/>
            <w:r w:rsidRPr="00620478">
              <w:rPr>
                <w:rFonts w:ascii="Times New Roman" w:eastAsia="Arial" w:hAnsi="Times New Roman"/>
                <w:sz w:val="16"/>
                <w:szCs w:val="16"/>
                <w:shd w:val="clear" w:color="auto" w:fill="FFFFFF"/>
              </w:rPr>
              <w:t xml:space="preserve"> </w:t>
            </w:r>
            <w:proofErr w:type="spellStart"/>
            <w:r w:rsidRPr="00620478">
              <w:rPr>
                <w:rFonts w:ascii="Times New Roman" w:eastAsia="Arial" w:hAnsi="Times New Roman"/>
                <w:sz w:val="16"/>
                <w:szCs w:val="16"/>
                <w:shd w:val="clear" w:color="auto" w:fill="FFFFFF"/>
              </w:rPr>
              <w:t>усыг</w:t>
            </w:r>
            <w:proofErr w:type="spellEnd"/>
            <w:r w:rsidRPr="00620478">
              <w:rPr>
                <w:rFonts w:ascii="Times New Roman" w:eastAsia="Arial" w:hAnsi="Times New Roman"/>
                <w:sz w:val="16"/>
                <w:szCs w:val="16"/>
                <w:shd w:val="clear" w:color="auto" w:fill="FFFFFF"/>
              </w:rPr>
              <w:t xml:space="preserve"> </w:t>
            </w:r>
            <w:proofErr w:type="spellStart"/>
            <w:r w:rsidRPr="00620478">
              <w:rPr>
                <w:rFonts w:ascii="Times New Roman" w:eastAsia="Arial" w:hAnsi="Times New Roman"/>
                <w:sz w:val="16"/>
                <w:szCs w:val="16"/>
                <w:shd w:val="clear" w:color="auto" w:fill="FFFFFF"/>
              </w:rPr>
              <w:t>дахин</w:t>
            </w:r>
            <w:proofErr w:type="spellEnd"/>
            <w:r w:rsidRPr="00620478">
              <w:rPr>
                <w:rFonts w:ascii="Times New Roman" w:eastAsia="Arial" w:hAnsi="Times New Roman"/>
                <w:sz w:val="16"/>
                <w:szCs w:val="16"/>
                <w:shd w:val="clear" w:color="auto" w:fill="FFFFFF"/>
              </w:rPr>
              <w:t xml:space="preserve"> </w:t>
            </w:r>
            <w:proofErr w:type="spellStart"/>
            <w:r w:rsidRPr="00620478">
              <w:rPr>
                <w:rFonts w:ascii="Times New Roman" w:eastAsia="Arial" w:hAnsi="Times New Roman"/>
                <w:sz w:val="16"/>
                <w:szCs w:val="16"/>
                <w:shd w:val="clear" w:color="auto" w:fill="FFFFFF"/>
              </w:rPr>
              <w:t>боловсруулж</w:t>
            </w:r>
            <w:proofErr w:type="spellEnd"/>
            <w:r w:rsidRPr="00620478">
              <w:rPr>
                <w:rFonts w:ascii="Times New Roman" w:eastAsia="Arial" w:hAnsi="Times New Roman"/>
                <w:sz w:val="16"/>
                <w:szCs w:val="16"/>
                <w:shd w:val="clear" w:color="auto" w:fill="FFFFFF"/>
              </w:rPr>
              <w:t xml:space="preserve">, </w:t>
            </w:r>
            <w:proofErr w:type="spellStart"/>
            <w:r w:rsidRPr="00620478">
              <w:rPr>
                <w:rFonts w:ascii="Times New Roman" w:eastAsia="Arial" w:hAnsi="Times New Roman"/>
                <w:sz w:val="16"/>
                <w:szCs w:val="16"/>
                <w:shd w:val="clear" w:color="auto" w:fill="FFFFFF"/>
              </w:rPr>
              <w:t>цэвэрлэх</w:t>
            </w:r>
            <w:proofErr w:type="spellEnd"/>
            <w:r w:rsidRPr="00620478">
              <w:rPr>
                <w:rFonts w:ascii="Times New Roman" w:eastAsia="Arial" w:hAnsi="Times New Roman"/>
                <w:sz w:val="16"/>
                <w:szCs w:val="16"/>
                <w:shd w:val="clear" w:color="auto" w:fill="FFFFFF"/>
              </w:rPr>
              <w:t xml:space="preserve"> </w:t>
            </w:r>
            <w:proofErr w:type="spellStart"/>
            <w:r w:rsidRPr="00620478">
              <w:rPr>
                <w:rFonts w:ascii="Times New Roman" w:eastAsia="Arial" w:hAnsi="Times New Roman"/>
                <w:sz w:val="16"/>
                <w:szCs w:val="16"/>
                <w:shd w:val="clear" w:color="auto" w:fill="FFFFFF"/>
              </w:rPr>
              <w:t>байгууламж</w:t>
            </w:r>
            <w:proofErr w:type="spellEnd"/>
            <w:r w:rsidRPr="00620478">
              <w:rPr>
                <w:rFonts w:ascii="Times New Roman" w:eastAsia="Arial" w:hAnsi="Times New Roman"/>
                <w:sz w:val="16"/>
                <w:szCs w:val="16"/>
                <w:shd w:val="clear" w:color="auto" w:fill="FFFFFF"/>
              </w:rPr>
              <w:t xml:space="preserve"> </w:t>
            </w:r>
            <w:proofErr w:type="spellStart"/>
            <w:r w:rsidRPr="00620478">
              <w:rPr>
                <w:rFonts w:ascii="Times New Roman" w:eastAsia="Arial" w:hAnsi="Times New Roman"/>
                <w:sz w:val="16"/>
                <w:szCs w:val="16"/>
                <w:shd w:val="clear" w:color="auto" w:fill="FFFFFF"/>
              </w:rPr>
              <w:t>бари</w:t>
            </w:r>
            <w:r w:rsidRPr="00620478">
              <w:rPr>
                <w:rFonts w:ascii="Times New Roman" w:eastAsia="Arial" w:hAnsi="Times New Roman"/>
                <w:sz w:val="16"/>
                <w:szCs w:val="16"/>
              </w:rPr>
              <w:t>х</w:t>
            </w:r>
            <w:proofErr w:type="spellEnd"/>
            <w:r w:rsidRPr="00620478">
              <w:rPr>
                <w:rFonts w:ascii="Times New Roman" w:eastAsia="Arial" w:hAnsi="Times New Roman"/>
                <w:sz w:val="16"/>
                <w:szCs w:val="16"/>
              </w:rPr>
              <w:t xml:space="preserve"> </w:t>
            </w:r>
            <w:proofErr w:type="spellStart"/>
            <w:r w:rsidRPr="00620478">
              <w:rPr>
                <w:rFonts w:ascii="Times New Roman" w:eastAsia="Arial" w:hAnsi="Times New Roman"/>
                <w:sz w:val="16"/>
                <w:szCs w:val="16"/>
              </w:rPr>
              <w:t>төслүүд</w:t>
            </w:r>
            <w:proofErr w:type="spellEnd"/>
            <w:r w:rsidRPr="00620478">
              <w:rPr>
                <w:rFonts w:ascii="Times New Roman" w:eastAsia="Arial" w:hAnsi="Times New Roman"/>
                <w:sz w:val="16"/>
                <w:szCs w:val="16"/>
                <w:lang w:val="mn-MN"/>
              </w:rPr>
              <w:t xml:space="preserve"> хэрэгжинэ.</w:t>
            </w: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282A4B">
            <w:pPr>
              <w:spacing w:line="230" w:lineRule="exact"/>
              <w:rPr>
                <w:rFonts w:ascii="Times New Roman" w:hAnsi="Times New Roman"/>
                <w:sz w:val="16"/>
                <w:szCs w:val="16"/>
                <w:lang w:val="mn-MN"/>
              </w:rPr>
            </w:pPr>
            <w:r w:rsidRPr="00282A4B">
              <w:rPr>
                <w:rFonts w:ascii="Times New Roman" w:hAnsi="Times New Roman"/>
                <w:sz w:val="16"/>
                <w:szCs w:val="16"/>
                <w:lang w:val="mn-MN"/>
              </w:rPr>
              <w:t xml:space="preserve">УБ хотын </w:t>
            </w:r>
            <w:r w:rsidR="0067285E" w:rsidRPr="00282A4B">
              <w:rPr>
                <w:rFonts w:ascii="Times New Roman" w:hAnsi="Times New Roman"/>
                <w:sz w:val="16"/>
                <w:szCs w:val="16"/>
                <w:lang w:val="mn-MN"/>
              </w:rPr>
              <w:t xml:space="preserve"> ус хангамж</w:t>
            </w:r>
            <w:r w:rsidR="00282A4B" w:rsidRPr="00282A4B">
              <w:rPr>
                <w:rFonts w:ascii="Times New Roman" w:hAnsi="Times New Roman"/>
                <w:sz w:val="16"/>
                <w:szCs w:val="16"/>
                <w:lang w:val="mn-MN"/>
              </w:rPr>
              <w:t xml:space="preserve"> </w:t>
            </w:r>
            <w:r w:rsidR="0067285E" w:rsidRPr="00282A4B">
              <w:rPr>
                <w:rFonts w:ascii="Times New Roman" w:hAnsi="Times New Roman"/>
                <w:sz w:val="16"/>
                <w:szCs w:val="16"/>
                <w:lang w:val="mn-MN"/>
              </w:rPr>
              <w:t xml:space="preserve"> </w:t>
            </w:r>
            <w:r w:rsidR="00282A4B" w:rsidRPr="00282A4B">
              <w:rPr>
                <w:rFonts w:ascii="Times New Roman" w:hAnsi="Times New Roman"/>
                <w:sz w:val="16"/>
                <w:szCs w:val="16"/>
                <w:lang w:val="mn-MN"/>
              </w:rPr>
              <w:t>68 сая шоо метрээр нэмэгдэнэ.</w:t>
            </w:r>
            <w:r w:rsidRPr="00282A4B">
              <w:rPr>
                <w:rFonts w:ascii="Times New Roman" w:hAnsi="Times New Roman"/>
                <w:sz w:val="16"/>
                <w:szCs w:val="16"/>
                <w:lang w:val="mn-MN"/>
              </w:rPr>
              <w:t xml:space="preserve"> </w:t>
            </w:r>
          </w:p>
        </w:tc>
        <w:tc>
          <w:tcPr>
            <w:tcW w:w="136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jc w:val="cente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rPr>
                <w:rFonts w:ascii="Times New Roman" w:hAnsi="Times New Roman"/>
                <w:sz w:val="16"/>
                <w:szCs w:val="16"/>
                <w:lang w:val="mn-MN"/>
              </w:rPr>
            </w:pPr>
            <w:r w:rsidRPr="00620478">
              <w:rPr>
                <w:rFonts w:ascii="Times New Roman" w:hAnsi="Times New Roman"/>
                <w:sz w:val="16"/>
                <w:szCs w:val="16"/>
                <w:lang w:val="mn-MN"/>
              </w:rPr>
              <w:t xml:space="preserve"> </w:t>
            </w:r>
          </w:p>
          <w:p w:rsidR="00812659" w:rsidRPr="00620478"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p w:rsidR="00812659" w:rsidRPr="00620478" w:rsidRDefault="00812659" w:rsidP="00B2077C">
            <w:pPr>
              <w:spacing w:after="0" w:line="240" w:lineRule="auto"/>
              <w:jc w:val="center"/>
              <w:rPr>
                <w:rFonts w:ascii="Times New Roman" w:hAnsi="Times New Roman"/>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163F66" w:rsidRDefault="00812659" w:rsidP="00B2077C">
            <w:pPr>
              <w:jc w:val="center"/>
              <w:rPr>
                <w:rFonts w:ascii="Times New Roman" w:hAnsi="Times New Roman"/>
                <w:sz w:val="16"/>
                <w:szCs w:val="16"/>
                <w:lang w:val="mn-MN"/>
              </w:rPr>
            </w:pPr>
          </w:p>
          <w:p w:rsidR="00812659" w:rsidRPr="00163F66" w:rsidRDefault="00812659" w:rsidP="00B2077C">
            <w:pPr>
              <w:jc w:val="center"/>
              <w:rPr>
                <w:rFonts w:ascii="Times New Roman" w:hAnsi="Times New Roman"/>
                <w:sz w:val="16"/>
                <w:szCs w:val="16"/>
                <w:lang w:val="mn-MN"/>
              </w:rPr>
            </w:pPr>
            <w:r w:rsidRPr="00163F66">
              <w:rPr>
                <w:rFonts w:ascii="Times New Roman" w:hAnsi="Times New Roman"/>
                <w:sz w:val="16"/>
                <w:szCs w:val="16"/>
                <w:lang w:val="mn-MN"/>
              </w:rPr>
              <w:t>2019-2029</w:t>
            </w:r>
          </w:p>
          <w:p w:rsidR="00812659" w:rsidRPr="00163F66" w:rsidRDefault="00812659" w:rsidP="00B2077C">
            <w:pPr>
              <w:jc w:val="center"/>
              <w:rPr>
                <w:rFonts w:ascii="Times New Roman" w:hAnsi="Times New Roman"/>
                <w:sz w:val="16"/>
                <w:szCs w:val="16"/>
                <w:lang w:val="mn-MN"/>
              </w:rPr>
            </w:pP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10" w:lineRule="exact"/>
              <w:ind w:left="180"/>
              <w:jc w:val="center"/>
              <w:rPr>
                <w:rFonts w:ascii="Times New Roman" w:hAnsi="Times New Roman"/>
                <w:sz w:val="16"/>
                <w:szCs w:val="16"/>
                <w:lang w:val="mn-MN"/>
              </w:rPr>
            </w:pPr>
            <w:r w:rsidRPr="00620478">
              <w:rPr>
                <w:rFonts w:ascii="Times New Roman" w:hAnsi="Times New Roman"/>
                <w:sz w:val="16"/>
                <w:szCs w:val="16"/>
                <w:lang w:val="mn-MN"/>
              </w:rPr>
              <w:t>6.4</w:t>
            </w:r>
          </w:p>
        </w:tc>
        <w:tc>
          <w:tcPr>
            <w:tcW w:w="2550" w:type="dxa"/>
            <w:vMerge/>
            <w:tcBorders>
              <w:left w:val="single" w:sz="4" w:space="0" w:color="auto"/>
              <w:bottom w:val="single" w:sz="4" w:space="0" w:color="auto"/>
              <w:right w:val="single" w:sz="4" w:space="0" w:color="auto"/>
            </w:tcBorders>
            <w:vAlign w:val="center"/>
          </w:tcPr>
          <w:p w:rsidR="00812659" w:rsidRPr="00620478" w:rsidRDefault="00812659" w:rsidP="00B2077C">
            <w:pPr>
              <w:spacing w:after="0"/>
              <w:jc w:val="both"/>
              <w:rPr>
                <w:rFonts w:ascii="Times New Roman" w:hAnsi="Times New Roman"/>
                <w:color w:val="5B9BD5"/>
                <w:sz w:val="16"/>
                <w:szCs w:val="16"/>
                <w:lang w:val="mn-MN"/>
              </w:rPr>
            </w:pP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30" w:lineRule="exact"/>
              <w:rPr>
                <w:rFonts w:ascii="Times New Roman" w:eastAsia="Arial" w:hAnsi="Times New Roman"/>
                <w:sz w:val="16"/>
                <w:szCs w:val="16"/>
                <w:shd w:val="clear" w:color="auto" w:fill="FFFFFF"/>
              </w:rPr>
            </w:pPr>
            <w:r w:rsidRPr="00620478">
              <w:rPr>
                <w:rFonts w:ascii="Times New Roman" w:eastAsia="Arial" w:hAnsi="Times New Roman"/>
                <w:sz w:val="16"/>
                <w:szCs w:val="16"/>
                <w:lang w:val="mn-MN"/>
              </w:rPr>
              <w:t xml:space="preserve">Улаанбаатар хотын төв цэвэрлэх байгууламжийн </w:t>
            </w:r>
            <w:proofErr w:type="spellStart"/>
            <w:r w:rsidRPr="00620478">
              <w:rPr>
                <w:rFonts w:ascii="Times New Roman" w:eastAsia="Times New Roman" w:hAnsi="Times New Roman"/>
                <w:color w:val="444444"/>
                <w:sz w:val="16"/>
                <w:szCs w:val="16"/>
              </w:rPr>
              <w:t>хуримтлагдсан</w:t>
            </w:r>
            <w:proofErr w:type="spellEnd"/>
            <w:r w:rsidRPr="00620478">
              <w:rPr>
                <w:rFonts w:ascii="Times New Roman" w:eastAsia="Times New Roman" w:hAnsi="Times New Roman"/>
                <w:color w:val="444444"/>
                <w:sz w:val="16"/>
                <w:szCs w:val="16"/>
              </w:rPr>
              <w:t xml:space="preserve"> </w:t>
            </w:r>
            <w:proofErr w:type="spellStart"/>
            <w:r w:rsidRPr="00620478">
              <w:rPr>
                <w:rFonts w:ascii="Times New Roman" w:eastAsia="Times New Roman" w:hAnsi="Times New Roman"/>
                <w:color w:val="444444"/>
                <w:sz w:val="16"/>
                <w:szCs w:val="16"/>
              </w:rPr>
              <w:t>лагийг</w:t>
            </w:r>
            <w:proofErr w:type="spellEnd"/>
            <w:r w:rsidRPr="00620478">
              <w:rPr>
                <w:rFonts w:ascii="Times New Roman" w:eastAsia="Times New Roman" w:hAnsi="Times New Roman"/>
                <w:color w:val="444444"/>
                <w:sz w:val="16"/>
                <w:szCs w:val="16"/>
              </w:rPr>
              <w:t xml:space="preserve"> </w:t>
            </w:r>
            <w:proofErr w:type="spellStart"/>
            <w:r w:rsidRPr="00620478">
              <w:rPr>
                <w:rFonts w:ascii="Times New Roman" w:eastAsia="Times New Roman" w:hAnsi="Times New Roman"/>
                <w:color w:val="444444"/>
                <w:sz w:val="16"/>
                <w:szCs w:val="16"/>
              </w:rPr>
              <w:t>үнэргүйжүүлэх</w:t>
            </w:r>
            <w:proofErr w:type="spellEnd"/>
            <w:r w:rsidRPr="00620478">
              <w:rPr>
                <w:rFonts w:ascii="Times New Roman" w:eastAsia="Times New Roman" w:hAnsi="Times New Roman"/>
                <w:color w:val="444444"/>
                <w:sz w:val="16"/>
                <w:szCs w:val="16"/>
              </w:rPr>
              <w:t xml:space="preserve">, </w:t>
            </w:r>
            <w:proofErr w:type="spellStart"/>
            <w:r w:rsidRPr="00620478">
              <w:rPr>
                <w:rFonts w:ascii="Times New Roman" w:eastAsia="Times New Roman" w:hAnsi="Times New Roman"/>
                <w:color w:val="444444"/>
                <w:sz w:val="16"/>
                <w:szCs w:val="16"/>
              </w:rPr>
              <w:t>халдваргүйжүүлэх</w:t>
            </w:r>
            <w:proofErr w:type="spellEnd"/>
            <w:r w:rsidRPr="00620478">
              <w:rPr>
                <w:rFonts w:ascii="Times New Roman" w:eastAsia="Times New Roman" w:hAnsi="Times New Roman"/>
                <w:color w:val="444444"/>
                <w:sz w:val="16"/>
                <w:szCs w:val="16"/>
                <w:lang w:val="mn-MN"/>
              </w:rPr>
              <w:t>, боловсруулах</w:t>
            </w: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30" w:lineRule="exact"/>
              <w:rPr>
                <w:rFonts w:ascii="Times New Roman" w:hAnsi="Times New Roman"/>
                <w:color w:val="FF0000"/>
                <w:sz w:val="16"/>
                <w:szCs w:val="16"/>
                <w:lang w:val="mn-MN"/>
              </w:rPr>
            </w:pPr>
            <w:r w:rsidRPr="00620478">
              <w:rPr>
                <w:rFonts w:ascii="Times New Roman" w:hAnsi="Times New Roman"/>
                <w:sz w:val="16"/>
                <w:szCs w:val="16"/>
                <w:lang w:val="mn-MN"/>
              </w:rPr>
              <w:t>хуримтлагдсан лагийг 100 хувь боловсруулна.</w:t>
            </w:r>
          </w:p>
        </w:tc>
        <w:tc>
          <w:tcPr>
            <w:tcW w:w="136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jc w:val="cente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rPr>
                <w:rFonts w:ascii="Times New Roman" w:hAnsi="Times New Roman"/>
                <w:sz w:val="16"/>
                <w:szCs w:val="16"/>
                <w:lang w:val="mn-MN"/>
              </w:rPr>
            </w:pPr>
            <w:r w:rsidRPr="00620478">
              <w:rPr>
                <w:rFonts w:ascii="Times New Roman" w:hAnsi="Times New Roman"/>
                <w:sz w:val="16"/>
                <w:szCs w:val="16"/>
                <w:lang w:val="mn-MN"/>
              </w:rPr>
              <w:t xml:space="preserve"> </w:t>
            </w:r>
          </w:p>
          <w:p w:rsidR="00812659" w:rsidRPr="00620478"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p w:rsidR="00812659" w:rsidRPr="00620478" w:rsidRDefault="00812659" w:rsidP="00B2077C">
            <w:pPr>
              <w:spacing w:after="0" w:line="240" w:lineRule="auto"/>
              <w:jc w:val="center"/>
              <w:rPr>
                <w:rFonts w:ascii="Times New Roman" w:hAnsi="Times New Roman"/>
                <w:color w:val="000000"/>
                <w:sz w:val="16"/>
                <w:szCs w:val="16"/>
              </w:rPr>
            </w:pP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163F66" w:rsidRDefault="00812659" w:rsidP="00B2077C">
            <w:pPr>
              <w:jc w:val="center"/>
              <w:rPr>
                <w:rFonts w:ascii="Times New Roman" w:hAnsi="Times New Roman"/>
                <w:sz w:val="16"/>
                <w:szCs w:val="16"/>
                <w:lang w:val="mn-MN"/>
              </w:rPr>
            </w:pPr>
          </w:p>
          <w:p w:rsidR="00812659" w:rsidRPr="00163F66" w:rsidRDefault="00812659" w:rsidP="00B2077C">
            <w:pPr>
              <w:jc w:val="center"/>
              <w:rPr>
                <w:rFonts w:ascii="Times New Roman" w:hAnsi="Times New Roman"/>
                <w:sz w:val="16"/>
                <w:szCs w:val="16"/>
                <w:lang w:val="mn-MN"/>
              </w:rPr>
            </w:pPr>
            <w:r w:rsidRPr="00163F66">
              <w:rPr>
                <w:rFonts w:ascii="Times New Roman" w:hAnsi="Times New Roman"/>
                <w:sz w:val="16"/>
                <w:szCs w:val="16"/>
                <w:lang w:val="mn-MN"/>
              </w:rPr>
              <w:t>2019-2029</w:t>
            </w:r>
          </w:p>
          <w:p w:rsidR="00812659" w:rsidRPr="00163F66" w:rsidRDefault="00812659" w:rsidP="00B2077C">
            <w:pPr>
              <w:jc w:val="center"/>
              <w:rPr>
                <w:rFonts w:ascii="Times New Roman" w:hAnsi="Times New Roman"/>
                <w:sz w:val="16"/>
                <w:szCs w:val="16"/>
                <w:lang w:val="mn-MN"/>
              </w:rPr>
            </w:pP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10" w:lineRule="exact"/>
              <w:ind w:left="180"/>
              <w:jc w:val="center"/>
              <w:rPr>
                <w:rFonts w:ascii="Times New Roman" w:hAnsi="Times New Roman"/>
                <w:sz w:val="16"/>
                <w:szCs w:val="16"/>
                <w:lang w:val="mn-MN"/>
              </w:rPr>
            </w:pPr>
            <w:r w:rsidRPr="00620478">
              <w:rPr>
                <w:rFonts w:ascii="Times New Roman" w:hAnsi="Times New Roman"/>
                <w:sz w:val="16"/>
                <w:szCs w:val="16"/>
                <w:lang w:val="mn-MN"/>
              </w:rPr>
              <w:t>6.5</w:t>
            </w:r>
          </w:p>
        </w:tc>
        <w:tc>
          <w:tcPr>
            <w:tcW w:w="2550" w:type="dxa"/>
            <w:vMerge w:val="restart"/>
            <w:tcBorders>
              <w:top w:val="single" w:sz="4" w:space="0" w:color="auto"/>
              <w:left w:val="single" w:sz="4" w:space="0" w:color="auto"/>
              <w:right w:val="single" w:sz="4" w:space="0" w:color="auto"/>
            </w:tcBorders>
            <w:vAlign w:val="center"/>
          </w:tcPr>
          <w:p w:rsidR="00812659" w:rsidRPr="00620478" w:rsidRDefault="00812659" w:rsidP="00B2077C">
            <w:pPr>
              <w:spacing w:after="0"/>
              <w:jc w:val="both"/>
              <w:rPr>
                <w:rFonts w:ascii="Times New Roman" w:hAnsi="Times New Roman"/>
                <w:sz w:val="16"/>
                <w:szCs w:val="16"/>
                <w:lang w:val="mn-MN"/>
              </w:rPr>
            </w:pPr>
            <w:r w:rsidRPr="00620478">
              <w:rPr>
                <w:rFonts w:ascii="Times New Roman" w:eastAsia="Times New Roman" w:hAnsi="Times New Roman"/>
                <w:sz w:val="16"/>
                <w:szCs w:val="16"/>
                <w:lang w:val="mn-MN" w:bidi="mn-Mong-CN"/>
              </w:rPr>
              <w:t>Ахуйн хог хаягдлыг цуглуулах, ангилах, боловсруулах, эргүүлэн ашиглах, эрчим хүч гаргах замаар нэмүү өртөг шингэсэн бүтээгдэхүүн үйлдвэрлэх, байгальд булах</w:t>
            </w:r>
            <w:r w:rsidRPr="00620478">
              <w:rPr>
                <w:rFonts w:ascii="Times New Roman" w:eastAsia="Times New Roman" w:hAnsi="Times New Roman"/>
                <w:sz w:val="16"/>
                <w:szCs w:val="16"/>
                <w:lang w:bidi="mn-Mong-CN"/>
              </w:rPr>
              <w:t>,</w:t>
            </w:r>
            <w:r w:rsidRPr="00620478">
              <w:rPr>
                <w:rFonts w:ascii="Times New Roman" w:eastAsia="Times New Roman" w:hAnsi="Times New Roman"/>
                <w:sz w:val="16"/>
                <w:szCs w:val="16"/>
                <w:lang w:val="mn-MN" w:bidi="mn-Mong-CN"/>
              </w:rPr>
              <w:t xml:space="preserve"> зайлуулах хаягдлын хэмжээ, бохирдлыг бууруулах менежментийн шинэ тогтолцоог бүрдүүлэх</w:t>
            </w:r>
            <w:r w:rsidRPr="00620478">
              <w:rPr>
                <w:rFonts w:ascii="Times New Roman" w:eastAsia="Times New Roman" w:hAnsi="Times New Roman"/>
                <w:sz w:val="16"/>
                <w:szCs w:val="16"/>
                <w:lang w:eastAsia="zh-TW"/>
              </w:rPr>
              <w:t>.</w:t>
            </w: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NormalWeb"/>
              <w:rPr>
                <w:sz w:val="16"/>
                <w:szCs w:val="16"/>
                <w:lang w:val="mn-MN"/>
              </w:rPr>
            </w:pPr>
            <w:r w:rsidRPr="00620478">
              <w:rPr>
                <w:sz w:val="16"/>
                <w:szCs w:val="16"/>
                <w:lang w:val="mn-MN"/>
              </w:rPr>
              <w:t>Ахуйн хог хаягдлыг ангилан ялгах, цуглуулах, тээвэрлэх, татан зайлуулах дэд бүтцийн байгууламж, машин механизмыг хүртээмжтэй байдлаар бий болгох,  аргачлал, стандартыг боловсруулах</w:t>
            </w:r>
          </w:p>
          <w:p w:rsidR="00812659" w:rsidRPr="00620478" w:rsidRDefault="00812659" w:rsidP="00B2077C">
            <w:pPr>
              <w:pStyle w:val="ListParagraph"/>
              <w:tabs>
                <w:tab w:val="left" w:pos="1985"/>
                <w:tab w:val="left" w:pos="2694"/>
              </w:tabs>
              <w:spacing w:after="0"/>
              <w:ind w:left="0"/>
              <w:jc w:val="both"/>
              <w:rPr>
                <w:rFonts w:ascii="Times New Roman" w:hAnsi="Times New Roman"/>
                <w:sz w:val="16"/>
                <w:szCs w:val="16"/>
                <w:lang w:val="mn-MN"/>
              </w:rPr>
            </w:pP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NormalWeb"/>
              <w:rPr>
                <w:sz w:val="16"/>
                <w:szCs w:val="16"/>
                <w:lang w:val="mn-MN"/>
              </w:rPr>
            </w:pPr>
            <w:r w:rsidRPr="00620478">
              <w:rPr>
                <w:sz w:val="16"/>
                <w:szCs w:val="16"/>
                <w:lang w:val="mn-MN"/>
              </w:rPr>
              <w:t>Холбогдох заавар, аргачлал, стандартыг боловсруулж нэвтрүүлэх, үйл ажиллагааг зохион байгуулсан байна</w:t>
            </w:r>
          </w:p>
          <w:p w:rsidR="00812659" w:rsidRPr="00620478" w:rsidRDefault="00812659" w:rsidP="00B2077C">
            <w:pPr>
              <w:spacing w:line="230" w:lineRule="exact"/>
              <w:rPr>
                <w:rFonts w:ascii="Times New Roman" w:hAnsi="Times New Roman"/>
                <w:sz w:val="16"/>
                <w:szCs w:val="16"/>
                <w:lang w:val="mn-MN"/>
              </w:rPr>
            </w:pPr>
          </w:p>
        </w:tc>
        <w:tc>
          <w:tcPr>
            <w:tcW w:w="136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p w:rsidR="00812659" w:rsidRPr="00620478" w:rsidRDefault="00812659" w:rsidP="00B2077C">
            <w:pPr>
              <w:jc w:val="center"/>
              <w:rPr>
                <w:rFonts w:ascii="Times New Roman" w:hAnsi="Times New Roman"/>
                <w:sz w:val="16"/>
                <w:szCs w:val="16"/>
                <w:lang w:val="mn-MN"/>
              </w:rPr>
            </w:pP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color w:val="000000"/>
                <w:sz w:val="16"/>
                <w:szCs w:val="16"/>
                <w:lang w:eastAsia="zh-TW"/>
              </w:rPr>
            </w:pPr>
            <w:r w:rsidRPr="00620478">
              <w:rPr>
                <w:rFonts w:ascii="Times New Roman" w:hAnsi="Times New Roman"/>
                <w:color w:val="000000"/>
                <w:sz w:val="16"/>
                <w:szCs w:val="16"/>
              </w:rPr>
              <w:t>БОАЖЯ, СЯ, ЭХЗХ</w:t>
            </w:r>
          </w:p>
          <w:p w:rsidR="00812659" w:rsidRPr="00620478" w:rsidRDefault="00812659" w:rsidP="00B2077C">
            <w:pPr>
              <w:spacing w:line="190" w:lineRule="exact"/>
              <w:jc w:val="center"/>
              <w:rPr>
                <w:rFonts w:ascii="Times New Roman" w:hAnsi="Times New Roman"/>
                <w:sz w:val="16"/>
                <w:szCs w:val="16"/>
                <w:lang w:val="mn-MN"/>
              </w:rPr>
            </w:pP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163F66" w:rsidRDefault="00812659" w:rsidP="00B2077C">
            <w:pPr>
              <w:jc w:val="center"/>
              <w:rPr>
                <w:rFonts w:ascii="Times New Roman" w:hAnsi="Times New Roman"/>
                <w:sz w:val="16"/>
                <w:szCs w:val="16"/>
                <w:lang w:val="mn-MN"/>
              </w:rPr>
            </w:pPr>
            <w:r w:rsidRPr="00163F66">
              <w:rPr>
                <w:rFonts w:ascii="Times New Roman" w:hAnsi="Times New Roman"/>
                <w:sz w:val="16"/>
                <w:szCs w:val="16"/>
                <w:lang w:val="mn-MN"/>
              </w:rPr>
              <w:t>2019-2029</w:t>
            </w:r>
          </w:p>
          <w:p w:rsidR="00812659" w:rsidRPr="00163F66" w:rsidRDefault="00812659" w:rsidP="00B2077C">
            <w:pPr>
              <w:jc w:val="center"/>
              <w:rPr>
                <w:rFonts w:ascii="Times New Roman" w:hAnsi="Times New Roman"/>
                <w:sz w:val="16"/>
                <w:szCs w:val="16"/>
                <w:lang w:val="mn-MN"/>
              </w:rPr>
            </w:pP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10" w:lineRule="exact"/>
              <w:ind w:left="180"/>
              <w:jc w:val="center"/>
              <w:rPr>
                <w:rFonts w:ascii="Times New Roman" w:hAnsi="Times New Roman"/>
                <w:sz w:val="16"/>
                <w:szCs w:val="16"/>
                <w:lang w:val="mn-MN"/>
              </w:rPr>
            </w:pPr>
            <w:r w:rsidRPr="00620478">
              <w:rPr>
                <w:rFonts w:ascii="Times New Roman" w:hAnsi="Times New Roman"/>
                <w:sz w:val="16"/>
                <w:szCs w:val="16"/>
                <w:lang w:val="mn-MN"/>
              </w:rPr>
              <w:t>6.6</w:t>
            </w:r>
          </w:p>
        </w:tc>
        <w:tc>
          <w:tcPr>
            <w:tcW w:w="2550" w:type="dxa"/>
            <w:vMerge/>
            <w:tcBorders>
              <w:left w:val="single" w:sz="4" w:space="0" w:color="auto"/>
              <w:right w:val="single" w:sz="4" w:space="0" w:color="auto"/>
            </w:tcBorders>
            <w:vAlign w:val="center"/>
          </w:tcPr>
          <w:p w:rsidR="00812659" w:rsidRPr="00620478" w:rsidRDefault="00812659" w:rsidP="00B2077C">
            <w:pPr>
              <w:spacing w:after="0"/>
              <w:jc w:val="both"/>
              <w:rPr>
                <w:rFonts w:ascii="Times New Roman" w:eastAsia="Times New Roman" w:hAnsi="Times New Roman"/>
                <w:sz w:val="16"/>
                <w:szCs w:val="16"/>
                <w:lang w:val="mn-MN" w:bidi="mn-Mong-CN"/>
              </w:rPr>
            </w:pP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NormalWeb"/>
              <w:rPr>
                <w:sz w:val="16"/>
                <w:szCs w:val="16"/>
                <w:lang w:val="mn-MN"/>
              </w:rPr>
            </w:pPr>
            <w:r w:rsidRPr="00620478">
              <w:rPr>
                <w:sz w:val="16"/>
                <w:szCs w:val="16"/>
                <w:lang w:val="mn-MN"/>
              </w:rPr>
              <w:t>Хог хаягдлыг дахин боловсруулах, эрчим хүч гаргах, бордоо, зам талбай, барилгын материал үйлдвэрлэх зэрэг нэмүү өртөг шингэсэн бүтээгдэхүүн б</w:t>
            </w:r>
            <w:r>
              <w:rPr>
                <w:sz w:val="16"/>
                <w:szCs w:val="16"/>
                <w:lang w:val="mn-MN"/>
              </w:rPr>
              <w:t>ий болгох үйл ажиллагааг дэмжих</w:t>
            </w: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rPr>
                <w:rFonts w:ascii="Times New Roman" w:hAnsi="Times New Roman"/>
                <w:sz w:val="16"/>
                <w:szCs w:val="16"/>
                <w:lang w:val="mn-MN"/>
              </w:rPr>
            </w:pPr>
            <w:r w:rsidRPr="00620478">
              <w:rPr>
                <w:rFonts w:ascii="Times New Roman" w:hAnsi="Times New Roman"/>
                <w:sz w:val="16"/>
                <w:szCs w:val="16"/>
                <w:lang w:val="mn-MN"/>
              </w:rPr>
              <w:t>Нэмүү өртөг шингэсэн бүтээгдэхүүний үйлдвэрлэл  бий болсон байна</w:t>
            </w:r>
          </w:p>
        </w:tc>
        <w:tc>
          <w:tcPr>
            <w:tcW w:w="136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rPr>
                <w:rFonts w:ascii="Times New Roman" w:hAnsi="Times New Roman"/>
                <w:sz w:val="16"/>
                <w:szCs w:val="16"/>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БОАЖЯ</w:t>
            </w: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5,000.0</w:t>
            </w: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10" w:lineRule="exact"/>
              <w:ind w:left="180"/>
              <w:jc w:val="center"/>
              <w:rPr>
                <w:rFonts w:ascii="Times New Roman" w:hAnsi="Times New Roman"/>
                <w:sz w:val="16"/>
                <w:szCs w:val="16"/>
                <w:lang w:val="mn-MN"/>
              </w:rPr>
            </w:pPr>
            <w:r w:rsidRPr="00620478">
              <w:rPr>
                <w:rFonts w:ascii="Times New Roman" w:hAnsi="Times New Roman"/>
                <w:sz w:val="16"/>
                <w:szCs w:val="16"/>
                <w:lang w:val="mn-MN"/>
              </w:rPr>
              <w:t>6.7</w:t>
            </w:r>
          </w:p>
        </w:tc>
        <w:tc>
          <w:tcPr>
            <w:tcW w:w="2550" w:type="dxa"/>
            <w:vMerge/>
            <w:tcBorders>
              <w:left w:val="single" w:sz="4" w:space="0" w:color="auto"/>
              <w:right w:val="single" w:sz="4" w:space="0" w:color="auto"/>
            </w:tcBorders>
            <w:vAlign w:val="center"/>
          </w:tcPr>
          <w:p w:rsidR="00812659" w:rsidRPr="00620478" w:rsidRDefault="00812659" w:rsidP="00B2077C">
            <w:pPr>
              <w:tabs>
                <w:tab w:val="left" w:pos="1843"/>
                <w:tab w:val="left" w:pos="1985"/>
                <w:tab w:val="left" w:pos="2127"/>
              </w:tabs>
              <w:spacing w:after="0"/>
              <w:jc w:val="both"/>
              <w:rPr>
                <w:rFonts w:ascii="Times New Roman" w:eastAsia="Arial" w:hAnsi="Times New Roman"/>
                <w:sz w:val="16"/>
                <w:szCs w:val="16"/>
                <w:lang w:val="mn-MN" w:eastAsia="mn-MN" w:bidi="mn-MN"/>
              </w:rPr>
            </w:pP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NormalWeb"/>
              <w:rPr>
                <w:color w:val="444444"/>
                <w:sz w:val="16"/>
                <w:szCs w:val="16"/>
                <w:lang w:val="mn-MN"/>
              </w:rPr>
            </w:pPr>
            <w:r w:rsidRPr="00620478">
              <w:rPr>
                <w:color w:val="444444"/>
                <w:sz w:val="16"/>
                <w:szCs w:val="16"/>
                <w:lang w:val="mn-MN"/>
              </w:rPr>
              <w:t>”Хуурай хог хаягдлыг дахин боловсруулах”  төсөл Дархан-Уул, Говь-Алтай аймгуудад хэрэгжинэ.</w:t>
            </w:r>
          </w:p>
          <w:p w:rsidR="00812659" w:rsidRPr="00620478" w:rsidRDefault="00812659" w:rsidP="00B2077C">
            <w:pPr>
              <w:pStyle w:val="NormalWeb"/>
              <w:rPr>
                <w:sz w:val="16"/>
                <w:szCs w:val="16"/>
                <w:lang w:val="mn-MN"/>
              </w:rPr>
            </w:pPr>
            <w:r w:rsidRPr="00620478">
              <w:rPr>
                <w:color w:val="444444"/>
                <w:sz w:val="16"/>
                <w:szCs w:val="16"/>
                <w:lang w:val="mn-MN"/>
              </w:rPr>
              <w:t xml:space="preserve">Улаанбаатар хотод өдөрт 2000тн ахуйн хог хаягдлыг боловсруулах үйлдвэрийг барьж </w:t>
            </w: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NormalWeb"/>
              <w:rPr>
                <w:color w:val="FF0000"/>
                <w:sz w:val="16"/>
                <w:szCs w:val="16"/>
                <w:lang w:val="mn-MN"/>
              </w:rPr>
            </w:pPr>
            <w:r w:rsidRPr="000F2D6F">
              <w:rPr>
                <w:sz w:val="16"/>
                <w:szCs w:val="16"/>
                <w:lang w:val="mn-MN"/>
              </w:rPr>
              <w:t>Хуурай хог хаягдлын хэмжээ 50 хувь буурна.</w:t>
            </w:r>
          </w:p>
        </w:tc>
        <w:tc>
          <w:tcPr>
            <w:tcW w:w="136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color w:val="000000"/>
                <w:sz w:val="16"/>
                <w:szCs w:val="16"/>
                <w:lang w:eastAsia="zh-TW"/>
              </w:rPr>
            </w:pPr>
            <w:r w:rsidRPr="00620478">
              <w:rPr>
                <w:rFonts w:ascii="Times New Roman" w:hAnsi="Times New Roman"/>
                <w:color w:val="000000"/>
                <w:sz w:val="16"/>
                <w:szCs w:val="16"/>
              </w:rPr>
              <w:t>БОАЖЯ, СЯ, ЭХЗХ</w:t>
            </w:r>
          </w:p>
          <w:p w:rsidR="00812659" w:rsidRPr="00620478" w:rsidRDefault="00812659" w:rsidP="00B2077C">
            <w:pPr>
              <w:spacing w:line="190" w:lineRule="exact"/>
              <w:jc w:val="center"/>
              <w:rPr>
                <w:rFonts w:ascii="Times New Roman" w:hAnsi="Times New Roman"/>
                <w:sz w:val="16"/>
                <w:szCs w:val="16"/>
                <w:lang w:val="mn-MN"/>
              </w:rPr>
            </w:pP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163F66" w:rsidRDefault="00812659" w:rsidP="00B2077C">
            <w:pPr>
              <w:jc w:val="center"/>
              <w:rPr>
                <w:rFonts w:ascii="Times New Roman" w:hAnsi="Times New Roman"/>
                <w:sz w:val="16"/>
                <w:szCs w:val="16"/>
                <w:lang w:val="mn-MN"/>
              </w:rPr>
            </w:pPr>
          </w:p>
          <w:p w:rsidR="00812659" w:rsidRPr="00163F66" w:rsidRDefault="00812659" w:rsidP="00B2077C">
            <w:pPr>
              <w:jc w:val="center"/>
              <w:rPr>
                <w:rFonts w:ascii="Times New Roman" w:hAnsi="Times New Roman"/>
                <w:sz w:val="16"/>
                <w:szCs w:val="16"/>
                <w:lang w:val="mn-MN"/>
              </w:rPr>
            </w:pPr>
            <w:r w:rsidRPr="00163F66">
              <w:rPr>
                <w:rFonts w:ascii="Times New Roman" w:hAnsi="Times New Roman"/>
                <w:sz w:val="16"/>
                <w:szCs w:val="16"/>
                <w:lang w:val="mn-MN"/>
              </w:rPr>
              <w:t>2019-2029</w:t>
            </w:r>
          </w:p>
          <w:p w:rsidR="00812659" w:rsidRPr="00163F66" w:rsidRDefault="00812659" w:rsidP="00B2077C">
            <w:pPr>
              <w:jc w:val="center"/>
              <w:rPr>
                <w:rFonts w:ascii="Times New Roman" w:hAnsi="Times New Roman"/>
                <w:sz w:val="16"/>
                <w:szCs w:val="16"/>
                <w:lang w:val="mn-MN"/>
              </w:rPr>
            </w:pPr>
          </w:p>
          <w:p w:rsidR="00812659" w:rsidRPr="00163F66" w:rsidRDefault="00812659" w:rsidP="00B2077C">
            <w:pPr>
              <w:jc w:val="center"/>
              <w:rPr>
                <w:rFonts w:ascii="Times New Roman" w:hAnsi="Times New Roman"/>
                <w:sz w:val="16"/>
                <w:szCs w:val="16"/>
                <w:lang w:val="mn-MN"/>
              </w:rPr>
            </w:pP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line="210" w:lineRule="exact"/>
              <w:ind w:left="180"/>
              <w:jc w:val="center"/>
              <w:rPr>
                <w:rFonts w:ascii="Times New Roman" w:hAnsi="Times New Roman"/>
                <w:sz w:val="16"/>
                <w:szCs w:val="16"/>
                <w:lang w:val="mn-MN"/>
              </w:rPr>
            </w:pPr>
            <w:r w:rsidRPr="00620478">
              <w:rPr>
                <w:rFonts w:ascii="Times New Roman" w:hAnsi="Times New Roman"/>
                <w:sz w:val="16"/>
                <w:szCs w:val="16"/>
                <w:lang w:val="mn-MN"/>
              </w:rPr>
              <w:t>6.8</w:t>
            </w:r>
          </w:p>
        </w:tc>
        <w:tc>
          <w:tcPr>
            <w:tcW w:w="2550" w:type="dxa"/>
            <w:vMerge/>
            <w:tcBorders>
              <w:left w:val="single" w:sz="4" w:space="0" w:color="auto"/>
              <w:bottom w:val="single" w:sz="4" w:space="0" w:color="auto"/>
              <w:right w:val="single" w:sz="4" w:space="0" w:color="auto"/>
            </w:tcBorders>
            <w:vAlign w:val="center"/>
          </w:tcPr>
          <w:p w:rsidR="00812659" w:rsidRPr="00620478" w:rsidRDefault="00812659" w:rsidP="00B2077C">
            <w:pPr>
              <w:tabs>
                <w:tab w:val="left" w:pos="1843"/>
                <w:tab w:val="left" w:pos="1985"/>
                <w:tab w:val="left" w:pos="2127"/>
              </w:tabs>
              <w:spacing w:after="0"/>
              <w:jc w:val="both"/>
              <w:rPr>
                <w:rFonts w:ascii="Times New Roman" w:eastAsia="Arial" w:hAnsi="Times New Roman"/>
                <w:color w:val="5B9BD5"/>
                <w:sz w:val="16"/>
                <w:szCs w:val="16"/>
                <w:lang w:val="mn-MN" w:eastAsia="mn-MN" w:bidi="mn-MN"/>
              </w:rPr>
            </w:pP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0D0552" w:rsidRDefault="00812659" w:rsidP="00B2077C">
            <w:pPr>
              <w:pStyle w:val="NormalWeb"/>
              <w:rPr>
                <w:sz w:val="16"/>
                <w:szCs w:val="16"/>
                <w:lang w:val="mn-MN"/>
              </w:rPr>
            </w:pPr>
            <w:r w:rsidRPr="00620478">
              <w:rPr>
                <w:sz w:val="16"/>
                <w:szCs w:val="16"/>
                <w:lang w:val="mn-MN"/>
              </w:rPr>
              <w:t>Хот, суурин газар бүрт эрүүл ахуйн шаардлага хангасан хогийн цэг байгуулах, өргөтгө</w:t>
            </w:r>
            <w:r>
              <w:rPr>
                <w:sz w:val="16"/>
                <w:szCs w:val="16"/>
                <w:lang w:val="mn-MN"/>
              </w:rPr>
              <w:t>х</w:t>
            </w: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163F66" w:rsidRDefault="00812659" w:rsidP="00B2077C">
            <w:pPr>
              <w:pStyle w:val="NormalWeb"/>
              <w:rPr>
                <w:sz w:val="16"/>
                <w:szCs w:val="16"/>
                <w:lang w:val="mn-MN"/>
              </w:rPr>
            </w:pPr>
            <w:r w:rsidRPr="000F2D6F">
              <w:rPr>
                <w:sz w:val="16"/>
                <w:szCs w:val="16"/>
                <w:lang w:val="mn-MN"/>
              </w:rPr>
              <w:t xml:space="preserve">Эрүүл ахуйн шаардлага хангасан </w:t>
            </w:r>
            <w:r w:rsidR="000F2D6F" w:rsidRPr="000F2D6F">
              <w:rPr>
                <w:sz w:val="16"/>
                <w:szCs w:val="16"/>
                <w:lang w:val="mn-MN"/>
              </w:rPr>
              <w:t xml:space="preserve">хогийн </w:t>
            </w:r>
            <w:r w:rsidRPr="000F2D6F">
              <w:rPr>
                <w:sz w:val="16"/>
                <w:szCs w:val="16"/>
                <w:lang w:val="mn-MN"/>
              </w:rPr>
              <w:t xml:space="preserve"> цэгтэй болсон байна</w:t>
            </w:r>
          </w:p>
        </w:tc>
        <w:tc>
          <w:tcPr>
            <w:tcW w:w="136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jc w:val="cente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rPr>
                <w:rFonts w:ascii="Times New Roman" w:hAnsi="Times New Roman"/>
                <w:sz w:val="16"/>
                <w:szCs w:val="16"/>
                <w:lang w:val="mn-MN"/>
              </w:rPr>
            </w:pPr>
            <w:r w:rsidRPr="00620478">
              <w:rPr>
                <w:rFonts w:ascii="Times New Roman" w:hAnsi="Times New Roman"/>
                <w:sz w:val="16"/>
                <w:szCs w:val="16"/>
                <w:lang w:val="mn-MN"/>
              </w:rPr>
              <w:t xml:space="preserve"> </w:t>
            </w:r>
          </w:p>
          <w:p w:rsidR="00812659" w:rsidRPr="00163F66" w:rsidRDefault="00812659" w:rsidP="00B2077C">
            <w:pPr>
              <w:spacing w:line="190" w:lineRule="exact"/>
              <w:jc w:val="center"/>
              <w:rPr>
                <w:rFonts w:ascii="Times New Roman" w:hAnsi="Times New Roman"/>
                <w:sz w:val="16"/>
                <w:szCs w:val="16"/>
                <w:lang w:val="mn-MN"/>
              </w:rPr>
            </w:pPr>
            <w:r w:rsidRPr="00620478">
              <w:rPr>
                <w:rStyle w:val="Bodytext2105pt"/>
                <w:rFonts w:ascii="Times New Roman" w:hAnsi="Times New Roman" w:cs="Times New Roman"/>
                <w:sz w:val="16"/>
                <w:szCs w:val="16"/>
              </w:rPr>
              <w:t>Аймаг, нийслэлийн Засаг дарга</w:t>
            </w: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163F66" w:rsidRDefault="00812659" w:rsidP="00B2077C">
            <w:pPr>
              <w:jc w:val="center"/>
              <w:rPr>
                <w:rFonts w:ascii="Times New Roman" w:hAnsi="Times New Roman"/>
                <w:sz w:val="16"/>
                <w:szCs w:val="16"/>
                <w:lang w:val="mn-MN"/>
              </w:rPr>
            </w:pPr>
          </w:p>
          <w:p w:rsidR="00812659" w:rsidRPr="00163F66" w:rsidRDefault="00812659" w:rsidP="00B2077C">
            <w:pPr>
              <w:jc w:val="center"/>
              <w:rPr>
                <w:rFonts w:ascii="Times New Roman" w:hAnsi="Times New Roman"/>
                <w:sz w:val="16"/>
                <w:szCs w:val="16"/>
                <w:lang w:val="mn-MN"/>
              </w:rPr>
            </w:pPr>
            <w:r w:rsidRPr="00163F66">
              <w:rPr>
                <w:rFonts w:ascii="Times New Roman" w:hAnsi="Times New Roman"/>
                <w:sz w:val="16"/>
                <w:szCs w:val="16"/>
                <w:lang w:val="mn-MN"/>
              </w:rPr>
              <w:t>2019-2029</w:t>
            </w:r>
          </w:p>
          <w:p w:rsidR="00812659" w:rsidRPr="00163F66" w:rsidRDefault="00812659" w:rsidP="00B2077C">
            <w:pPr>
              <w:jc w:val="center"/>
              <w:rPr>
                <w:rFonts w:ascii="Times New Roman" w:hAnsi="Times New Roman"/>
                <w:sz w:val="16"/>
                <w:szCs w:val="16"/>
                <w:lang w:val="mn-MN"/>
              </w:rPr>
            </w:pP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6.9</w:t>
            </w:r>
          </w:p>
        </w:tc>
        <w:tc>
          <w:tcPr>
            <w:tcW w:w="2550" w:type="dxa"/>
            <w:vMerge w:val="restart"/>
            <w:tcBorders>
              <w:top w:val="single" w:sz="4" w:space="0" w:color="auto"/>
              <w:left w:val="single" w:sz="4" w:space="0" w:color="auto"/>
              <w:right w:val="single" w:sz="4" w:space="0" w:color="auto"/>
            </w:tcBorders>
            <w:vAlign w:val="center"/>
          </w:tcPr>
          <w:p w:rsidR="00812659" w:rsidRPr="00620478" w:rsidRDefault="00812659" w:rsidP="00B2077C">
            <w:pPr>
              <w:pStyle w:val="NormalWeb"/>
              <w:rPr>
                <w:sz w:val="16"/>
                <w:szCs w:val="16"/>
                <w:lang w:val="mn-MN"/>
              </w:rPr>
            </w:pPr>
            <w:r w:rsidRPr="00620478">
              <w:rPr>
                <w:sz w:val="16"/>
                <w:szCs w:val="16"/>
                <w:lang w:val="mn-MN"/>
              </w:rPr>
              <w:t>Үйлдвэрлэлийн хог хаягдлын менежментийг тухайн үүсгэгчээр нь хариуцуулах, бохирдуулагч нь төлбөр төлдөг тогтолцоонд шилжүүлнэ</w:t>
            </w:r>
          </w:p>
          <w:p w:rsidR="00812659" w:rsidRPr="00620478" w:rsidRDefault="00812659" w:rsidP="00B2077C">
            <w:pPr>
              <w:pStyle w:val="NormalWeb"/>
              <w:rPr>
                <w:sz w:val="16"/>
                <w:szCs w:val="16"/>
                <w:lang w:val="mn-MN"/>
              </w:rPr>
            </w:pP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NormalWeb"/>
              <w:rPr>
                <w:sz w:val="16"/>
                <w:szCs w:val="16"/>
                <w:lang w:val="mn-MN"/>
              </w:rPr>
            </w:pPr>
            <w:r w:rsidRPr="00620478">
              <w:rPr>
                <w:sz w:val="16"/>
                <w:szCs w:val="16"/>
                <w:lang w:val="mn-MN"/>
              </w:rPr>
              <w:t>Холбогдох яамд тухайн салбарын үйлдвэрлэл эрхлэлтээс гарах хатуу хог хаягдлыг хянах, байгаль орчинд халгүй арга технологиор зайлуулах менежментийн төлө</w:t>
            </w:r>
            <w:r>
              <w:rPr>
                <w:sz w:val="16"/>
                <w:szCs w:val="16"/>
                <w:lang w:val="mn-MN"/>
              </w:rPr>
              <w:t>влөгөө боловсруулж  хэрэгжүүлэх</w:t>
            </w: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rPr>
                <w:rFonts w:ascii="Times New Roman" w:hAnsi="Times New Roman"/>
                <w:sz w:val="16"/>
                <w:szCs w:val="16"/>
                <w:lang w:val="mn-MN"/>
              </w:rPr>
            </w:pPr>
            <w:r w:rsidRPr="00620478">
              <w:rPr>
                <w:rFonts w:ascii="Times New Roman" w:hAnsi="Times New Roman"/>
                <w:sz w:val="16"/>
                <w:szCs w:val="16"/>
                <w:lang w:val="mn-MN"/>
              </w:rPr>
              <w:t>Менежментийн төлөвлөгөө боловсруулагдаж хэрэгжсэн байна</w:t>
            </w:r>
          </w:p>
        </w:tc>
        <w:tc>
          <w:tcPr>
            <w:tcW w:w="136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jc w:val="cente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lang w:val="mn-MN"/>
              </w:rPr>
              <w:t>БХБЯ</w:t>
            </w:r>
          </w:p>
          <w:p w:rsidR="00812659" w:rsidRPr="00620478" w:rsidRDefault="00812659" w:rsidP="00B2077C">
            <w:pPr>
              <w:rPr>
                <w:rFonts w:ascii="Times New Roman" w:hAnsi="Times New Roman"/>
                <w:sz w:val="16"/>
                <w:szCs w:val="16"/>
              </w:rPr>
            </w:pP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Pr>
                <w:rFonts w:ascii="Times New Roman" w:hAnsi="Times New Roman"/>
                <w:sz w:val="16"/>
                <w:szCs w:val="16"/>
                <w:lang w:val="mn-MN"/>
              </w:rPr>
              <w:t>БОАЖЯ</w:t>
            </w: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163F66" w:rsidRDefault="00812659" w:rsidP="00B2077C">
            <w:pPr>
              <w:jc w:val="center"/>
              <w:rPr>
                <w:rFonts w:ascii="Times New Roman" w:hAnsi="Times New Roman"/>
                <w:sz w:val="16"/>
                <w:szCs w:val="16"/>
                <w:lang w:val="mn-MN"/>
              </w:rPr>
            </w:pPr>
            <w:r w:rsidRPr="00163F66">
              <w:rPr>
                <w:rFonts w:ascii="Times New Roman" w:hAnsi="Times New Roman"/>
                <w:sz w:val="16"/>
                <w:szCs w:val="16"/>
                <w:lang w:val="mn-MN"/>
              </w:rPr>
              <w:t>2019-2029</w:t>
            </w:r>
          </w:p>
        </w:tc>
      </w:tr>
      <w:tr w:rsidR="00812659" w:rsidRPr="00620478" w:rsidTr="00AB08ED">
        <w:trPr>
          <w:trHeight w:val="764"/>
        </w:trPr>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lastRenderedPageBreak/>
              <w:t>6.10</w:t>
            </w:r>
          </w:p>
        </w:tc>
        <w:tc>
          <w:tcPr>
            <w:tcW w:w="2550" w:type="dxa"/>
            <w:vMerge/>
            <w:tcBorders>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both"/>
              <w:rPr>
                <w:rFonts w:ascii="Times New Roman" w:hAnsi="Times New Roman"/>
                <w:sz w:val="16"/>
                <w:szCs w:val="16"/>
                <w:lang w:val="mn-MN"/>
              </w:rPr>
            </w:pP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NormalWeb"/>
              <w:rPr>
                <w:sz w:val="16"/>
                <w:szCs w:val="16"/>
                <w:lang w:val="mn-MN"/>
              </w:rPr>
            </w:pPr>
            <w:r w:rsidRPr="00620478">
              <w:rPr>
                <w:sz w:val="16"/>
                <w:szCs w:val="16"/>
                <w:lang w:val="mn-MN"/>
              </w:rPr>
              <w:t>Бараа бүтээгдэхүүний сав, баглаа боодлыг үйлдвэрлэгч эргүүлэн татаж ашиглах, дахин бол</w:t>
            </w:r>
            <w:r>
              <w:rPr>
                <w:sz w:val="16"/>
                <w:szCs w:val="16"/>
                <w:lang w:val="mn-MN"/>
              </w:rPr>
              <w:t>овсруулах тогтолцоог нэвтрүүлэх</w:t>
            </w: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NormalWeb"/>
              <w:rPr>
                <w:sz w:val="16"/>
                <w:szCs w:val="16"/>
                <w:lang w:val="mn-MN"/>
              </w:rPr>
            </w:pPr>
            <w:r w:rsidRPr="00620478">
              <w:rPr>
                <w:sz w:val="16"/>
                <w:szCs w:val="16"/>
                <w:lang w:val="mn-MN"/>
              </w:rPr>
              <w:t>Бараа бүтээгдэхүүний сав, баглаа боодлыг дахин боловсруул</w:t>
            </w:r>
            <w:r>
              <w:rPr>
                <w:sz w:val="16"/>
                <w:szCs w:val="16"/>
                <w:lang w:val="mn-MN"/>
              </w:rPr>
              <w:t>ах тогтолцоог нэвтрүүлсэн байна</w:t>
            </w:r>
          </w:p>
        </w:tc>
        <w:tc>
          <w:tcPr>
            <w:tcW w:w="1369" w:type="dxa"/>
            <w:tcBorders>
              <w:top w:val="single" w:sz="4" w:space="0" w:color="auto"/>
              <w:left w:val="single" w:sz="4" w:space="0" w:color="auto"/>
              <w:bottom w:val="single" w:sz="4" w:space="0" w:color="auto"/>
              <w:right w:val="single" w:sz="4" w:space="0" w:color="auto"/>
            </w:tcBorders>
          </w:tcPr>
          <w:p w:rsidR="00812659" w:rsidRPr="00620478" w:rsidRDefault="00812659" w:rsidP="008A794F">
            <w:pPr>
              <w:rPr>
                <w:rFonts w:ascii="Times New Roman" w:hAnsi="Times New Roman"/>
                <w:sz w:val="16"/>
                <w:szCs w:val="16"/>
                <w:lang w:val="mn-MN"/>
              </w:rPr>
            </w:pPr>
          </w:p>
          <w:p w:rsidR="00812659" w:rsidRPr="00620478" w:rsidRDefault="00812659" w:rsidP="008A794F">
            <w:pPr>
              <w:jc w:val="center"/>
              <w:rPr>
                <w:rFonts w:ascii="Times New Roman" w:hAnsi="Times New Roman"/>
                <w:sz w:val="16"/>
                <w:szCs w:val="16"/>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БОАЖЯ</w:t>
            </w:r>
          </w:p>
          <w:p w:rsidR="00812659" w:rsidRPr="00620478" w:rsidRDefault="00812659" w:rsidP="00B2077C">
            <w:pPr>
              <w:spacing w:after="0" w:line="240" w:lineRule="auto"/>
              <w:jc w:val="center"/>
              <w:rPr>
                <w:rFonts w:ascii="Times New Roman" w:hAnsi="Times New Roman"/>
                <w:sz w:val="16"/>
                <w:szCs w:val="16"/>
                <w:lang w:val="mn-MN"/>
              </w:rPr>
            </w:pP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163F66" w:rsidRDefault="00812659" w:rsidP="00B2077C">
            <w:pPr>
              <w:jc w:val="center"/>
              <w:rPr>
                <w:rFonts w:ascii="Times New Roman" w:hAnsi="Times New Roman"/>
                <w:sz w:val="16"/>
                <w:szCs w:val="16"/>
                <w:lang w:val="mn-MN"/>
              </w:rPr>
            </w:pPr>
            <w:r w:rsidRPr="00163F66">
              <w:rPr>
                <w:rFonts w:ascii="Times New Roman" w:hAnsi="Times New Roman"/>
                <w:sz w:val="16"/>
                <w:szCs w:val="16"/>
                <w:lang w:val="mn-MN"/>
              </w:rPr>
              <w:t>2019-2029</w:t>
            </w:r>
          </w:p>
          <w:p w:rsidR="00812659" w:rsidRPr="00163F66" w:rsidRDefault="00812659" w:rsidP="00B2077C">
            <w:pPr>
              <w:spacing w:after="0" w:line="240" w:lineRule="auto"/>
              <w:jc w:val="center"/>
              <w:rPr>
                <w:rFonts w:ascii="Times New Roman" w:hAnsi="Times New Roman"/>
                <w:sz w:val="16"/>
                <w:szCs w:val="16"/>
                <w:lang w:val="mn-MN"/>
              </w:rPr>
            </w:pP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jc w:val="center"/>
              <w:rPr>
                <w:rFonts w:ascii="Times New Roman" w:hAnsi="Times New Roman"/>
                <w:sz w:val="16"/>
                <w:szCs w:val="16"/>
                <w:lang w:val="mn-MN"/>
              </w:rPr>
            </w:pPr>
            <w:r w:rsidRPr="00620478">
              <w:rPr>
                <w:rFonts w:ascii="Times New Roman" w:hAnsi="Times New Roman"/>
                <w:sz w:val="16"/>
                <w:szCs w:val="16"/>
                <w:lang w:val="mn-MN"/>
              </w:rPr>
              <w:t>6.11</w:t>
            </w:r>
          </w:p>
        </w:tc>
        <w:tc>
          <w:tcPr>
            <w:tcW w:w="2550" w:type="dxa"/>
            <w:tcBorders>
              <w:top w:val="single" w:sz="4" w:space="0" w:color="auto"/>
              <w:left w:val="single" w:sz="4" w:space="0" w:color="auto"/>
              <w:bottom w:val="single" w:sz="4" w:space="0" w:color="auto"/>
              <w:right w:val="single" w:sz="4" w:space="0" w:color="auto"/>
            </w:tcBorders>
            <w:vAlign w:val="center"/>
          </w:tcPr>
          <w:p w:rsidR="00812659" w:rsidRPr="00163F66" w:rsidRDefault="00812659" w:rsidP="00B2077C">
            <w:pPr>
              <w:spacing w:after="0" w:line="240" w:lineRule="auto"/>
              <w:jc w:val="both"/>
              <w:rPr>
                <w:rFonts w:ascii="Times New Roman" w:hAnsi="Times New Roman"/>
                <w:color w:val="000000"/>
                <w:sz w:val="16"/>
                <w:szCs w:val="16"/>
                <w:lang w:val="mn-MN" w:eastAsia="zh-TW"/>
              </w:rPr>
            </w:pPr>
            <w:r w:rsidRPr="00620478">
              <w:rPr>
                <w:rFonts w:ascii="Times New Roman" w:hAnsi="Times New Roman"/>
                <w:color w:val="000000"/>
                <w:sz w:val="16"/>
                <w:szCs w:val="16"/>
                <w:lang w:val="mn-MN"/>
              </w:rPr>
              <w:t xml:space="preserve">Орон сууцны барилгын дулаан алдагдлыг бууруулах, эрчим хүч хэмнэх үйл ажиллагааг дэмжих санхүүгийн хөшүүрэг, ногоон моргейжийн хөтөлбөр бий болгох </w:t>
            </w:r>
            <w:r>
              <w:rPr>
                <w:rFonts w:ascii="Times New Roman" w:hAnsi="Times New Roman"/>
                <w:color w:val="000000"/>
                <w:sz w:val="16"/>
                <w:szCs w:val="16"/>
                <w:lang w:val="mn-MN"/>
              </w:rPr>
              <w:t>.</w:t>
            </w: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163F66" w:rsidRDefault="00812659" w:rsidP="00B2077C">
            <w:pPr>
              <w:spacing w:after="0" w:line="240" w:lineRule="auto"/>
              <w:jc w:val="both"/>
              <w:rPr>
                <w:rFonts w:ascii="Times New Roman" w:hAnsi="Times New Roman"/>
                <w:color w:val="000000"/>
                <w:sz w:val="16"/>
                <w:szCs w:val="16"/>
                <w:lang w:val="mn-MN" w:eastAsia="zh-TW"/>
              </w:rPr>
            </w:pPr>
            <w:r w:rsidRPr="00620478">
              <w:rPr>
                <w:rFonts w:ascii="Times New Roman" w:hAnsi="Times New Roman"/>
                <w:color w:val="000000"/>
                <w:sz w:val="16"/>
                <w:szCs w:val="16"/>
                <w:lang w:val="mn-MN"/>
              </w:rPr>
              <w:t>Барилгын дулааны алдагдлыг бууруулах эрчим хүч хэмнэх үйл ажиллагааг дэмжсэн зээл, санхүүжилтийн хөтөлбөр хэрэгжүүлэх</w:t>
            </w: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163F66" w:rsidRDefault="00812659" w:rsidP="00B2077C">
            <w:pPr>
              <w:spacing w:after="0" w:line="240" w:lineRule="auto"/>
              <w:jc w:val="both"/>
              <w:rPr>
                <w:rFonts w:ascii="Times New Roman" w:hAnsi="Times New Roman"/>
                <w:color w:val="000000"/>
                <w:sz w:val="16"/>
                <w:szCs w:val="16"/>
                <w:lang w:val="mn-MN" w:eastAsia="zh-TW"/>
              </w:rPr>
            </w:pPr>
            <w:r w:rsidRPr="00620478">
              <w:rPr>
                <w:rFonts w:ascii="Times New Roman" w:hAnsi="Times New Roman"/>
                <w:color w:val="000000"/>
                <w:sz w:val="16"/>
                <w:szCs w:val="16"/>
                <w:lang w:val="mn-MN"/>
              </w:rPr>
              <w:t xml:space="preserve">Барилгын дулаан алдагдлыг бууруулах эрчим хүч хэмнэх үйл ажиллагааг дэмжсэн зээл, санхүүжилтийн механизм бий болсон байна. </w:t>
            </w:r>
          </w:p>
        </w:tc>
        <w:tc>
          <w:tcPr>
            <w:tcW w:w="136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eastAsia="Arial" w:hAnsi="Times New Roman"/>
                <w:color w:val="000000"/>
                <w:sz w:val="16"/>
                <w:szCs w:val="16"/>
                <w:lang w:val="mn-MN" w:eastAsia="mn-MN" w:bidi="mn-MN"/>
              </w:rPr>
            </w:pPr>
            <w:r w:rsidRPr="00620478">
              <w:rPr>
                <w:rFonts w:ascii="Times New Roman" w:hAnsi="Times New Roman"/>
                <w:color w:val="000000"/>
                <w:sz w:val="16"/>
                <w:szCs w:val="16"/>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color w:val="000000"/>
                <w:sz w:val="16"/>
                <w:szCs w:val="16"/>
                <w:lang w:eastAsia="zh-TW"/>
              </w:rPr>
            </w:pPr>
            <w:r w:rsidRPr="00620478">
              <w:rPr>
                <w:rFonts w:ascii="Times New Roman" w:hAnsi="Times New Roman"/>
                <w:color w:val="000000"/>
                <w:sz w:val="16"/>
                <w:szCs w:val="16"/>
              </w:rPr>
              <w:t>БОАЖЯ, СЯ, ЭХЗХ</w:t>
            </w:r>
          </w:p>
          <w:p w:rsidR="00812659" w:rsidRPr="00620478" w:rsidRDefault="00812659" w:rsidP="00B2077C">
            <w:pPr>
              <w:spacing w:after="0" w:line="240" w:lineRule="auto"/>
              <w:jc w:val="center"/>
              <w:rPr>
                <w:rFonts w:ascii="Times New Roman" w:hAnsi="Times New Roman"/>
                <w:sz w:val="16"/>
                <w:szCs w:val="16"/>
                <w:lang w:val="mn-MN"/>
              </w:rPr>
            </w:pP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163F66" w:rsidRDefault="00812659" w:rsidP="00B2077C">
            <w:pPr>
              <w:jc w:val="center"/>
              <w:rPr>
                <w:rFonts w:ascii="Times New Roman" w:hAnsi="Times New Roman"/>
                <w:sz w:val="16"/>
                <w:szCs w:val="16"/>
                <w:lang w:val="mn-MN"/>
              </w:rPr>
            </w:pPr>
            <w:r w:rsidRPr="00163F66">
              <w:rPr>
                <w:rFonts w:ascii="Times New Roman" w:hAnsi="Times New Roman"/>
                <w:sz w:val="16"/>
                <w:szCs w:val="16"/>
                <w:lang w:val="mn-MN"/>
              </w:rPr>
              <w:t>2019-2029</w:t>
            </w:r>
          </w:p>
          <w:p w:rsidR="00812659" w:rsidRPr="00163F66" w:rsidRDefault="00812659" w:rsidP="00B2077C">
            <w:pPr>
              <w:spacing w:after="0" w:line="240" w:lineRule="auto"/>
              <w:jc w:val="center"/>
              <w:rPr>
                <w:rFonts w:ascii="Times New Roman" w:hAnsi="Times New Roman"/>
                <w:sz w:val="16"/>
                <w:szCs w:val="16"/>
                <w:lang w:val="mn-MN"/>
              </w:rPr>
            </w:pPr>
          </w:p>
        </w:tc>
      </w:tr>
      <w:tr w:rsidR="00812659" w:rsidRPr="00620478" w:rsidTr="00AB08ED">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6.12</w:t>
            </w:r>
          </w:p>
        </w:tc>
        <w:tc>
          <w:tcPr>
            <w:tcW w:w="2550"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spacing w:after="0" w:line="240" w:lineRule="auto"/>
              <w:ind w:left="0"/>
              <w:jc w:val="both"/>
              <w:rPr>
                <w:rFonts w:ascii="Times New Roman" w:hAnsi="Times New Roman"/>
                <w:sz w:val="16"/>
                <w:szCs w:val="16"/>
                <w:lang w:val="mn-MN"/>
              </w:rPr>
            </w:pPr>
            <w:r w:rsidRPr="00620478">
              <w:rPr>
                <w:rFonts w:ascii="Times New Roman" w:eastAsia="Arial" w:hAnsi="Times New Roman"/>
                <w:color w:val="000000"/>
                <w:sz w:val="16"/>
                <w:szCs w:val="16"/>
                <w:lang w:val="mn-MN" w:eastAsia="mn-MN" w:bidi="mn-MN"/>
              </w:rPr>
              <w:t>Салбарын хэмжээнд</w:t>
            </w:r>
            <w:r>
              <w:rPr>
                <w:rFonts w:ascii="Times New Roman" w:eastAsia="Arial" w:hAnsi="Times New Roman"/>
                <w:color w:val="000000"/>
                <w:sz w:val="16"/>
                <w:szCs w:val="16"/>
                <w:lang w:val="mn-MN" w:eastAsia="mn-MN" w:bidi="mn-MN"/>
              </w:rPr>
              <w:t xml:space="preserve"> үнэ, тарифын бодлогыг</w:t>
            </w:r>
            <w:r w:rsidRPr="00620478">
              <w:rPr>
                <w:rFonts w:ascii="Times New Roman" w:eastAsia="Arial" w:hAnsi="Times New Roman"/>
                <w:color w:val="000000"/>
                <w:sz w:val="16"/>
                <w:szCs w:val="16"/>
                <w:lang w:val="mn-MN" w:eastAsia="mn-MN" w:bidi="mn-MN"/>
              </w:rPr>
              <w:t xml:space="preserve"> төрийн хяналт зохицуулалттайгаар үе шаттайгаар хийж </w:t>
            </w:r>
            <w:r>
              <w:rPr>
                <w:rFonts w:ascii="Times New Roman" w:eastAsia="Arial" w:hAnsi="Times New Roman"/>
                <w:color w:val="000000"/>
                <w:sz w:val="16"/>
                <w:szCs w:val="16"/>
                <w:lang w:val="mn-MN" w:eastAsia="mn-MN" w:bidi="mn-MN"/>
              </w:rPr>
              <w:t>,</w:t>
            </w:r>
            <w:r w:rsidRPr="00620478">
              <w:rPr>
                <w:rFonts w:ascii="Times New Roman" w:eastAsia="Arial" w:hAnsi="Times New Roman"/>
                <w:color w:val="C00000"/>
                <w:sz w:val="16"/>
                <w:szCs w:val="16"/>
                <w:lang w:val="mn-MN" w:eastAsia="mn-MN" w:bidi="mn-MN"/>
              </w:rPr>
              <w:t xml:space="preserve"> </w:t>
            </w:r>
            <w:r w:rsidRPr="00163F66">
              <w:rPr>
                <w:rFonts w:ascii="Times New Roman" w:eastAsia="Arial" w:hAnsi="Times New Roman"/>
                <w:sz w:val="16"/>
                <w:szCs w:val="16"/>
                <w:lang w:val="mn-MN" w:eastAsia="mn-MN" w:bidi="mn-MN"/>
              </w:rPr>
              <w:t>үнэ , тарифыг боловсрогшуй болгоно.</w:t>
            </w: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tabs>
                <w:tab w:val="left" w:pos="1843"/>
                <w:tab w:val="left" w:pos="1985"/>
                <w:tab w:val="left" w:pos="2127"/>
              </w:tabs>
              <w:spacing w:after="0"/>
              <w:ind w:left="0"/>
              <w:jc w:val="both"/>
              <w:rPr>
                <w:rFonts w:ascii="Times New Roman" w:hAnsi="Times New Roman"/>
                <w:sz w:val="16"/>
                <w:szCs w:val="16"/>
                <w:lang w:val="mn-MN"/>
              </w:rPr>
            </w:pPr>
            <w:r w:rsidRPr="00620478">
              <w:rPr>
                <w:rFonts w:ascii="Times New Roman" w:hAnsi="Times New Roman"/>
                <w:sz w:val="16"/>
                <w:szCs w:val="16"/>
                <w:lang w:val="mn-MN"/>
              </w:rPr>
              <w:t>Бодит өртөг, үйл ажиллагааны хэвийн, зохих түвшинг хангасан, үнэ, тарифийн тогтолцоог буй болгох замаар   салбарын санхүүгийн</w:t>
            </w:r>
            <w:r>
              <w:rPr>
                <w:rFonts w:ascii="Times New Roman" w:hAnsi="Times New Roman"/>
                <w:sz w:val="16"/>
                <w:szCs w:val="16"/>
                <w:lang w:val="mn-MN"/>
              </w:rPr>
              <w:t xml:space="preserve"> тогтвортой байдлыг хангах</w:t>
            </w: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pStyle w:val="ListParagraph"/>
              <w:tabs>
                <w:tab w:val="left" w:pos="1843"/>
                <w:tab w:val="left" w:pos="1985"/>
                <w:tab w:val="left" w:pos="2127"/>
              </w:tabs>
              <w:spacing w:after="0"/>
              <w:ind w:left="0"/>
              <w:jc w:val="both"/>
              <w:rPr>
                <w:rFonts w:ascii="Times New Roman" w:hAnsi="Times New Roman"/>
                <w:sz w:val="16"/>
                <w:szCs w:val="16"/>
                <w:lang w:val="mn-MN"/>
              </w:rPr>
            </w:pPr>
            <w:r w:rsidRPr="00620478">
              <w:rPr>
                <w:rFonts w:ascii="Times New Roman" w:hAnsi="Times New Roman"/>
                <w:sz w:val="16"/>
                <w:szCs w:val="16"/>
                <w:lang w:val="mn-MN"/>
              </w:rPr>
              <w:t xml:space="preserve"> Өрсөлдөх чадвар, хөрөнгө оруулалтын үр өгөөж дээшилж, салбарын санхүүгийн ү</w:t>
            </w:r>
            <w:r>
              <w:rPr>
                <w:rFonts w:ascii="Times New Roman" w:hAnsi="Times New Roman"/>
                <w:sz w:val="16"/>
                <w:szCs w:val="16"/>
                <w:lang w:val="mn-MN"/>
              </w:rPr>
              <w:t xml:space="preserve">йл ажиллагаа тогтворжсон байна </w:t>
            </w:r>
          </w:p>
        </w:tc>
        <w:tc>
          <w:tcPr>
            <w:tcW w:w="136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СЯ</w:t>
            </w: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163F66" w:rsidRDefault="00812659" w:rsidP="00B2077C">
            <w:pPr>
              <w:jc w:val="center"/>
              <w:rPr>
                <w:rFonts w:ascii="Times New Roman" w:hAnsi="Times New Roman"/>
                <w:sz w:val="16"/>
                <w:szCs w:val="16"/>
                <w:lang w:val="mn-MN"/>
              </w:rPr>
            </w:pPr>
          </w:p>
          <w:p w:rsidR="00812659" w:rsidRPr="00163F66" w:rsidRDefault="00812659" w:rsidP="00B2077C">
            <w:pPr>
              <w:jc w:val="center"/>
              <w:rPr>
                <w:rFonts w:ascii="Times New Roman" w:hAnsi="Times New Roman"/>
                <w:sz w:val="16"/>
                <w:szCs w:val="16"/>
                <w:lang w:val="mn-MN"/>
              </w:rPr>
            </w:pPr>
            <w:r w:rsidRPr="00163F66">
              <w:rPr>
                <w:rFonts w:ascii="Times New Roman" w:hAnsi="Times New Roman"/>
                <w:sz w:val="16"/>
                <w:szCs w:val="16"/>
                <w:lang w:val="mn-MN"/>
              </w:rPr>
              <w:t>2019-2029</w:t>
            </w:r>
          </w:p>
        </w:tc>
      </w:tr>
      <w:tr w:rsidR="00812659" w:rsidRPr="00620478" w:rsidTr="00AB08ED">
        <w:trPr>
          <w:trHeight w:val="710"/>
        </w:trPr>
        <w:tc>
          <w:tcPr>
            <w:tcW w:w="881"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rPr>
            </w:pPr>
            <w:r w:rsidRPr="00620478">
              <w:rPr>
                <w:rFonts w:ascii="Times New Roman" w:hAnsi="Times New Roman"/>
                <w:sz w:val="16"/>
                <w:szCs w:val="16"/>
              </w:rPr>
              <w:t>6.13</w:t>
            </w:r>
          </w:p>
        </w:tc>
        <w:tc>
          <w:tcPr>
            <w:tcW w:w="2550" w:type="dxa"/>
            <w:tcBorders>
              <w:top w:val="single" w:sz="4" w:space="0" w:color="auto"/>
              <w:left w:val="single" w:sz="4" w:space="0" w:color="auto"/>
              <w:bottom w:val="single" w:sz="4" w:space="0" w:color="auto"/>
              <w:right w:val="single" w:sz="4" w:space="0" w:color="auto"/>
            </w:tcBorders>
            <w:vAlign w:val="center"/>
          </w:tcPr>
          <w:p w:rsidR="008A794F" w:rsidRPr="008A794F" w:rsidRDefault="008A794F" w:rsidP="00B2077C">
            <w:pPr>
              <w:pStyle w:val="ListParagraph"/>
              <w:spacing w:after="0" w:line="240" w:lineRule="auto"/>
              <w:ind w:left="0"/>
              <w:jc w:val="both"/>
              <w:rPr>
                <w:rFonts w:ascii="Times New Roman" w:hAnsi="Times New Roman"/>
                <w:sz w:val="16"/>
                <w:szCs w:val="16"/>
                <w:lang w:val="mn-MN"/>
              </w:rPr>
            </w:pPr>
            <w:r w:rsidRPr="008A794F">
              <w:rPr>
                <w:rFonts w:ascii="Times New Roman" w:hAnsi="Times New Roman"/>
                <w:sz w:val="16"/>
                <w:szCs w:val="16"/>
                <w:lang w:val="mn-MN"/>
              </w:rPr>
              <w:t>Нийтийн аж ахуйн байгууллагууд тусгай зориулалт машин механизм нийлүүлнэ.</w:t>
            </w:r>
          </w:p>
          <w:p w:rsidR="00812659" w:rsidRPr="00620478" w:rsidRDefault="00812659" w:rsidP="00B2077C">
            <w:pPr>
              <w:pStyle w:val="ListParagraph"/>
              <w:spacing w:after="0" w:line="240" w:lineRule="auto"/>
              <w:ind w:left="0"/>
              <w:jc w:val="both"/>
              <w:rPr>
                <w:rFonts w:ascii="Times New Roman" w:hAnsi="Times New Roman"/>
                <w:sz w:val="16"/>
                <w:szCs w:val="16"/>
                <w:lang w:val="mn-MN"/>
              </w:rPr>
            </w:pPr>
          </w:p>
        </w:tc>
        <w:tc>
          <w:tcPr>
            <w:tcW w:w="3402"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8A794F">
            <w:pPr>
              <w:pStyle w:val="ListParagraph"/>
              <w:spacing w:after="0" w:line="240" w:lineRule="auto"/>
              <w:ind w:left="0"/>
              <w:jc w:val="both"/>
              <w:rPr>
                <w:rFonts w:ascii="Times New Roman" w:hAnsi="Times New Roman"/>
                <w:sz w:val="16"/>
                <w:szCs w:val="16"/>
                <w:lang w:val="mn-MN"/>
              </w:rPr>
            </w:pPr>
            <w:r w:rsidRPr="00620478">
              <w:rPr>
                <w:rFonts w:ascii="Times New Roman" w:hAnsi="Times New Roman"/>
                <w:sz w:val="16"/>
                <w:szCs w:val="16"/>
                <w:lang w:val="mn-MN"/>
              </w:rPr>
              <w:t>Ус</w:t>
            </w:r>
            <w:r w:rsidR="00EE7957">
              <w:rPr>
                <w:rFonts w:ascii="Times New Roman" w:hAnsi="Times New Roman"/>
                <w:sz w:val="16"/>
                <w:szCs w:val="16"/>
                <w:lang w:val="mn-MN"/>
              </w:rPr>
              <w:t xml:space="preserve"> түгээх цэгийн тоо</w:t>
            </w:r>
            <w:r w:rsidR="008A794F">
              <w:rPr>
                <w:rFonts w:ascii="Times New Roman" w:hAnsi="Times New Roman"/>
                <w:sz w:val="16"/>
                <w:szCs w:val="16"/>
                <w:lang w:val="mn-MN"/>
              </w:rPr>
              <w:t>г нэмэгдүүлж, үйлчилгээний хүртээмжийг дээшлүүлэх</w:t>
            </w:r>
            <w:r w:rsidR="00EE7957">
              <w:rPr>
                <w:rFonts w:ascii="Times New Roman" w:hAnsi="Times New Roman"/>
                <w:sz w:val="16"/>
                <w:szCs w:val="16"/>
                <w:lang w:val="mn-MN"/>
              </w:rPr>
              <w:t xml:space="preserve"> </w:t>
            </w:r>
          </w:p>
        </w:tc>
        <w:tc>
          <w:tcPr>
            <w:tcW w:w="2539" w:type="dxa"/>
            <w:tcBorders>
              <w:top w:val="single" w:sz="4" w:space="0" w:color="auto"/>
              <w:left w:val="single" w:sz="4" w:space="0" w:color="auto"/>
              <w:bottom w:val="single" w:sz="4" w:space="0" w:color="auto"/>
              <w:right w:val="single" w:sz="4" w:space="0" w:color="auto"/>
            </w:tcBorders>
            <w:vAlign w:val="center"/>
          </w:tcPr>
          <w:p w:rsidR="00812659" w:rsidRPr="00620478" w:rsidRDefault="008A794F" w:rsidP="00EE7957">
            <w:pPr>
              <w:spacing w:after="0" w:line="240" w:lineRule="auto"/>
              <w:rPr>
                <w:rFonts w:ascii="Times New Roman" w:hAnsi="Times New Roman"/>
                <w:color w:val="FF0000"/>
                <w:sz w:val="16"/>
                <w:szCs w:val="16"/>
                <w:lang w:val="mn-MN"/>
              </w:rPr>
            </w:pPr>
            <w:r>
              <w:rPr>
                <w:rFonts w:ascii="Times New Roman" w:hAnsi="Times New Roman"/>
                <w:sz w:val="16"/>
                <w:szCs w:val="16"/>
                <w:lang w:val="mn-MN"/>
              </w:rPr>
              <w:t>70 хувь парк шинэчлэл хийгдэнэ.</w:t>
            </w:r>
          </w:p>
        </w:tc>
        <w:tc>
          <w:tcPr>
            <w:tcW w:w="1369" w:type="dxa"/>
            <w:tcBorders>
              <w:top w:val="single" w:sz="4" w:space="0" w:color="auto"/>
              <w:left w:val="single" w:sz="4" w:space="0" w:color="auto"/>
              <w:bottom w:val="single" w:sz="4" w:space="0" w:color="auto"/>
              <w:right w:val="single" w:sz="4" w:space="0" w:color="auto"/>
            </w:tcBorders>
          </w:tcPr>
          <w:p w:rsidR="00812659" w:rsidRPr="00620478" w:rsidRDefault="00812659" w:rsidP="00B2077C">
            <w:pPr>
              <w:rPr>
                <w:rFonts w:ascii="Times New Roman" w:hAnsi="Times New Roman"/>
                <w:sz w:val="16"/>
                <w:szCs w:val="16"/>
                <w:lang w:val="mn-MN"/>
              </w:rPr>
            </w:pPr>
          </w:p>
          <w:p w:rsidR="00812659" w:rsidRPr="00620478" w:rsidRDefault="00812659" w:rsidP="00B2077C">
            <w:pPr>
              <w:jc w:val="center"/>
              <w:rPr>
                <w:rFonts w:ascii="Times New Roman" w:hAnsi="Times New Roman"/>
                <w:sz w:val="16"/>
                <w:szCs w:val="16"/>
              </w:rPr>
            </w:pPr>
            <w:r w:rsidRPr="00620478">
              <w:rPr>
                <w:rFonts w:ascii="Times New Roman" w:hAnsi="Times New Roman"/>
                <w:sz w:val="16"/>
                <w:szCs w:val="16"/>
                <w:lang w:val="mn-MN"/>
              </w:rPr>
              <w:t>БХБЯ</w:t>
            </w:r>
          </w:p>
        </w:tc>
        <w:tc>
          <w:tcPr>
            <w:tcW w:w="1519"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НЗДТГ</w:t>
            </w:r>
          </w:p>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Аймаг, хотын ЗДТГ</w:t>
            </w:r>
          </w:p>
        </w:tc>
        <w:tc>
          <w:tcPr>
            <w:tcW w:w="1184" w:type="dxa"/>
            <w:tcBorders>
              <w:top w:val="single" w:sz="4" w:space="0" w:color="auto"/>
              <w:left w:val="single" w:sz="4" w:space="0" w:color="auto"/>
              <w:bottom w:val="single" w:sz="4" w:space="0" w:color="auto"/>
              <w:right w:val="single" w:sz="4" w:space="0" w:color="auto"/>
            </w:tcBorders>
            <w:vAlign w:val="center"/>
          </w:tcPr>
          <w:p w:rsidR="00812659" w:rsidRPr="00620478" w:rsidRDefault="00812659" w:rsidP="00B2077C">
            <w:pPr>
              <w:spacing w:after="0" w:line="240" w:lineRule="auto"/>
              <w:jc w:val="center"/>
              <w:rPr>
                <w:rFonts w:ascii="Times New Roman" w:hAnsi="Times New Roman"/>
                <w:sz w:val="16"/>
                <w:szCs w:val="16"/>
                <w:lang w:val="mn-MN"/>
              </w:rPr>
            </w:pPr>
            <w:r w:rsidRPr="00620478">
              <w:rPr>
                <w:rFonts w:ascii="Times New Roman" w:hAnsi="Times New Roman"/>
                <w:sz w:val="16"/>
                <w:szCs w:val="16"/>
                <w:lang w:val="mn-MN"/>
              </w:rPr>
              <w:t>2019-2029</w:t>
            </w:r>
          </w:p>
        </w:tc>
      </w:tr>
    </w:tbl>
    <w:p w:rsidR="00812659" w:rsidRDefault="00812659" w:rsidP="00812659">
      <w:pPr>
        <w:spacing w:after="0" w:line="240" w:lineRule="auto"/>
        <w:jc w:val="center"/>
        <w:rPr>
          <w:rFonts w:ascii="Times New Roman" w:hAnsi="Times New Roman"/>
          <w:sz w:val="16"/>
          <w:szCs w:val="16"/>
          <w:lang w:val="mn-MN"/>
        </w:rPr>
      </w:pPr>
    </w:p>
    <w:p w:rsidR="00A93E6F" w:rsidRDefault="00A93E6F" w:rsidP="00812659">
      <w:pPr>
        <w:spacing w:after="0" w:line="240" w:lineRule="auto"/>
        <w:jc w:val="center"/>
        <w:rPr>
          <w:rFonts w:ascii="Times New Roman" w:hAnsi="Times New Roman"/>
          <w:sz w:val="16"/>
          <w:szCs w:val="16"/>
          <w:lang w:val="mn-MN"/>
        </w:rPr>
      </w:pPr>
    </w:p>
    <w:p w:rsidR="00A93E6F" w:rsidRPr="00620478" w:rsidRDefault="00A93E6F" w:rsidP="00812659">
      <w:pPr>
        <w:spacing w:after="0" w:line="240" w:lineRule="auto"/>
        <w:jc w:val="center"/>
        <w:rPr>
          <w:rFonts w:ascii="Times New Roman" w:hAnsi="Times New Roman"/>
          <w:sz w:val="16"/>
          <w:szCs w:val="16"/>
          <w:lang w:val="mn-MN"/>
        </w:rPr>
      </w:pPr>
      <w:r>
        <w:rPr>
          <w:rFonts w:ascii="Times New Roman" w:hAnsi="Times New Roman"/>
          <w:sz w:val="16"/>
          <w:szCs w:val="16"/>
          <w:lang w:val="mn-MN"/>
        </w:rPr>
        <w:t>АЖЛЫН ХЭСЭГ</w:t>
      </w:r>
    </w:p>
    <w:sectPr w:rsidR="00A93E6F" w:rsidRPr="00620478" w:rsidSect="00AC7B63">
      <w:footerReference w:type="default" r:id="rId8"/>
      <w:pgSz w:w="15840" w:h="12240" w:orient="landscape"/>
      <w:pgMar w:top="1077" w:right="1134" w:bottom="1134"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EE3" w:rsidRDefault="00FD3EE3" w:rsidP="00C900B5">
      <w:pPr>
        <w:spacing w:after="0" w:line="240" w:lineRule="auto"/>
      </w:pPr>
      <w:r>
        <w:separator/>
      </w:r>
    </w:p>
  </w:endnote>
  <w:endnote w:type="continuationSeparator" w:id="0">
    <w:p w:rsidR="00FD3EE3" w:rsidRDefault="00FD3EE3" w:rsidP="00C90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097855"/>
      <w:docPartObj>
        <w:docPartGallery w:val="Page Numbers (Bottom of Page)"/>
        <w:docPartUnique/>
      </w:docPartObj>
    </w:sdtPr>
    <w:sdtEndPr>
      <w:rPr>
        <w:noProof/>
      </w:rPr>
    </w:sdtEndPr>
    <w:sdtContent>
      <w:p w:rsidR="00794CBE" w:rsidRDefault="00794CBE">
        <w:pPr>
          <w:pStyle w:val="Footer"/>
          <w:jc w:val="right"/>
        </w:pPr>
        <w:r>
          <w:fldChar w:fldCharType="begin"/>
        </w:r>
        <w:r>
          <w:instrText xml:space="preserve"> PAGE   \* MERGEFORMAT </w:instrText>
        </w:r>
        <w:r>
          <w:fldChar w:fldCharType="separate"/>
        </w:r>
        <w:r w:rsidR="00536F59">
          <w:rPr>
            <w:noProof/>
          </w:rPr>
          <w:t>12</w:t>
        </w:r>
        <w:r>
          <w:rPr>
            <w:noProof/>
          </w:rPr>
          <w:fldChar w:fldCharType="end"/>
        </w:r>
      </w:p>
    </w:sdtContent>
  </w:sdt>
  <w:p w:rsidR="00794CBE" w:rsidRDefault="00794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EE3" w:rsidRDefault="00FD3EE3" w:rsidP="00C900B5">
      <w:pPr>
        <w:spacing w:after="0" w:line="240" w:lineRule="auto"/>
      </w:pPr>
      <w:r>
        <w:separator/>
      </w:r>
    </w:p>
  </w:footnote>
  <w:footnote w:type="continuationSeparator" w:id="0">
    <w:p w:rsidR="00FD3EE3" w:rsidRDefault="00FD3EE3" w:rsidP="00C90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03D64"/>
    <w:multiLevelType w:val="multilevel"/>
    <w:tmpl w:val="E52ED3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AB155E"/>
    <w:multiLevelType w:val="multilevel"/>
    <w:tmpl w:val="C7F21A80"/>
    <w:lvl w:ilvl="0">
      <w:start w:val="4"/>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1260"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43A54C53"/>
    <w:multiLevelType w:val="hybridMultilevel"/>
    <w:tmpl w:val="557CFA56"/>
    <w:lvl w:ilvl="0" w:tplc="5058BA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200B6"/>
    <w:multiLevelType w:val="multilevel"/>
    <w:tmpl w:val="EB98E470"/>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6CE6F24"/>
    <w:multiLevelType w:val="multilevel"/>
    <w:tmpl w:val="3F7E4CF2"/>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58967F7"/>
    <w:multiLevelType w:val="multilevel"/>
    <w:tmpl w:val="58227320"/>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4"/>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D7"/>
    <w:rsid w:val="00010C1B"/>
    <w:rsid w:val="00050FF4"/>
    <w:rsid w:val="00066C90"/>
    <w:rsid w:val="00076BC2"/>
    <w:rsid w:val="00082997"/>
    <w:rsid w:val="0008613B"/>
    <w:rsid w:val="000A6F4F"/>
    <w:rsid w:val="000B6CEE"/>
    <w:rsid w:val="000B7FC1"/>
    <w:rsid w:val="000D351D"/>
    <w:rsid w:val="000D591A"/>
    <w:rsid w:val="000E5940"/>
    <w:rsid w:val="000E5985"/>
    <w:rsid w:val="000F2D6F"/>
    <w:rsid w:val="00126817"/>
    <w:rsid w:val="00162236"/>
    <w:rsid w:val="0017441B"/>
    <w:rsid w:val="001B1A51"/>
    <w:rsid w:val="001B6FED"/>
    <w:rsid w:val="001D6160"/>
    <w:rsid w:val="001E19EB"/>
    <w:rsid w:val="001F36E5"/>
    <w:rsid w:val="002061A7"/>
    <w:rsid w:val="00210180"/>
    <w:rsid w:val="00211029"/>
    <w:rsid w:val="00213C29"/>
    <w:rsid w:val="00227CC3"/>
    <w:rsid w:val="00246922"/>
    <w:rsid w:val="00253D76"/>
    <w:rsid w:val="00263D94"/>
    <w:rsid w:val="00282A4B"/>
    <w:rsid w:val="002A1F05"/>
    <w:rsid w:val="002C278C"/>
    <w:rsid w:val="002C5FB1"/>
    <w:rsid w:val="002D4590"/>
    <w:rsid w:val="002E12BF"/>
    <w:rsid w:val="002F290B"/>
    <w:rsid w:val="00315954"/>
    <w:rsid w:val="0031735A"/>
    <w:rsid w:val="0033593A"/>
    <w:rsid w:val="00340519"/>
    <w:rsid w:val="00341CCB"/>
    <w:rsid w:val="0035526D"/>
    <w:rsid w:val="0036100C"/>
    <w:rsid w:val="00365AF8"/>
    <w:rsid w:val="003703FF"/>
    <w:rsid w:val="00373C50"/>
    <w:rsid w:val="00383FB9"/>
    <w:rsid w:val="00385F95"/>
    <w:rsid w:val="00397D59"/>
    <w:rsid w:val="003A762B"/>
    <w:rsid w:val="003C4757"/>
    <w:rsid w:val="003E42E3"/>
    <w:rsid w:val="003E474B"/>
    <w:rsid w:val="003F4C60"/>
    <w:rsid w:val="0041402D"/>
    <w:rsid w:val="004226E7"/>
    <w:rsid w:val="0044478B"/>
    <w:rsid w:val="004B41FE"/>
    <w:rsid w:val="004C03B2"/>
    <w:rsid w:val="004E3615"/>
    <w:rsid w:val="004E5C91"/>
    <w:rsid w:val="00536F59"/>
    <w:rsid w:val="005412F6"/>
    <w:rsid w:val="0056725E"/>
    <w:rsid w:val="0058779E"/>
    <w:rsid w:val="005908F1"/>
    <w:rsid w:val="00595EFC"/>
    <w:rsid w:val="005E4310"/>
    <w:rsid w:val="005E6CD5"/>
    <w:rsid w:val="005F0F97"/>
    <w:rsid w:val="00601652"/>
    <w:rsid w:val="00624DE2"/>
    <w:rsid w:val="006335DE"/>
    <w:rsid w:val="006355DE"/>
    <w:rsid w:val="006402B6"/>
    <w:rsid w:val="0067285E"/>
    <w:rsid w:val="0067497F"/>
    <w:rsid w:val="00682485"/>
    <w:rsid w:val="006933C7"/>
    <w:rsid w:val="006A1632"/>
    <w:rsid w:val="006C2D73"/>
    <w:rsid w:val="006F1109"/>
    <w:rsid w:val="006F3C06"/>
    <w:rsid w:val="0070563C"/>
    <w:rsid w:val="00711FFE"/>
    <w:rsid w:val="00746A13"/>
    <w:rsid w:val="00747562"/>
    <w:rsid w:val="00782595"/>
    <w:rsid w:val="007835C9"/>
    <w:rsid w:val="00794CBE"/>
    <w:rsid w:val="007B0CD8"/>
    <w:rsid w:val="007C0094"/>
    <w:rsid w:val="007E01D6"/>
    <w:rsid w:val="007F3C43"/>
    <w:rsid w:val="00812659"/>
    <w:rsid w:val="0081327F"/>
    <w:rsid w:val="008239F2"/>
    <w:rsid w:val="00843BCF"/>
    <w:rsid w:val="008631BC"/>
    <w:rsid w:val="00870334"/>
    <w:rsid w:val="00872B58"/>
    <w:rsid w:val="0089085A"/>
    <w:rsid w:val="008A5DD4"/>
    <w:rsid w:val="008A794F"/>
    <w:rsid w:val="008C673E"/>
    <w:rsid w:val="009003B3"/>
    <w:rsid w:val="00914AA8"/>
    <w:rsid w:val="00932B10"/>
    <w:rsid w:val="00953DA7"/>
    <w:rsid w:val="0096371D"/>
    <w:rsid w:val="00966885"/>
    <w:rsid w:val="00977716"/>
    <w:rsid w:val="00981041"/>
    <w:rsid w:val="00987CF6"/>
    <w:rsid w:val="00997A2C"/>
    <w:rsid w:val="009A10F9"/>
    <w:rsid w:val="009A26C5"/>
    <w:rsid w:val="009A29DC"/>
    <w:rsid w:val="009A5F35"/>
    <w:rsid w:val="009B27A7"/>
    <w:rsid w:val="009C1531"/>
    <w:rsid w:val="009C42DB"/>
    <w:rsid w:val="009C7360"/>
    <w:rsid w:val="009E5BB8"/>
    <w:rsid w:val="00A10C40"/>
    <w:rsid w:val="00A429ED"/>
    <w:rsid w:val="00A463F9"/>
    <w:rsid w:val="00A50346"/>
    <w:rsid w:val="00A57902"/>
    <w:rsid w:val="00A662F6"/>
    <w:rsid w:val="00A75175"/>
    <w:rsid w:val="00A7629C"/>
    <w:rsid w:val="00A93E6F"/>
    <w:rsid w:val="00AB08ED"/>
    <w:rsid w:val="00AC49EE"/>
    <w:rsid w:val="00AC7B63"/>
    <w:rsid w:val="00AF02E6"/>
    <w:rsid w:val="00AF0B72"/>
    <w:rsid w:val="00AF1A7A"/>
    <w:rsid w:val="00AF2D8D"/>
    <w:rsid w:val="00B01E6A"/>
    <w:rsid w:val="00B202B2"/>
    <w:rsid w:val="00B2077C"/>
    <w:rsid w:val="00B35659"/>
    <w:rsid w:val="00B37E00"/>
    <w:rsid w:val="00B40402"/>
    <w:rsid w:val="00B406D4"/>
    <w:rsid w:val="00B6587B"/>
    <w:rsid w:val="00B67CC0"/>
    <w:rsid w:val="00B71CB8"/>
    <w:rsid w:val="00B72DA1"/>
    <w:rsid w:val="00B860AE"/>
    <w:rsid w:val="00BC173E"/>
    <w:rsid w:val="00C353FE"/>
    <w:rsid w:val="00C514D9"/>
    <w:rsid w:val="00C63CDF"/>
    <w:rsid w:val="00C7300E"/>
    <w:rsid w:val="00C900B5"/>
    <w:rsid w:val="00C92E79"/>
    <w:rsid w:val="00C9502B"/>
    <w:rsid w:val="00CC3B4B"/>
    <w:rsid w:val="00CD0FA1"/>
    <w:rsid w:val="00D0394F"/>
    <w:rsid w:val="00D26AA4"/>
    <w:rsid w:val="00D4102B"/>
    <w:rsid w:val="00D53DD7"/>
    <w:rsid w:val="00D554C4"/>
    <w:rsid w:val="00D73215"/>
    <w:rsid w:val="00D87C81"/>
    <w:rsid w:val="00DA1DFC"/>
    <w:rsid w:val="00DA2FEE"/>
    <w:rsid w:val="00DD7C9E"/>
    <w:rsid w:val="00DE0950"/>
    <w:rsid w:val="00DE7E63"/>
    <w:rsid w:val="00E14B00"/>
    <w:rsid w:val="00E23933"/>
    <w:rsid w:val="00E91F1A"/>
    <w:rsid w:val="00E97DF8"/>
    <w:rsid w:val="00EC1097"/>
    <w:rsid w:val="00EC2D9A"/>
    <w:rsid w:val="00EC542D"/>
    <w:rsid w:val="00ED7C3C"/>
    <w:rsid w:val="00EE051C"/>
    <w:rsid w:val="00EE58E1"/>
    <w:rsid w:val="00EE7957"/>
    <w:rsid w:val="00F05AB4"/>
    <w:rsid w:val="00F13897"/>
    <w:rsid w:val="00F23194"/>
    <w:rsid w:val="00F269ED"/>
    <w:rsid w:val="00F317BA"/>
    <w:rsid w:val="00F43647"/>
    <w:rsid w:val="00F478EA"/>
    <w:rsid w:val="00F64761"/>
    <w:rsid w:val="00F810A9"/>
    <w:rsid w:val="00F9769F"/>
    <w:rsid w:val="00FD3EE3"/>
    <w:rsid w:val="00FF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350E"/>
  <w15:chartTrackingRefBased/>
  <w15:docId w15:val="{935859C3-D43F-4E08-B905-9B1AA033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26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00B5"/>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C900B5"/>
    <w:rPr>
      <w:b/>
      <w:bCs/>
    </w:rPr>
  </w:style>
  <w:style w:type="paragraph" w:styleId="FootnoteText">
    <w:name w:val="footnote text"/>
    <w:basedOn w:val="Normal"/>
    <w:link w:val="FootnoteTextChar"/>
    <w:uiPriority w:val="99"/>
    <w:unhideWhenUsed/>
    <w:rsid w:val="00C900B5"/>
    <w:pPr>
      <w:spacing w:after="0" w:line="240" w:lineRule="auto"/>
    </w:pPr>
    <w:rPr>
      <w:rFonts w:ascii="Calibri" w:eastAsia="SimSun" w:hAnsi="Calibri" w:cs="Times New Roman"/>
      <w:sz w:val="20"/>
      <w:szCs w:val="20"/>
      <w:lang w:eastAsia="zh-CN"/>
    </w:rPr>
  </w:style>
  <w:style w:type="character" w:customStyle="1" w:styleId="FootnoteTextChar">
    <w:name w:val="Footnote Text Char"/>
    <w:basedOn w:val="DefaultParagraphFont"/>
    <w:link w:val="FootnoteText"/>
    <w:uiPriority w:val="99"/>
    <w:rsid w:val="00C900B5"/>
    <w:rPr>
      <w:rFonts w:ascii="Calibri" w:eastAsia="SimSun" w:hAnsi="Calibri" w:cs="Times New Roman"/>
      <w:sz w:val="20"/>
      <w:szCs w:val="20"/>
      <w:lang w:eastAsia="zh-CN"/>
    </w:rPr>
  </w:style>
  <w:style w:type="character" w:styleId="FootnoteReference">
    <w:name w:val="footnote reference"/>
    <w:basedOn w:val="DefaultParagraphFont"/>
    <w:uiPriority w:val="99"/>
    <w:semiHidden/>
    <w:unhideWhenUsed/>
    <w:rsid w:val="00C900B5"/>
    <w:rPr>
      <w:vertAlign w:val="superscript"/>
    </w:rPr>
  </w:style>
  <w:style w:type="paragraph" w:styleId="ListParagraph">
    <w:name w:val="List Paragraph"/>
    <w:aliases w:val="Subtitle,List Paragraph1,List Paragraph Num,Дэд гарчиг,Heading Number,IBL List Paragraph,Paragraph,Bullets,Colorful List - Accent 11,List Paragraph (numbered (a)),References,List_Paragraph,Multilevel para_II,AusAID List Paragraph"/>
    <w:basedOn w:val="Normal"/>
    <w:link w:val="ListParagraphChar"/>
    <w:uiPriority w:val="34"/>
    <w:qFormat/>
    <w:rsid w:val="00D87C81"/>
    <w:pPr>
      <w:spacing w:after="200" w:line="276" w:lineRule="auto"/>
      <w:ind w:left="720"/>
      <w:contextualSpacing/>
    </w:pPr>
    <w:rPr>
      <w:rFonts w:ascii="Calibri" w:eastAsia="SimSun" w:hAnsi="Calibri" w:cs="Times New Roman"/>
      <w:lang w:eastAsia="zh-CN"/>
    </w:rPr>
  </w:style>
  <w:style w:type="character" w:customStyle="1" w:styleId="ListParagraphChar">
    <w:name w:val="List Paragraph Char"/>
    <w:aliases w:val="Subtitle Char,List Paragraph1 Char,List Paragraph Num Char,Дэд гарчиг Char,Heading Number Char,IBL List Paragraph Char,Paragraph Char,Bullets Char,Colorful List - Accent 11 Char,List Paragraph (numbered (a)) Char,References Char"/>
    <w:link w:val="ListParagraph"/>
    <w:uiPriority w:val="34"/>
    <w:qFormat/>
    <w:locked/>
    <w:rsid w:val="00D87C81"/>
    <w:rPr>
      <w:rFonts w:ascii="Calibri" w:eastAsia="SimSun" w:hAnsi="Calibri" w:cs="Times New Roman"/>
      <w:lang w:eastAsia="zh-CN"/>
    </w:rPr>
  </w:style>
  <w:style w:type="paragraph" w:styleId="BalloonText">
    <w:name w:val="Balloon Text"/>
    <w:basedOn w:val="Normal"/>
    <w:link w:val="BalloonTextChar"/>
    <w:uiPriority w:val="99"/>
    <w:semiHidden/>
    <w:unhideWhenUsed/>
    <w:rsid w:val="002D4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590"/>
    <w:rPr>
      <w:rFonts w:ascii="Segoe UI" w:hAnsi="Segoe UI" w:cs="Segoe UI"/>
      <w:sz w:val="18"/>
      <w:szCs w:val="18"/>
    </w:rPr>
  </w:style>
  <w:style w:type="paragraph" w:styleId="PlainText">
    <w:name w:val="Plain Text"/>
    <w:basedOn w:val="Normal"/>
    <w:link w:val="PlainTextChar"/>
    <w:uiPriority w:val="99"/>
    <w:unhideWhenUsed/>
    <w:rsid w:val="0096371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6371D"/>
    <w:rPr>
      <w:rFonts w:ascii="Calibri" w:hAnsi="Calibri"/>
      <w:szCs w:val="21"/>
    </w:rPr>
  </w:style>
  <w:style w:type="paragraph" w:styleId="Header">
    <w:name w:val="header"/>
    <w:basedOn w:val="Normal"/>
    <w:link w:val="HeaderChar"/>
    <w:uiPriority w:val="99"/>
    <w:unhideWhenUsed/>
    <w:rsid w:val="00567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25E"/>
  </w:style>
  <w:style w:type="paragraph" w:styleId="Footer">
    <w:name w:val="footer"/>
    <w:basedOn w:val="Normal"/>
    <w:link w:val="FooterChar"/>
    <w:uiPriority w:val="99"/>
    <w:unhideWhenUsed/>
    <w:rsid w:val="00567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25E"/>
  </w:style>
  <w:style w:type="character" w:customStyle="1" w:styleId="Heading1Char">
    <w:name w:val="Heading 1 Char"/>
    <w:basedOn w:val="DefaultParagraphFont"/>
    <w:link w:val="Heading1"/>
    <w:uiPriority w:val="9"/>
    <w:rsid w:val="0081265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812659"/>
    <w:pPr>
      <w:spacing w:before="480" w:line="276" w:lineRule="auto"/>
      <w:outlineLvl w:val="9"/>
    </w:pPr>
    <w:rPr>
      <w:rFonts w:ascii="Cambria" w:eastAsia="SimSun" w:hAnsi="Cambria" w:cs="Times New Roman"/>
      <w:b/>
      <w:bCs/>
      <w:color w:val="365F91"/>
      <w:sz w:val="28"/>
      <w:szCs w:val="28"/>
      <w:lang w:val="x-none" w:eastAsia="x-none"/>
    </w:rPr>
  </w:style>
  <w:style w:type="character" w:customStyle="1" w:styleId="Bodytext2105pt">
    <w:name w:val="Body text (2) + 10.5 pt"/>
    <w:aliases w:val="Spacing 1 pt"/>
    <w:rsid w:val="00812659"/>
    <w:rPr>
      <w:rFonts w:ascii="Arial" w:eastAsia="Arial" w:hAnsi="Arial" w:cs="Arial"/>
      <w:b w:val="0"/>
      <w:bCs w:val="0"/>
      <w:i w:val="0"/>
      <w:iCs w:val="0"/>
      <w:smallCaps w:val="0"/>
      <w:strike w:val="0"/>
      <w:color w:val="000000"/>
      <w:spacing w:val="0"/>
      <w:w w:val="100"/>
      <w:position w:val="0"/>
      <w:sz w:val="21"/>
      <w:szCs w:val="21"/>
      <w:u w:val="none"/>
      <w:lang w:val="mn-MN" w:eastAsia="mn-MN" w:bidi="mn-MN"/>
    </w:rPr>
  </w:style>
  <w:style w:type="character" w:customStyle="1" w:styleId="Bodytext295pt">
    <w:name w:val="Body text (2) + 9.5 pt"/>
    <w:rsid w:val="00812659"/>
    <w:rPr>
      <w:rFonts w:ascii="Arial" w:eastAsia="Arial" w:hAnsi="Arial" w:cs="Arial"/>
      <w:b w:val="0"/>
      <w:bCs w:val="0"/>
      <w:i w:val="0"/>
      <w:iCs w:val="0"/>
      <w:smallCaps w:val="0"/>
      <w:strike w:val="0"/>
      <w:color w:val="000000"/>
      <w:spacing w:val="0"/>
      <w:w w:val="100"/>
      <w:position w:val="0"/>
      <w:sz w:val="19"/>
      <w:szCs w:val="19"/>
      <w:u w:val="none"/>
      <w:lang w:val="mn-MN" w:eastAsia="mn-MN" w:bidi="mn-MN"/>
    </w:rPr>
  </w:style>
  <w:style w:type="character" w:customStyle="1" w:styleId="Bodytext9">
    <w:name w:val="Body text (9)_"/>
    <w:link w:val="Bodytext90"/>
    <w:rsid w:val="00812659"/>
    <w:rPr>
      <w:rFonts w:ascii="Arial" w:eastAsia="Arial" w:hAnsi="Arial" w:cs="Arial"/>
      <w:i/>
      <w:iCs/>
      <w:sz w:val="23"/>
      <w:szCs w:val="23"/>
      <w:shd w:val="clear" w:color="auto" w:fill="FFFFFF"/>
    </w:rPr>
  </w:style>
  <w:style w:type="paragraph" w:customStyle="1" w:styleId="Bodytext90">
    <w:name w:val="Body text (9)"/>
    <w:basedOn w:val="Normal"/>
    <w:link w:val="Bodytext9"/>
    <w:rsid w:val="00812659"/>
    <w:pPr>
      <w:widowControl w:val="0"/>
      <w:shd w:val="clear" w:color="auto" w:fill="FFFFFF"/>
      <w:spacing w:before="300" w:after="480" w:line="277" w:lineRule="exact"/>
      <w:ind w:hanging="1320"/>
      <w:jc w:val="both"/>
    </w:pPr>
    <w:rPr>
      <w:rFonts w:ascii="Arial" w:eastAsia="Arial" w:hAnsi="Arial" w:cs="Arial"/>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3062">
      <w:bodyDiv w:val="1"/>
      <w:marLeft w:val="0"/>
      <w:marRight w:val="0"/>
      <w:marTop w:val="0"/>
      <w:marBottom w:val="0"/>
      <w:divBdr>
        <w:top w:val="none" w:sz="0" w:space="0" w:color="auto"/>
        <w:left w:val="none" w:sz="0" w:space="0" w:color="auto"/>
        <w:bottom w:val="none" w:sz="0" w:space="0" w:color="auto"/>
        <w:right w:val="none" w:sz="0" w:space="0" w:color="auto"/>
      </w:divBdr>
    </w:div>
    <w:div w:id="1366369262">
      <w:bodyDiv w:val="1"/>
      <w:marLeft w:val="0"/>
      <w:marRight w:val="0"/>
      <w:marTop w:val="0"/>
      <w:marBottom w:val="0"/>
      <w:divBdr>
        <w:top w:val="none" w:sz="0" w:space="0" w:color="auto"/>
        <w:left w:val="none" w:sz="0" w:space="0" w:color="auto"/>
        <w:bottom w:val="none" w:sz="0" w:space="0" w:color="auto"/>
        <w:right w:val="none" w:sz="0" w:space="0" w:color="auto"/>
      </w:divBdr>
    </w:div>
    <w:div w:id="15460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A94E01C-14E0-4FD5-BBF7-F0B6EA74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8999</TotalTime>
  <Pages>12</Pages>
  <Words>4706</Words>
  <Characters>26830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Munkhbaatar Dondov</cp:lastModifiedBy>
  <cp:revision>42</cp:revision>
  <cp:lastPrinted>2019-06-22T02:48:00Z</cp:lastPrinted>
  <dcterms:created xsi:type="dcterms:W3CDTF">2019-07-26T04:04:00Z</dcterms:created>
  <dcterms:modified xsi:type="dcterms:W3CDTF">2019-08-22T06:19:00Z</dcterms:modified>
</cp:coreProperties>
</file>