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13" w:rsidRPr="00782713" w:rsidRDefault="00782713" w:rsidP="00782713">
      <w:pPr>
        <w:spacing w:after="0" w:line="240" w:lineRule="auto"/>
        <w:ind w:left="4820"/>
        <w:jc w:val="both"/>
        <w:rPr>
          <w:rFonts w:ascii="Arial" w:hAnsi="Arial" w:cs="Arial"/>
          <w:i/>
          <w:sz w:val="24"/>
          <w:szCs w:val="24"/>
        </w:rPr>
      </w:pPr>
      <w:r w:rsidRPr="00782713">
        <w:rPr>
          <w:rFonts w:ascii="Arial" w:hAnsi="Arial" w:cs="Arial"/>
          <w:bCs/>
          <w:i/>
          <w:sz w:val="24"/>
          <w:szCs w:val="24"/>
        </w:rPr>
        <w:t>Барилга, Хот байгуулалтын сайдын</w:t>
      </w:r>
      <w:r w:rsidRPr="00782713">
        <w:rPr>
          <w:rFonts w:ascii="Arial" w:hAnsi="Arial" w:cs="Arial"/>
          <w:i/>
          <w:sz w:val="24"/>
          <w:szCs w:val="24"/>
        </w:rPr>
        <w:t xml:space="preserve"> … оны …-р сарын …-ны өдрийн ... дугаар тушаалын </w:t>
      </w:r>
      <w:r w:rsidR="0086742C">
        <w:rPr>
          <w:rFonts w:ascii="Arial" w:hAnsi="Arial" w:cs="Arial"/>
          <w:i/>
          <w:sz w:val="24"/>
          <w:szCs w:val="24"/>
        </w:rPr>
        <w:t xml:space="preserve">тавдугаар </w:t>
      </w:r>
      <w:r w:rsidRPr="00782713">
        <w:rPr>
          <w:rFonts w:ascii="Arial" w:hAnsi="Arial" w:cs="Arial"/>
          <w:i/>
          <w:sz w:val="24"/>
          <w:szCs w:val="24"/>
        </w:rPr>
        <w:t>хавсралт</w:t>
      </w:r>
    </w:p>
    <w:p w:rsidR="00637282" w:rsidRPr="00782713" w:rsidRDefault="00637282" w:rsidP="007F526E">
      <w:pPr>
        <w:tabs>
          <w:tab w:val="left" w:pos="100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5047" w:rsidRPr="007F526E" w:rsidRDefault="001E5047" w:rsidP="007F526E">
      <w:pPr>
        <w:tabs>
          <w:tab w:val="left" w:pos="100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22A6A" w:rsidRPr="007F526E" w:rsidRDefault="00422A6A" w:rsidP="007F526E">
      <w:pPr>
        <w:tabs>
          <w:tab w:val="left" w:pos="1005"/>
        </w:tabs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:rsidR="00AA641C" w:rsidRPr="007F526E" w:rsidRDefault="00B111A5" w:rsidP="007F526E">
      <w:pPr>
        <w:tabs>
          <w:tab w:val="left" w:pos="100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7F526E">
        <w:rPr>
          <w:rFonts w:ascii="Arial" w:hAnsi="Arial" w:cs="Arial"/>
          <w:sz w:val="24"/>
          <w:szCs w:val="24"/>
        </w:rPr>
        <w:t>УНДНЫ УС</w:t>
      </w:r>
      <w:r w:rsidR="00C70ECD" w:rsidRPr="007F526E">
        <w:rPr>
          <w:rFonts w:ascii="Arial" w:hAnsi="Arial" w:cs="Arial"/>
          <w:sz w:val="24"/>
          <w:szCs w:val="24"/>
        </w:rPr>
        <w:t>ЫГ</w:t>
      </w:r>
      <w:r w:rsidRPr="007F526E">
        <w:rPr>
          <w:rFonts w:ascii="Arial" w:hAnsi="Arial" w:cs="Arial"/>
          <w:sz w:val="24"/>
          <w:szCs w:val="24"/>
        </w:rPr>
        <w:t xml:space="preserve"> ХАЛДВАРГҮЙЖҮҮЛЭ</w:t>
      </w:r>
      <w:r w:rsidR="00C70ECD" w:rsidRPr="007F526E">
        <w:rPr>
          <w:rFonts w:ascii="Arial" w:hAnsi="Arial" w:cs="Arial"/>
          <w:sz w:val="24"/>
          <w:szCs w:val="24"/>
        </w:rPr>
        <w:t>ХЭ</w:t>
      </w:r>
      <w:r w:rsidRPr="007F526E">
        <w:rPr>
          <w:rFonts w:ascii="Arial" w:hAnsi="Arial" w:cs="Arial"/>
          <w:sz w:val="24"/>
          <w:szCs w:val="24"/>
        </w:rPr>
        <w:t xml:space="preserve">Д </w:t>
      </w:r>
      <w:r w:rsidR="00C70ECD" w:rsidRPr="007F526E">
        <w:rPr>
          <w:rFonts w:ascii="Arial" w:hAnsi="Arial" w:cs="Arial"/>
          <w:sz w:val="24"/>
          <w:szCs w:val="24"/>
        </w:rPr>
        <w:t>ХУУРАЙ ХЛОР</w:t>
      </w:r>
      <w:r w:rsidR="00AA641C" w:rsidRPr="007F526E">
        <w:rPr>
          <w:rFonts w:ascii="Arial" w:hAnsi="Arial" w:cs="Arial"/>
          <w:sz w:val="24"/>
          <w:szCs w:val="24"/>
        </w:rPr>
        <w:t xml:space="preserve"> </w:t>
      </w:r>
    </w:p>
    <w:p w:rsidR="004651BE" w:rsidRDefault="00B111A5" w:rsidP="007F526E">
      <w:pPr>
        <w:tabs>
          <w:tab w:val="left" w:pos="1005"/>
        </w:tabs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7F526E">
        <w:rPr>
          <w:rFonts w:ascii="Arial" w:hAnsi="Arial" w:cs="Arial"/>
          <w:sz w:val="24"/>
          <w:szCs w:val="24"/>
        </w:rPr>
        <w:t xml:space="preserve">ХЭРЭГЛЭХ </w:t>
      </w:r>
      <w:r w:rsidR="001E78EA" w:rsidRPr="007F526E">
        <w:rPr>
          <w:rFonts w:ascii="Arial" w:hAnsi="Arial" w:cs="Arial"/>
          <w:sz w:val="24"/>
          <w:szCs w:val="24"/>
        </w:rPr>
        <w:t xml:space="preserve">ТЕХНИКИЙН </w:t>
      </w:r>
      <w:r w:rsidR="009D45F3" w:rsidRPr="007F526E">
        <w:rPr>
          <w:rFonts w:ascii="Arial" w:hAnsi="Arial" w:cs="Arial"/>
          <w:sz w:val="24"/>
          <w:szCs w:val="24"/>
        </w:rPr>
        <w:t>БОЛОН</w:t>
      </w:r>
      <w:r w:rsidRPr="007F526E">
        <w:rPr>
          <w:rFonts w:ascii="Arial" w:hAnsi="Arial" w:cs="Arial"/>
          <w:sz w:val="24"/>
          <w:szCs w:val="24"/>
        </w:rPr>
        <w:t xml:space="preserve"> </w:t>
      </w:r>
      <w:r w:rsidR="009D45F3" w:rsidRPr="007F526E">
        <w:rPr>
          <w:rFonts w:ascii="Arial" w:hAnsi="Arial" w:cs="Arial"/>
          <w:sz w:val="24"/>
          <w:szCs w:val="24"/>
        </w:rPr>
        <w:t>АЮУЛГҮЙ АЖИЛЛАГААНЫ ЗААВАР</w:t>
      </w:r>
    </w:p>
    <w:p w:rsidR="00EF5A64" w:rsidRPr="007F526E" w:rsidRDefault="00EF5A64" w:rsidP="007F526E">
      <w:pPr>
        <w:tabs>
          <w:tab w:val="left" w:pos="100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F5A64" w:rsidRDefault="00A044C5" w:rsidP="007F526E">
      <w:pPr>
        <w:tabs>
          <w:tab w:val="left" w:pos="100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EF5A64" w:rsidRPr="007F526E">
        <w:rPr>
          <w:rFonts w:ascii="Arial" w:hAnsi="Arial" w:cs="Arial"/>
          <w:b/>
          <w:sz w:val="24"/>
          <w:szCs w:val="24"/>
        </w:rPr>
        <w:t>З</w:t>
      </w:r>
      <w:r w:rsidR="00263F2F" w:rsidRPr="007F526E">
        <w:rPr>
          <w:rFonts w:ascii="Arial" w:hAnsi="Arial" w:cs="Arial"/>
          <w:b/>
          <w:sz w:val="24"/>
          <w:szCs w:val="24"/>
        </w:rPr>
        <w:t>о</w:t>
      </w:r>
      <w:r w:rsidR="00EF5A64" w:rsidRPr="007F526E">
        <w:rPr>
          <w:rFonts w:ascii="Arial" w:hAnsi="Arial" w:cs="Arial"/>
          <w:b/>
          <w:sz w:val="24"/>
          <w:szCs w:val="24"/>
        </w:rPr>
        <w:t xml:space="preserve">рилго: </w:t>
      </w:r>
      <w:r w:rsidR="002C1D78" w:rsidRPr="007F526E">
        <w:rPr>
          <w:rFonts w:ascii="Arial" w:hAnsi="Arial" w:cs="Arial"/>
          <w:sz w:val="24"/>
          <w:szCs w:val="24"/>
        </w:rPr>
        <w:t xml:space="preserve">Ундны усыг </w:t>
      </w:r>
      <w:r w:rsidR="00C70ECD" w:rsidRPr="007F526E">
        <w:rPr>
          <w:rFonts w:ascii="Arial" w:hAnsi="Arial" w:cs="Arial"/>
          <w:sz w:val="24"/>
          <w:szCs w:val="24"/>
        </w:rPr>
        <w:t>хуурай хлор</w:t>
      </w:r>
      <w:r w:rsidR="003F0552">
        <w:rPr>
          <w:rFonts w:ascii="Arial" w:hAnsi="Arial" w:cs="Arial"/>
          <w:sz w:val="24"/>
          <w:szCs w:val="24"/>
        </w:rPr>
        <w:t>оор</w:t>
      </w:r>
      <w:r w:rsidR="002C1D78" w:rsidRPr="007F526E">
        <w:rPr>
          <w:rFonts w:ascii="Arial" w:hAnsi="Arial" w:cs="Arial"/>
          <w:sz w:val="24"/>
          <w:szCs w:val="24"/>
        </w:rPr>
        <w:t xml:space="preserve"> </w:t>
      </w:r>
      <w:r w:rsidR="00504A6F" w:rsidRPr="007F526E">
        <w:rPr>
          <w:rFonts w:ascii="Arial" w:hAnsi="Arial" w:cs="Arial"/>
          <w:sz w:val="24"/>
          <w:szCs w:val="24"/>
        </w:rPr>
        <w:t>халдваргүйжүүлэх</w:t>
      </w:r>
      <w:r w:rsidR="002C1D78" w:rsidRPr="007F526E">
        <w:rPr>
          <w:rFonts w:ascii="Arial" w:hAnsi="Arial" w:cs="Arial"/>
          <w:sz w:val="24"/>
          <w:szCs w:val="24"/>
        </w:rPr>
        <w:t xml:space="preserve"> аргачлалыг энэхүү заавраар зааж өгнө.</w:t>
      </w:r>
    </w:p>
    <w:p w:rsidR="00C34EC7" w:rsidRDefault="00C34EC7" w:rsidP="007F526E">
      <w:pPr>
        <w:tabs>
          <w:tab w:val="left" w:pos="1005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34EC7" w:rsidRDefault="00C34EC7" w:rsidP="00C34EC7">
      <w:pPr>
        <w:tabs>
          <w:tab w:val="left" w:pos="100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7F526E">
        <w:rPr>
          <w:rFonts w:ascii="Arial" w:hAnsi="Arial" w:cs="Arial"/>
          <w:b/>
          <w:sz w:val="24"/>
          <w:szCs w:val="24"/>
        </w:rPr>
        <w:t>Нэг. Нийтлэг үндэслэл</w:t>
      </w:r>
    </w:p>
    <w:p w:rsidR="001E5047" w:rsidRPr="007F526E" w:rsidRDefault="00C70ECD" w:rsidP="00A044C5">
      <w:pPr>
        <w:pStyle w:val="ListParagraph"/>
        <w:numPr>
          <w:ilvl w:val="1"/>
          <w:numId w:val="3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7F526E">
        <w:rPr>
          <w:rFonts w:ascii="Arial" w:hAnsi="Arial" w:cs="Arial"/>
          <w:sz w:val="24"/>
          <w:szCs w:val="24"/>
        </w:rPr>
        <w:t>Хуурай хлор</w:t>
      </w:r>
      <w:r w:rsidR="003F0552">
        <w:rPr>
          <w:rFonts w:ascii="Arial" w:hAnsi="Arial" w:cs="Arial"/>
          <w:sz w:val="24"/>
          <w:szCs w:val="24"/>
        </w:rPr>
        <w:t xml:space="preserve">оор </w:t>
      </w:r>
      <w:r w:rsidR="00B111A5" w:rsidRPr="007F526E">
        <w:rPr>
          <w:rFonts w:ascii="Arial" w:hAnsi="Arial" w:cs="Arial"/>
          <w:sz w:val="24"/>
          <w:szCs w:val="24"/>
        </w:rPr>
        <w:t xml:space="preserve">ундны усыг халдваргүйжүүлэхэд </w:t>
      </w:r>
      <w:r w:rsidR="0025159B" w:rsidRPr="007F526E">
        <w:rPr>
          <w:rFonts w:ascii="Arial" w:hAnsi="Arial" w:cs="Arial"/>
          <w:sz w:val="24"/>
          <w:szCs w:val="24"/>
        </w:rPr>
        <w:t xml:space="preserve">энэхүү зааврыг </w:t>
      </w:r>
      <w:r w:rsidR="005C63F8" w:rsidRPr="007F526E">
        <w:rPr>
          <w:rFonts w:ascii="Arial" w:hAnsi="Arial" w:cs="Arial"/>
          <w:sz w:val="24"/>
          <w:szCs w:val="24"/>
        </w:rPr>
        <w:t>мөрдөнө.</w:t>
      </w:r>
    </w:p>
    <w:p w:rsidR="005C63F8" w:rsidRPr="007F526E" w:rsidRDefault="00C70ECD" w:rsidP="00A044C5">
      <w:pPr>
        <w:pStyle w:val="ListParagraph"/>
        <w:numPr>
          <w:ilvl w:val="1"/>
          <w:numId w:val="3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7F526E">
        <w:rPr>
          <w:rFonts w:ascii="Arial" w:hAnsi="Arial" w:cs="Arial"/>
          <w:sz w:val="24"/>
          <w:szCs w:val="24"/>
        </w:rPr>
        <w:t>Хуурай хлор</w:t>
      </w:r>
      <w:r w:rsidR="003F0552">
        <w:rPr>
          <w:rFonts w:ascii="Arial" w:hAnsi="Arial" w:cs="Arial"/>
          <w:sz w:val="24"/>
          <w:szCs w:val="24"/>
        </w:rPr>
        <w:t>оо</w:t>
      </w:r>
      <w:r w:rsidR="001E78EA" w:rsidRPr="007F526E">
        <w:rPr>
          <w:rFonts w:ascii="Arial" w:hAnsi="Arial" w:cs="Arial"/>
          <w:sz w:val="24"/>
          <w:szCs w:val="24"/>
        </w:rPr>
        <w:t>р</w:t>
      </w:r>
      <w:r w:rsidR="00B111A5" w:rsidRPr="007F526E">
        <w:rPr>
          <w:rFonts w:ascii="Arial" w:hAnsi="Arial" w:cs="Arial"/>
          <w:sz w:val="24"/>
          <w:szCs w:val="24"/>
        </w:rPr>
        <w:t xml:space="preserve"> халдваргүйжүүлэх үеийн </w:t>
      </w:r>
      <w:r w:rsidR="005C63F8" w:rsidRPr="007F526E">
        <w:rPr>
          <w:rFonts w:ascii="Arial" w:hAnsi="Arial" w:cs="Arial"/>
          <w:sz w:val="24"/>
          <w:szCs w:val="24"/>
        </w:rPr>
        <w:t>аюулгүй ажиллагаа</w:t>
      </w:r>
      <w:r w:rsidR="001E78EA" w:rsidRPr="007F526E">
        <w:rPr>
          <w:rFonts w:ascii="Arial" w:hAnsi="Arial" w:cs="Arial"/>
          <w:sz w:val="24"/>
          <w:szCs w:val="24"/>
        </w:rPr>
        <w:t xml:space="preserve">г </w:t>
      </w:r>
      <w:r w:rsidR="005C63F8" w:rsidRPr="007F526E">
        <w:rPr>
          <w:rFonts w:ascii="Arial" w:hAnsi="Arial" w:cs="Arial"/>
          <w:sz w:val="24"/>
          <w:szCs w:val="24"/>
        </w:rPr>
        <w:t>мөрдөхөд энэхүү зааврыг ашиглана.</w:t>
      </w:r>
    </w:p>
    <w:p w:rsidR="001E5047" w:rsidRPr="007F526E" w:rsidRDefault="003911D3" w:rsidP="00A044C5">
      <w:pPr>
        <w:pStyle w:val="ListParagraph"/>
        <w:numPr>
          <w:ilvl w:val="1"/>
          <w:numId w:val="3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7F526E">
        <w:rPr>
          <w:rFonts w:ascii="Arial" w:hAnsi="Arial" w:cs="Arial"/>
          <w:sz w:val="24"/>
          <w:szCs w:val="24"/>
        </w:rPr>
        <w:t>Ус хангамжийн байгу</w:t>
      </w:r>
      <w:r w:rsidR="00FF2755" w:rsidRPr="007F526E">
        <w:rPr>
          <w:rFonts w:ascii="Arial" w:hAnsi="Arial" w:cs="Arial"/>
          <w:sz w:val="24"/>
          <w:szCs w:val="24"/>
        </w:rPr>
        <w:t>у</w:t>
      </w:r>
      <w:r w:rsidR="006F3323" w:rsidRPr="007F526E">
        <w:rPr>
          <w:rFonts w:ascii="Arial" w:hAnsi="Arial" w:cs="Arial"/>
          <w:sz w:val="24"/>
          <w:szCs w:val="24"/>
        </w:rPr>
        <w:t xml:space="preserve">ллагын </w:t>
      </w:r>
      <w:r w:rsidR="000A072E" w:rsidRPr="007F526E">
        <w:rPr>
          <w:rFonts w:ascii="Arial" w:hAnsi="Arial" w:cs="Arial"/>
          <w:sz w:val="24"/>
          <w:szCs w:val="24"/>
        </w:rPr>
        <w:t>эх үүсвэрийн усы</w:t>
      </w:r>
      <w:r w:rsidR="001E78EA" w:rsidRPr="007F526E">
        <w:rPr>
          <w:rFonts w:ascii="Arial" w:hAnsi="Arial" w:cs="Arial"/>
          <w:sz w:val="24"/>
          <w:szCs w:val="24"/>
        </w:rPr>
        <w:t xml:space="preserve">г </w:t>
      </w:r>
      <w:r w:rsidR="00C70ECD" w:rsidRPr="007F526E">
        <w:rPr>
          <w:rFonts w:ascii="Arial" w:hAnsi="Arial" w:cs="Arial"/>
          <w:sz w:val="24"/>
          <w:szCs w:val="24"/>
        </w:rPr>
        <w:t>хуурай хлор</w:t>
      </w:r>
      <w:r w:rsidR="003F0552">
        <w:rPr>
          <w:rFonts w:ascii="Arial" w:hAnsi="Arial" w:cs="Arial"/>
          <w:sz w:val="24"/>
          <w:szCs w:val="24"/>
        </w:rPr>
        <w:t>оо</w:t>
      </w:r>
      <w:r w:rsidR="001E78EA" w:rsidRPr="007F526E">
        <w:rPr>
          <w:rFonts w:ascii="Arial" w:hAnsi="Arial" w:cs="Arial"/>
          <w:sz w:val="24"/>
          <w:szCs w:val="24"/>
        </w:rPr>
        <w:t xml:space="preserve">р </w:t>
      </w:r>
      <w:r w:rsidR="000A072E" w:rsidRPr="007F526E">
        <w:rPr>
          <w:rFonts w:ascii="Arial" w:hAnsi="Arial" w:cs="Arial"/>
          <w:sz w:val="24"/>
          <w:szCs w:val="24"/>
        </w:rPr>
        <w:t>халдваргүйжүүлэ</w:t>
      </w:r>
      <w:r w:rsidR="00B111A5" w:rsidRPr="007F526E">
        <w:rPr>
          <w:rFonts w:ascii="Arial" w:hAnsi="Arial" w:cs="Arial"/>
          <w:sz w:val="24"/>
          <w:szCs w:val="24"/>
        </w:rPr>
        <w:t>х ажиллагааг ус хангамжийн байгууллагын халдваргүйжүүлэлт хариуцсан ажилтнууд</w:t>
      </w:r>
      <w:r w:rsidR="000A072E" w:rsidRPr="007F526E">
        <w:rPr>
          <w:rFonts w:ascii="Arial" w:hAnsi="Arial" w:cs="Arial"/>
          <w:sz w:val="24"/>
          <w:szCs w:val="24"/>
        </w:rPr>
        <w:t xml:space="preserve"> хариуцан гүйцэтгэнэ.</w:t>
      </w:r>
    </w:p>
    <w:p w:rsidR="000A072E" w:rsidRPr="007F526E" w:rsidRDefault="00C70ECD" w:rsidP="00A044C5">
      <w:pPr>
        <w:pStyle w:val="ListParagraph"/>
        <w:numPr>
          <w:ilvl w:val="1"/>
          <w:numId w:val="3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7F526E">
        <w:rPr>
          <w:rFonts w:ascii="Arial" w:hAnsi="Arial" w:cs="Arial"/>
          <w:sz w:val="24"/>
          <w:szCs w:val="24"/>
        </w:rPr>
        <w:t>Хуурай хлор</w:t>
      </w:r>
      <w:r w:rsidR="000A072E" w:rsidRPr="007F526E">
        <w:rPr>
          <w:rFonts w:ascii="Arial" w:hAnsi="Arial" w:cs="Arial"/>
          <w:sz w:val="24"/>
          <w:szCs w:val="24"/>
        </w:rPr>
        <w:t xml:space="preserve">ын идэвхийг тодорхойлох ажлыг Ус хангамжийн байгууллагын дотоодын </w:t>
      </w:r>
      <w:r w:rsidR="00036374" w:rsidRPr="007F526E">
        <w:rPr>
          <w:rFonts w:ascii="Arial" w:hAnsi="Arial" w:cs="Arial"/>
          <w:sz w:val="24"/>
          <w:szCs w:val="24"/>
        </w:rPr>
        <w:t xml:space="preserve">хяналтын лабораторийн мэргэжилтнүүд </w:t>
      </w:r>
      <w:r w:rsidR="000A072E" w:rsidRPr="007F526E">
        <w:rPr>
          <w:rFonts w:ascii="Arial" w:hAnsi="Arial" w:cs="Arial"/>
          <w:sz w:val="24"/>
          <w:szCs w:val="24"/>
        </w:rPr>
        <w:t>хариуцан гүйцэтгэнэ.</w:t>
      </w:r>
    </w:p>
    <w:p w:rsidR="001E5047" w:rsidRPr="007F526E" w:rsidRDefault="00C70ECD" w:rsidP="00A044C5">
      <w:pPr>
        <w:pStyle w:val="ListParagraph"/>
        <w:numPr>
          <w:ilvl w:val="1"/>
          <w:numId w:val="3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7F526E">
        <w:rPr>
          <w:rFonts w:ascii="Arial" w:hAnsi="Arial" w:cs="Arial"/>
          <w:sz w:val="24"/>
          <w:szCs w:val="24"/>
        </w:rPr>
        <w:t>Хуурай хлор</w:t>
      </w:r>
      <w:r w:rsidR="00D77E98" w:rsidRPr="007F526E">
        <w:rPr>
          <w:rFonts w:ascii="Arial" w:hAnsi="Arial" w:cs="Arial"/>
          <w:sz w:val="24"/>
          <w:szCs w:val="24"/>
        </w:rPr>
        <w:t>ын</w:t>
      </w:r>
      <w:r w:rsidR="00DF500F" w:rsidRPr="007F526E">
        <w:rPr>
          <w:rFonts w:ascii="Arial" w:hAnsi="Arial" w:cs="Arial"/>
          <w:sz w:val="24"/>
          <w:szCs w:val="24"/>
        </w:rPr>
        <w:t xml:space="preserve"> идэвхит хлорын агууламжийг </w:t>
      </w:r>
      <w:r w:rsidR="00B111A5" w:rsidRPr="007F526E">
        <w:rPr>
          <w:rFonts w:ascii="Arial" w:hAnsi="Arial" w:cs="Arial"/>
          <w:sz w:val="24"/>
          <w:szCs w:val="24"/>
        </w:rPr>
        <w:t>улиралд</w:t>
      </w:r>
      <w:r w:rsidR="00DF500F" w:rsidRPr="007F526E">
        <w:rPr>
          <w:rFonts w:ascii="Arial" w:hAnsi="Arial" w:cs="Arial"/>
          <w:sz w:val="24"/>
          <w:szCs w:val="24"/>
        </w:rPr>
        <w:t xml:space="preserve"> нэгээс доошгүй удаа дотоодын хяналтын лабораториор хянуулж баталгаажуулсан байна.</w:t>
      </w:r>
    </w:p>
    <w:p w:rsidR="003C0FC0" w:rsidRPr="007F526E" w:rsidRDefault="003C0FC0" w:rsidP="007F526E">
      <w:pPr>
        <w:spacing w:after="0"/>
        <w:rPr>
          <w:rFonts w:ascii="Arial" w:hAnsi="Arial" w:cs="Arial"/>
          <w:b/>
          <w:sz w:val="24"/>
          <w:szCs w:val="24"/>
        </w:rPr>
      </w:pPr>
    </w:p>
    <w:p w:rsidR="00C801C7" w:rsidRPr="007F526E" w:rsidRDefault="00C801C7" w:rsidP="007F526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F526E">
        <w:rPr>
          <w:rFonts w:ascii="Arial" w:hAnsi="Arial" w:cs="Arial"/>
          <w:b/>
          <w:sz w:val="24"/>
          <w:szCs w:val="24"/>
        </w:rPr>
        <w:t>Хоёр</w:t>
      </w:r>
      <w:r w:rsidR="00243361" w:rsidRPr="007F526E">
        <w:rPr>
          <w:rFonts w:ascii="Arial" w:hAnsi="Arial" w:cs="Arial"/>
          <w:b/>
          <w:sz w:val="24"/>
          <w:szCs w:val="24"/>
        </w:rPr>
        <w:t>.</w:t>
      </w:r>
      <w:r w:rsidRPr="007F526E">
        <w:rPr>
          <w:rFonts w:ascii="Arial" w:hAnsi="Arial" w:cs="Arial"/>
          <w:b/>
          <w:sz w:val="24"/>
          <w:szCs w:val="24"/>
        </w:rPr>
        <w:t xml:space="preserve"> </w:t>
      </w:r>
      <w:r w:rsidR="00E63D20" w:rsidRPr="007F526E">
        <w:rPr>
          <w:rFonts w:ascii="Arial" w:hAnsi="Arial" w:cs="Arial"/>
          <w:b/>
          <w:sz w:val="24"/>
          <w:szCs w:val="24"/>
        </w:rPr>
        <w:t>Халдваргүйжүүлэх ажлын явц, дараалал</w:t>
      </w:r>
    </w:p>
    <w:p w:rsidR="00B53942" w:rsidRPr="007F526E" w:rsidRDefault="00C70ECD" w:rsidP="00A044C5">
      <w:pPr>
        <w:pStyle w:val="ListParagraph"/>
        <w:numPr>
          <w:ilvl w:val="1"/>
          <w:numId w:val="1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b/>
          <w:sz w:val="24"/>
          <w:szCs w:val="24"/>
        </w:rPr>
      </w:pPr>
      <w:r w:rsidRPr="007F526E">
        <w:rPr>
          <w:rFonts w:ascii="Arial" w:hAnsi="Arial" w:cs="Arial"/>
          <w:b/>
          <w:sz w:val="24"/>
          <w:szCs w:val="24"/>
        </w:rPr>
        <w:t>Хуурай хлор</w:t>
      </w:r>
      <w:r w:rsidR="00D77E98" w:rsidRPr="007F526E">
        <w:rPr>
          <w:rFonts w:ascii="Arial" w:hAnsi="Arial" w:cs="Arial"/>
          <w:b/>
          <w:sz w:val="24"/>
          <w:szCs w:val="24"/>
        </w:rPr>
        <w:t xml:space="preserve"> ашиглан ундны усыг </w:t>
      </w:r>
      <w:r w:rsidR="00B53942" w:rsidRPr="007F526E">
        <w:rPr>
          <w:rFonts w:ascii="Arial" w:hAnsi="Arial" w:cs="Arial"/>
          <w:b/>
          <w:sz w:val="24"/>
          <w:szCs w:val="24"/>
        </w:rPr>
        <w:t>халдваргүйжүүлэх</w:t>
      </w:r>
      <w:r w:rsidR="00D77E98" w:rsidRPr="007F526E">
        <w:rPr>
          <w:rFonts w:ascii="Arial" w:hAnsi="Arial" w:cs="Arial"/>
          <w:b/>
          <w:sz w:val="24"/>
          <w:szCs w:val="24"/>
        </w:rPr>
        <w:t>эд</w:t>
      </w:r>
      <w:r w:rsidR="00B53942" w:rsidRPr="007F526E">
        <w:rPr>
          <w:rFonts w:ascii="Arial" w:hAnsi="Arial" w:cs="Arial"/>
          <w:b/>
          <w:sz w:val="24"/>
          <w:szCs w:val="24"/>
        </w:rPr>
        <w:t xml:space="preserve"> дараах бэлтгэл ажлыг хангасан байна. Үүнд:</w:t>
      </w:r>
    </w:p>
    <w:p w:rsidR="00F01056" w:rsidRPr="007F526E" w:rsidRDefault="00F01056" w:rsidP="00A044C5">
      <w:pPr>
        <w:pStyle w:val="ListParagraph"/>
        <w:numPr>
          <w:ilvl w:val="2"/>
          <w:numId w:val="1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7F526E">
        <w:rPr>
          <w:rFonts w:ascii="Arial" w:hAnsi="Arial" w:cs="Arial"/>
          <w:sz w:val="24"/>
          <w:szCs w:val="24"/>
        </w:rPr>
        <w:t>З</w:t>
      </w:r>
      <w:r w:rsidR="0068271A" w:rsidRPr="007F526E">
        <w:rPr>
          <w:rFonts w:ascii="Arial" w:hAnsi="Arial" w:cs="Arial"/>
          <w:sz w:val="24"/>
          <w:szCs w:val="24"/>
        </w:rPr>
        <w:t xml:space="preserve">өвхөн </w:t>
      </w:r>
      <w:r w:rsidR="00B53942" w:rsidRPr="007F526E">
        <w:rPr>
          <w:rFonts w:ascii="Arial" w:hAnsi="Arial" w:cs="Arial"/>
          <w:sz w:val="24"/>
          <w:szCs w:val="24"/>
        </w:rPr>
        <w:t xml:space="preserve">ундны усны халдваргүйжүүлэлтэнд хэрэглэхийг зөвшөөрсөн </w:t>
      </w:r>
      <w:r w:rsidR="00262C2D" w:rsidRPr="007F526E">
        <w:rPr>
          <w:rFonts w:ascii="Arial" w:hAnsi="Arial" w:cs="Arial"/>
          <w:sz w:val="24"/>
          <w:szCs w:val="24"/>
          <w:lang w:val="en-US"/>
        </w:rPr>
        <w:t>5</w:t>
      </w:r>
      <w:r w:rsidR="00D77E98" w:rsidRPr="007F526E">
        <w:rPr>
          <w:rFonts w:ascii="Arial" w:hAnsi="Arial" w:cs="Arial"/>
          <w:sz w:val="24"/>
          <w:szCs w:val="24"/>
        </w:rPr>
        <w:t xml:space="preserve">0 – 70 %-ийн идэвхитэй хлор агуулсан өндөр агууламжтай </w:t>
      </w:r>
      <w:r w:rsidR="00C70ECD" w:rsidRPr="007F526E">
        <w:rPr>
          <w:rFonts w:ascii="Arial" w:hAnsi="Arial" w:cs="Arial"/>
          <w:sz w:val="24"/>
          <w:szCs w:val="24"/>
        </w:rPr>
        <w:t>хуурай хлор</w:t>
      </w:r>
      <w:r w:rsidR="006913EB" w:rsidRPr="007F526E">
        <w:rPr>
          <w:rFonts w:ascii="Arial" w:hAnsi="Arial" w:cs="Arial"/>
          <w:sz w:val="24"/>
          <w:szCs w:val="24"/>
        </w:rPr>
        <w:t xml:space="preserve">ыг </w:t>
      </w:r>
      <w:r w:rsidRPr="007F526E">
        <w:rPr>
          <w:rFonts w:ascii="Arial" w:hAnsi="Arial" w:cs="Arial"/>
          <w:sz w:val="24"/>
          <w:szCs w:val="24"/>
        </w:rPr>
        <w:t>хэрэглэнэ.</w:t>
      </w:r>
    </w:p>
    <w:p w:rsidR="00DB475D" w:rsidRPr="007F526E" w:rsidRDefault="00F01056" w:rsidP="00A044C5">
      <w:pPr>
        <w:pStyle w:val="ListParagraph"/>
        <w:numPr>
          <w:ilvl w:val="2"/>
          <w:numId w:val="1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7F526E">
        <w:rPr>
          <w:rFonts w:ascii="Arial" w:hAnsi="Arial" w:cs="Arial"/>
          <w:sz w:val="24"/>
          <w:szCs w:val="24"/>
        </w:rPr>
        <w:t xml:space="preserve">Халдваргүйжүүлэлтэнд хэрэглэх бодисыг худалдан авах, хадгалах чиглэлээр гаргасан тусгай зааврын дагуу халдваргүйжүүлэлтэнд хэрэглэх </w:t>
      </w:r>
      <w:r w:rsidR="00C70ECD" w:rsidRPr="007F526E">
        <w:rPr>
          <w:rFonts w:ascii="Arial" w:hAnsi="Arial" w:cs="Arial"/>
          <w:sz w:val="24"/>
          <w:szCs w:val="24"/>
        </w:rPr>
        <w:t>хуурай хлор</w:t>
      </w:r>
      <w:r w:rsidR="008B484F" w:rsidRPr="007F526E">
        <w:rPr>
          <w:rFonts w:ascii="Arial" w:hAnsi="Arial" w:cs="Arial"/>
          <w:sz w:val="24"/>
          <w:szCs w:val="24"/>
        </w:rPr>
        <w:t xml:space="preserve">ыг </w:t>
      </w:r>
      <w:r w:rsidR="00DB475D" w:rsidRPr="007F526E">
        <w:rPr>
          <w:rFonts w:ascii="Arial" w:hAnsi="Arial" w:cs="Arial"/>
          <w:sz w:val="24"/>
          <w:szCs w:val="24"/>
        </w:rPr>
        <w:t>худалдан авч, зааврын дагуу хадгална.</w:t>
      </w:r>
    </w:p>
    <w:p w:rsidR="0042746C" w:rsidRPr="007F526E" w:rsidRDefault="00041DED" w:rsidP="00A044C5">
      <w:pPr>
        <w:pStyle w:val="ListParagraph"/>
        <w:numPr>
          <w:ilvl w:val="2"/>
          <w:numId w:val="1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3178810</wp:posOffset>
            </wp:positionH>
            <wp:positionV relativeFrom="paragraph">
              <wp:posOffset>33020</wp:posOffset>
            </wp:positionV>
            <wp:extent cx="1476375" cy="1800225"/>
            <wp:effectExtent l="19050" t="0" r="9525" b="0"/>
            <wp:wrapTight wrapText="bothSides">
              <wp:wrapPolygon edited="0">
                <wp:start x="-279" y="0"/>
                <wp:lineTo x="-279" y="21486"/>
                <wp:lineTo x="21739" y="21486"/>
                <wp:lineTo x="21739" y="0"/>
                <wp:lineTo x="-27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5190" w:rsidRPr="007F526E">
        <w:rPr>
          <w:rFonts w:ascii="Arial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35560</wp:posOffset>
            </wp:positionV>
            <wp:extent cx="1266825" cy="1790700"/>
            <wp:effectExtent l="19050" t="0" r="9525" b="0"/>
            <wp:wrapTight wrapText="bothSides">
              <wp:wrapPolygon edited="0">
                <wp:start x="-325" y="0"/>
                <wp:lineTo x="-325" y="21370"/>
                <wp:lineTo x="21762" y="21370"/>
                <wp:lineTo x="21762" y="0"/>
                <wp:lineTo x="-32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288" w:rsidRPr="007F526E">
        <w:rPr>
          <w:rFonts w:ascii="Arial" w:hAnsi="Arial" w:cs="Arial"/>
          <w:sz w:val="24"/>
          <w:szCs w:val="24"/>
        </w:rPr>
        <w:t xml:space="preserve">Уусмал бэлтгэхэд шаардлагатай дараах хэрэгслийг </w:t>
      </w:r>
      <w:r w:rsidR="00267A5C" w:rsidRPr="007F526E">
        <w:rPr>
          <w:rFonts w:ascii="Arial" w:hAnsi="Arial" w:cs="Arial"/>
          <w:sz w:val="24"/>
          <w:szCs w:val="24"/>
        </w:rPr>
        <w:t>ажлын байранд бэлэн байлгана</w:t>
      </w:r>
      <w:r w:rsidR="00B95288" w:rsidRPr="007F526E">
        <w:rPr>
          <w:rFonts w:ascii="Arial" w:hAnsi="Arial" w:cs="Arial"/>
          <w:sz w:val="24"/>
          <w:szCs w:val="24"/>
        </w:rPr>
        <w:t>. Үүнд:</w:t>
      </w:r>
    </w:p>
    <w:p w:rsidR="00B95288" w:rsidRPr="007F526E" w:rsidRDefault="00667C4D" w:rsidP="007F526E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F526E">
        <w:rPr>
          <w:rFonts w:ascii="Arial" w:hAnsi="Arial" w:cs="Arial"/>
          <w:sz w:val="24"/>
          <w:szCs w:val="24"/>
        </w:rPr>
        <w:t>Ж</w:t>
      </w:r>
      <w:r w:rsidR="00B95288" w:rsidRPr="007F526E">
        <w:rPr>
          <w:rFonts w:ascii="Arial" w:hAnsi="Arial" w:cs="Arial"/>
          <w:sz w:val="24"/>
          <w:szCs w:val="24"/>
        </w:rPr>
        <w:t>ин</w:t>
      </w:r>
      <w:r w:rsidRPr="007F526E">
        <w:rPr>
          <w:rFonts w:ascii="Arial" w:hAnsi="Arial" w:cs="Arial"/>
          <w:sz w:val="24"/>
          <w:szCs w:val="24"/>
        </w:rPr>
        <w:t xml:space="preserve"> /баталгаажуулсан байх/</w:t>
      </w:r>
    </w:p>
    <w:p w:rsidR="00B95288" w:rsidRPr="007F526E" w:rsidRDefault="00B95288" w:rsidP="007F526E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F526E">
        <w:rPr>
          <w:rFonts w:ascii="Arial" w:hAnsi="Arial" w:cs="Arial"/>
          <w:sz w:val="24"/>
          <w:szCs w:val="24"/>
        </w:rPr>
        <w:t>Цаг</w:t>
      </w:r>
    </w:p>
    <w:p w:rsidR="00667C4D" w:rsidRPr="007F526E" w:rsidRDefault="00667C4D" w:rsidP="007F526E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F526E">
        <w:rPr>
          <w:rFonts w:ascii="Arial" w:hAnsi="Arial" w:cs="Arial"/>
          <w:sz w:val="24"/>
          <w:szCs w:val="24"/>
        </w:rPr>
        <w:t>Хуурай бодис таслан авах хэрэгсэл /шанага/</w:t>
      </w:r>
    </w:p>
    <w:p w:rsidR="00667C4D" w:rsidRPr="007F526E" w:rsidRDefault="00667C4D" w:rsidP="007F526E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F526E">
        <w:rPr>
          <w:rFonts w:ascii="Arial" w:hAnsi="Arial" w:cs="Arial"/>
          <w:sz w:val="24"/>
          <w:szCs w:val="24"/>
        </w:rPr>
        <w:t>Хутгах хэрэгсэл</w:t>
      </w:r>
    </w:p>
    <w:p w:rsidR="00B95288" w:rsidRPr="007F526E" w:rsidRDefault="00276E03" w:rsidP="007F526E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225425</wp:posOffset>
                </wp:positionV>
                <wp:extent cx="1400175" cy="247650"/>
                <wp:effectExtent l="12065" t="13970" r="6985" b="5080"/>
                <wp:wrapTopAndBottom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3F6" w:rsidRPr="000873F6" w:rsidRDefault="000873F6">
                            <w:r>
                              <w:t>Жишээ зураг 1</w:t>
                            </w:r>
                            <w:r w:rsidR="00E85190">
                              <w:t xml:space="preserve">, </w:t>
                            </w:r>
                            <w:r w:rsidR="000C6D55">
                              <w:t>2</w:t>
                            </w:r>
                            <w:r w:rsidR="00E85190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25pt;margin-top:17.75pt;width:110.25pt;height:19.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" strokecolor="white [3212]">
                <v:textbox>
                  <w:txbxContent>
                    <w:p w:rsidR="000873F6" w:rsidRPr="000873F6" w:rsidRDefault="000873F6">
                      <w:r>
                        <w:t>Жишээ зураг 1</w:t>
                      </w:r>
                      <w:r w:rsidR="00E85190">
                        <w:t xml:space="preserve">, </w:t>
                      </w:r>
                      <w:r w:rsidR="000C6D55">
                        <w:t>2</w:t>
                      </w:r>
                      <w:r w:rsidR="00E85190"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250DF" w:rsidRPr="007F526E">
        <w:rPr>
          <w:rFonts w:ascii="Arial" w:hAnsi="Arial" w:cs="Arial"/>
          <w:sz w:val="24"/>
          <w:szCs w:val="24"/>
        </w:rPr>
        <w:t>Уусмал бэлтгэх цорготой сав</w:t>
      </w:r>
      <w:r w:rsidR="00013F9B" w:rsidRPr="007F526E">
        <w:rPr>
          <w:rFonts w:ascii="Arial" w:hAnsi="Arial" w:cs="Arial"/>
          <w:sz w:val="24"/>
          <w:szCs w:val="24"/>
        </w:rPr>
        <w:t>-1</w:t>
      </w:r>
    </w:p>
    <w:p w:rsidR="00422A6A" w:rsidRPr="007F526E" w:rsidRDefault="00613B9E" w:rsidP="007F526E">
      <w:pPr>
        <w:pStyle w:val="ListParagraph"/>
        <w:numPr>
          <w:ilvl w:val="0"/>
          <w:numId w:val="6"/>
        </w:numPr>
        <w:spacing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7F526E">
        <w:rPr>
          <w:rFonts w:ascii="Arial" w:hAnsi="Arial" w:cs="Arial"/>
          <w:sz w:val="24"/>
          <w:szCs w:val="24"/>
        </w:rPr>
        <w:lastRenderedPageBreak/>
        <w:t xml:space="preserve">Тунлах төхөөрөмж </w:t>
      </w:r>
      <w:r w:rsidR="00C34EC7">
        <w:rPr>
          <w:rFonts w:ascii="Arial" w:hAnsi="Arial" w:cs="Arial"/>
          <w:sz w:val="24"/>
          <w:szCs w:val="24"/>
        </w:rPr>
        <w:t>рүү</w:t>
      </w:r>
      <w:r w:rsidRPr="007F526E">
        <w:rPr>
          <w:rFonts w:ascii="Arial" w:hAnsi="Arial" w:cs="Arial"/>
          <w:sz w:val="24"/>
          <w:szCs w:val="24"/>
        </w:rPr>
        <w:t xml:space="preserve"> </w:t>
      </w:r>
      <w:r w:rsidR="00667C4D" w:rsidRPr="007F526E">
        <w:rPr>
          <w:rFonts w:ascii="Arial" w:hAnsi="Arial" w:cs="Arial"/>
          <w:sz w:val="24"/>
          <w:szCs w:val="24"/>
        </w:rPr>
        <w:t>оруулах ту</w:t>
      </w:r>
      <w:r w:rsidR="00187E8A" w:rsidRPr="007F526E">
        <w:rPr>
          <w:rFonts w:ascii="Arial" w:hAnsi="Arial" w:cs="Arial"/>
          <w:sz w:val="24"/>
          <w:szCs w:val="24"/>
        </w:rPr>
        <w:t>нгаагдсан уусмалын сав</w:t>
      </w:r>
      <w:r w:rsidR="00013F9B" w:rsidRPr="007F526E">
        <w:rPr>
          <w:rFonts w:ascii="Arial" w:hAnsi="Arial" w:cs="Arial"/>
          <w:sz w:val="24"/>
          <w:szCs w:val="24"/>
        </w:rPr>
        <w:t>-2</w:t>
      </w:r>
      <w:r w:rsidR="00422A6A" w:rsidRPr="007F526E">
        <w:rPr>
          <w:rFonts w:ascii="Arial" w:hAnsi="Arial" w:cs="Arial"/>
          <w:sz w:val="24"/>
          <w:szCs w:val="24"/>
        </w:rPr>
        <w:t xml:space="preserve"> </w:t>
      </w:r>
      <w:r w:rsidR="00422A6A" w:rsidRPr="007F526E">
        <w:rPr>
          <w:rFonts w:ascii="Arial" w:hAnsi="Arial" w:cs="Arial"/>
          <w:sz w:val="24"/>
          <w:szCs w:val="24"/>
          <w:lang w:val="en-US"/>
        </w:rPr>
        <w:t>(</w:t>
      </w:r>
      <w:r w:rsidR="001C7195" w:rsidRPr="007F526E">
        <w:rPr>
          <w:rFonts w:ascii="Arial" w:hAnsi="Arial" w:cs="Arial"/>
          <w:sz w:val="24"/>
          <w:szCs w:val="24"/>
        </w:rPr>
        <w:t>З</w:t>
      </w:r>
      <w:r w:rsidR="00422A6A" w:rsidRPr="007F526E">
        <w:rPr>
          <w:rFonts w:ascii="Arial" w:hAnsi="Arial" w:cs="Arial"/>
          <w:sz w:val="24"/>
          <w:szCs w:val="24"/>
        </w:rPr>
        <w:t xml:space="preserve">ураг </w:t>
      </w:r>
      <w:r w:rsidR="003F0552">
        <w:rPr>
          <w:rFonts w:ascii="Arial" w:hAnsi="Arial" w:cs="Arial"/>
          <w:sz w:val="24"/>
          <w:szCs w:val="24"/>
        </w:rPr>
        <w:t xml:space="preserve">1, </w:t>
      </w:r>
      <w:r w:rsidR="00422A6A" w:rsidRPr="007F526E">
        <w:rPr>
          <w:rFonts w:ascii="Arial" w:hAnsi="Arial" w:cs="Arial"/>
          <w:sz w:val="24"/>
          <w:szCs w:val="24"/>
        </w:rPr>
        <w:t>2</w:t>
      </w:r>
      <w:r w:rsidR="00422A6A" w:rsidRPr="007F526E">
        <w:rPr>
          <w:rFonts w:ascii="Arial" w:hAnsi="Arial" w:cs="Arial"/>
          <w:sz w:val="24"/>
          <w:szCs w:val="24"/>
          <w:lang w:val="en-US"/>
        </w:rPr>
        <w:t>)</w:t>
      </w:r>
      <w:r w:rsidR="00422A6A" w:rsidRPr="007F526E">
        <w:rPr>
          <w:rFonts w:ascii="Arial" w:hAnsi="Arial" w:cs="Arial"/>
          <w:sz w:val="24"/>
          <w:szCs w:val="24"/>
        </w:rPr>
        <w:t>.</w:t>
      </w:r>
    </w:p>
    <w:p w:rsidR="007F526E" w:rsidRDefault="007F526E" w:rsidP="007F52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90811" w:rsidRPr="007F526E" w:rsidRDefault="00C70ECD" w:rsidP="00A044C5">
      <w:pPr>
        <w:pStyle w:val="ListParagraph"/>
        <w:numPr>
          <w:ilvl w:val="1"/>
          <w:numId w:val="2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b/>
          <w:sz w:val="24"/>
          <w:szCs w:val="24"/>
        </w:rPr>
      </w:pPr>
      <w:r w:rsidRPr="007F526E">
        <w:rPr>
          <w:rFonts w:ascii="Arial" w:hAnsi="Arial" w:cs="Arial"/>
          <w:b/>
          <w:sz w:val="24"/>
          <w:szCs w:val="24"/>
        </w:rPr>
        <w:t>Хуурай хлор</w:t>
      </w:r>
      <w:r w:rsidR="003F0552">
        <w:rPr>
          <w:rFonts w:ascii="Arial" w:hAnsi="Arial" w:cs="Arial"/>
          <w:b/>
          <w:sz w:val="24"/>
          <w:szCs w:val="24"/>
        </w:rPr>
        <w:t>оор</w:t>
      </w:r>
      <w:r w:rsidR="00290811" w:rsidRPr="007F526E">
        <w:rPr>
          <w:rFonts w:ascii="Arial" w:hAnsi="Arial" w:cs="Arial"/>
          <w:b/>
          <w:sz w:val="24"/>
          <w:szCs w:val="24"/>
        </w:rPr>
        <w:t xml:space="preserve"> уусмал бэлтгэх</w:t>
      </w:r>
    </w:p>
    <w:p w:rsidR="00267A5C" w:rsidRPr="007F526E" w:rsidRDefault="003F0552" w:rsidP="007F526E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E67E27" w:rsidRPr="007F526E">
        <w:rPr>
          <w:rFonts w:ascii="Arial" w:hAnsi="Arial" w:cs="Arial"/>
          <w:sz w:val="24"/>
          <w:szCs w:val="24"/>
        </w:rPr>
        <w:t>дэвх</w:t>
      </w:r>
      <w:r>
        <w:rPr>
          <w:rFonts w:ascii="Arial" w:hAnsi="Arial" w:cs="Arial"/>
          <w:sz w:val="24"/>
          <w:szCs w:val="24"/>
        </w:rPr>
        <w:t>и</w:t>
      </w:r>
      <w:r w:rsidR="00267A5C" w:rsidRPr="007F526E">
        <w:rPr>
          <w:rFonts w:ascii="Arial" w:hAnsi="Arial" w:cs="Arial"/>
          <w:sz w:val="24"/>
          <w:szCs w:val="24"/>
        </w:rPr>
        <w:t xml:space="preserve">т хлорын агууламжийг урьдчилан тодорхойлуулсан байна. </w:t>
      </w:r>
    </w:p>
    <w:p w:rsidR="00C95A3D" w:rsidRPr="007F526E" w:rsidRDefault="00C95A3D" w:rsidP="007F526E">
      <w:pPr>
        <w:pStyle w:val="ListParagraph"/>
        <w:numPr>
          <w:ilvl w:val="0"/>
          <w:numId w:val="6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7F526E">
        <w:rPr>
          <w:rFonts w:ascii="Arial" w:hAnsi="Arial" w:cs="Arial"/>
          <w:sz w:val="24"/>
          <w:szCs w:val="24"/>
        </w:rPr>
        <w:t xml:space="preserve">Уусмал бэлтгэх цорготой сав нь бэлтгэх уусмалын хэмжээнээс 1 – 2 дахин их багтаамжтай байна. </w:t>
      </w:r>
      <w:r w:rsidR="00267A5C" w:rsidRPr="007F526E">
        <w:rPr>
          <w:rFonts w:ascii="Arial" w:hAnsi="Arial" w:cs="Arial"/>
          <w:sz w:val="24"/>
          <w:szCs w:val="24"/>
        </w:rPr>
        <w:t xml:space="preserve">Уг саванд </w:t>
      </w:r>
      <w:r w:rsidR="00550459" w:rsidRPr="007F526E">
        <w:rPr>
          <w:rFonts w:ascii="Arial" w:hAnsi="Arial" w:cs="Arial"/>
          <w:sz w:val="24"/>
          <w:szCs w:val="24"/>
        </w:rPr>
        <w:t xml:space="preserve">хамгийн ихдээ </w:t>
      </w:r>
      <w:r w:rsidR="00013F9B" w:rsidRPr="007F526E">
        <w:rPr>
          <w:rFonts w:ascii="Arial" w:hAnsi="Arial" w:cs="Arial"/>
          <w:sz w:val="24"/>
          <w:szCs w:val="24"/>
        </w:rPr>
        <w:t>20-</w:t>
      </w:r>
      <w:r w:rsidR="00550459" w:rsidRPr="007F526E">
        <w:rPr>
          <w:rFonts w:ascii="Arial" w:hAnsi="Arial" w:cs="Arial"/>
          <w:sz w:val="24"/>
          <w:szCs w:val="24"/>
        </w:rPr>
        <w:t>25 л ус</w:t>
      </w:r>
      <w:r w:rsidR="00267A5C" w:rsidRPr="007F526E">
        <w:rPr>
          <w:rFonts w:ascii="Arial" w:hAnsi="Arial" w:cs="Arial"/>
          <w:sz w:val="24"/>
          <w:szCs w:val="24"/>
        </w:rPr>
        <w:t xml:space="preserve"> </w:t>
      </w:r>
      <w:r w:rsidRPr="007F526E">
        <w:rPr>
          <w:rFonts w:ascii="Arial" w:hAnsi="Arial" w:cs="Arial"/>
          <w:sz w:val="24"/>
          <w:szCs w:val="24"/>
        </w:rPr>
        <w:t>хийнэ.</w:t>
      </w:r>
      <w:r w:rsidR="00550459" w:rsidRPr="007F526E">
        <w:rPr>
          <w:rFonts w:ascii="Arial" w:hAnsi="Arial" w:cs="Arial"/>
          <w:sz w:val="24"/>
          <w:szCs w:val="24"/>
        </w:rPr>
        <w:t xml:space="preserve"> Нэг удаад 25 литрээс дээш хэмжээгээр уусмал найруулахгүй.</w:t>
      </w:r>
    </w:p>
    <w:p w:rsidR="00E67E27" w:rsidRPr="007F526E" w:rsidRDefault="00E67E27" w:rsidP="007F526E">
      <w:pPr>
        <w:pStyle w:val="ListParagraph"/>
        <w:shd w:val="clear" w:color="auto" w:fill="DBE5F1" w:themeFill="accent1" w:themeFillTint="33"/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 w:rsidRPr="007F526E">
        <w:rPr>
          <w:rFonts w:ascii="Arial" w:hAnsi="Arial" w:cs="Arial"/>
          <w:sz w:val="24"/>
          <w:szCs w:val="24"/>
        </w:rPr>
        <w:t xml:space="preserve">АНХААР: </w:t>
      </w:r>
      <w:r w:rsidR="00962021" w:rsidRPr="007F526E">
        <w:rPr>
          <w:rFonts w:ascii="Arial" w:hAnsi="Arial" w:cs="Arial"/>
          <w:sz w:val="24"/>
          <w:szCs w:val="24"/>
        </w:rPr>
        <w:t xml:space="preserve">Уусмал бэлтгэхэд </w:t>
      </w:r>
      <w:r w:rsidRPr="007F526E">
        <w:rPr>
          <w:rFonts w:ascii="Arial" w:hAnsi="Arial" w:cs="Arial"/>
          <w:sz w:val="24"/>
          <w:szCs w:val="24"/>
        </w:rPr>
        <w:t xml:space="preserve">30 – 40 </w:t>
      </w:r>
      <w:r w:rsidRPr="007F526E">
        <w:rPr>
          <w:rFonts w:ascii="Arial" w:hAnsi="Arial" w:cs="Arial"/>
          <w:sz w:val="24"/>
          <w:szCs w:val="24"/>
          <w:vertAlign w:val="superscript"/>
        </w:rPr>
        <w:t>0</w:t>
      </w:r>
      <w:r w:rsidRPr="007F526E">
        <w:rPr>
          <w:rFonts w:ascii="Arial" w:hAnsi="Arial" w:cs="Arial"/>
          <w:sz w:val="24"/>
          <w:szCs w:val="24"/>
          <w:lang w:val="en-US"/>
        </w:rPr>
        <w:t>C</w:t>
      </w:r>
      <w:r w:rsidRPr="007F526E">
        <w:rPr>
          <w:rFonts w:ascii="Arial" w:hAnsi="Arial" w:cs="Arial"/>
          <w:sz w:val="24"/>
          <w:szCs w:val="24"/>
        </w:rPr>
        <w:t xml:space="preserve">-ын </w:t>
      </w:r>
      <w:r w:rsidR="00962021" w:rsidRPr="007F526E">
        <w:rPr>
          <w:rFonts w:ascii="Arial" w:hAnsi="Arial" w:cs="Arial"/>
          <w:sz w:val="24"/>
          <w:szCs w:val="24"/>
        </w:rPr>
        <w:t>бүлээн усаар найруулах шаардлагатай. Мөн хатуулаг ихтэй усаар найруулахгүй.</w:t>
      </w:r>
    </w:p>
    <w:p w:rsidR="00B86401" w:rsidRPr="007F526E" w:rsidRDefault="00267A5C" w:rsidP="007F526E">
      <w:pPr>
        <w:pStyle w:val="ListParagraph"/>
        <w:numPr>
          <w:ilvl w:val="0"/>
          <w:numId w:val="7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7F526E">
        <w:rPr>
          <w:rFonts w:ascii="Arial" w:hAnsi="Arial" w:cs="Arial"/>
          <w:sz w:val="24"/>
          <w:szCs w:val="24"/>
        </w:rPr>
        <w:t>Уусмал бэлтгэхэд ш</w:t>
      </w:r>
      <w:r w:rsidR="00B86401" w:rsidRPr="007F526E">
        <w:rPr>
          <w:rFonts w:ascii="Arial" w:hAnsi="Arial" w:cs="Arial"/>
          <w:sz w:val="24"/>
          <w:szCs w:val="24"/>
        </w:rPr>
        <w:t xml:space="preserve">аардагдах </w:t>
      </w:r>
      <w:r w:rsidR="003F0552">
        <w:rPr>
          <w:rFonts w:ascii="Arial" w:hAnsi="Arial" w:cs="Arial"/>
          <w:sz w:val="24"/>
          <w:szCs w:val="24"/>
        </w:rPr>
        <w:t>хуурай хлор</w:t>
      </w:r>
      <w:r w:rsidR="00B86401" w:rsidRPr="007F526E">
        <w:rPr>
          <w:rFonts w:ascii="Arial" w:hAnsi="Arial" w:cs="Arial"/>
          <w:sz w:val="24"/>
          <w:szCs w:val="24"/>
        </w:rPr>
        <w:t>ын хэмжээг дараах томъёогоор тооцоолно. Үүнд:</w:t>
      </w:r>
    </w:p>
    <w:p w:rsidR="00B86401" w:rsidRPr="007F526E" w:rsidRDefault="00550459" w:rsidP="007F526E">
      <w:pPr>
        <w:spacing w:after="0"/>
        <w:ind w:left="720"/>
        <w:jc w:val="both"/>
        <w:rPr>
          <w:rFonts w:ascii="Arial" w:hAnsi="Arial" w:cs="Arial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Arial"/>
              <w:sz w:val="24"/>
              <w:szCs w:val="24"/>
              <w:shd w:val="clear" w:color="auto" w:fill="DBE5F1" w:themeFill="accent1" w:themeFillTint="33"/>
            </w:rPr>
            <m:t>W</m:t>
          </m:r>
          <m:r>
            <m:rPr>
              <m:sty m:val="b"/>
            </m:rPr>
            <w:rPr>
              <w:rFonts w:ascii="Cambria Math" w:hAnsi="Arial" w:cs="Arial"/>
              <w:sz w:val="24"/>
              <w:szCs w:val="24"/>
              <w:shd w:val="clear" w:color="auto" w:fill="DBE5F1" w:themeFill="accent1" w:themeFillTint="33"/>
            </w:rPr>
            <m:t>=</m:t>
          </m:r>
          <m:f>
            <m:fPr>
              <m:ctrlPr>
                <w:rPr>
                  <w:rFonts w:ascii="Cambria Math" w:hAnsi="Arial" w:cs="Arial"/>
                  <w:b/>
                  <w:sz w:val="24"/>
                  <w:szCs w:val="24"/>
                  <w:shd w:val="clear" w:color="auto" w:fill="DBE5F1" w:themeFill="accent1" w:themeFillTint="33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Arial"/>
                  <w:sz w:val="24"/>
                  <w:szCs w:val="24"/>
                  <w:shd w:val="clear" w:color="auto" w:fill="DBE5F1" w:themeFill="accent1" w:themeFillTint="33"/>
                </w:rPr>
                <m:t>1000</m:t>
              </m:r>
              <m:r>
                <m:rPr>
                  <m:sty m:val="b"/>
                </m:rPr>
                <w:rPr>
                  <w:rFonts w:ascii="Arial" w:hAnsi="Arial" w:cs="Arial"/>
                  <w:sz w:val="24"/>
                  <w:szCs w:val="24"/>
                  <w:shd w:val="clear" w:color="auto" w:fill="DBE5F1" w:themeFill="accent1" w:themeFillTint="33"/>
                </w:rPr>
                <m:t>∙</m:t>
              </m:r>
              <m:r>
                <m:rPr>
                  <m:sty m:val="b"/>
                </m:rPr>
                <w:rPr>
                  <w:rFonts w:ascii="Cambria Math" w:hAnsi="Cambria Math" w:cs="Arial"/>
                  <w:sz w:val="24"/>
                  <w:szCs w:val="24"/>
                  <w:shd w:val="clear" w:color="auto" w:fill="DBE5F1" w:themeFill="accent1" w:themeFillTint="33"/>
                </w:rPr>
                <m:t>V</m:t>
              </m:r>
              <m:r>
                <m:rPr>
                  <m:sty m:val="b"/>
                </m:rPr>
                <w:rPr>
                  <w:rFonts w:ascii="Arial" w:hAnsi="Arial" w:cs="Arial"/>
                  <w:sz w:val="24"/>
                  <w:szCs w:val="24"/>
                  <w:shd w:val="clear" w:color="auto" w:fill="DBE5F1" w:themeFill="accent1" w:themeFillTint="33"/>
                </w:rPr>
                <m:t>∙</m:t>
              </m:r>
              <m:r>
                <m:rPr>
                  <m:sty m:val="b"/>
                </m:rPr>
                <w:rPr>
                  <w:rFonts w:ascii="Cambria Math" w:hAnsi="Cambria Math" w:cs="Arial"/>
                  <w:sz w:val="24"/>
                  <w:szCs w:val="24"/>
                  <w:shd w:val="clear" w:color="auto" w:fill="DBE5F1" w:themeFill="accent1" w:themeFillTint="33"/>
                </w:rPr>
                <m:t>C</m:t>
              </m:r>
            </m:num>
            <m:den>
              <m:r>
                <m:rPr>
                  <m:sty m:val="b"/>
                </m:rPr>
                <w:rPr>
                  <w:rFonts w:ascii="Cambria Math" w:hAnsi="Cambria Math" w:cs="Arial"/>
                  <w:sz w:val="24"/>
                  <w:szCs w:val="24"/>
                  <w:shd w:val="clear" w:color="auto" w:fill="DBE5F1" w:themeFill="accent1" w:themeFillTint="33"/>
                </w:rPr>
                <m:t>S</m:t>
              </m:r>
            </m:den>
          </m:f>
        </m:oMath>
      </m:oMathPara>
    </w:p>
    <w:p w:rsidR="00B86401" w:rsidRPr="007F526E" w:rsidRDefault="00B86401" w:rsidP="007F526E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 w:rsidRPr="007F526E">
        <w:rPr>
          <w:rFonts w:ascii="Arial" w:hAnsi="Arial" w:cs="Arial"/>
          <w:sz w:val="24"/>
          <w:szCs w:val="24"/>
        </w:rPr>
        <w:t>энд:</w:t>
      </w:r>
    </w:p>
    <w:p w:rsidR="00B86401" w:rsidRPr="007F526E" w:rsidRDefault="00B86401" w:rsidP="007F526E">
      <w:pPr>
        <w:spacing w:after="0"/>
        <w:ind w:left="2160"/>
        <w:jc w:val="both"/>
        <w:rPr>
          <w:rFonts w:ascii="Arial" w:hAnsi="Arial" w:cs="Arial"/>
          <w:sz w:val="24"/>
          <w:szCs w:val="24"/>
        </w:rPr>
      </w:pPr>
      <w:r w:rsidRPr="007F526E">
        <w:rPr>
          <w:rFonts w:ascii="Arial" w:hAnsi="Arial" w:cs="Arial"/>
          <w:sz w:val="24"/>
          <w:szCs w:val="24"/>
        </w:rPr>
        <w:t xml:space="preserve">W – шаардагдах </w:t>
      </w:r>
      <w:r w:rsidR="003F0552">
        <w:rPr>
          <w:rFonts w:ascii="Arial" w:hAnsi="Arial" w:cs="Arial"/>
          <w:sz w:val="24"/>
          <w:szCs w:val="24"/>
        </w:rPr>
        <w:t>хуурай хлор</w:t>
      </w:r>
      <w:r w:rsidRPr="007F526E">
        <w:rPr>
          <w:rFonts w:ascii="Arial" w:hAnsi="Arial" w:cs="Arial"/>
          <w:sz w:val="24"/>
          <w:szCs w:val="24"/>
        </w:rPr>
        <w:t>ын хэмжээ, гр</w:t>
      </w:r>
    </w:p>
    <w:p w:rsidR="00B86401" w:rsidRPr="007F526E" w:rsidRDefault="00B86401" w:rsidP="007F526E">
      <w:pPr>
        <w:spacing w:after="0"/>
        <w:ind w:left="2160"/>
        <w:jc w:val="both"/>
        <w:rPr>
          <w:rFonts w:ascii="Arial" w:hAnsi="Arial" w:cs="Arial"/>
          <w:sz w:val="24"/>
          <w:szCs w:val="24"/>
        </w:rPr>
      </w:pPr>
      <w:r w:rsidRPr="007F526E">
        <w:rPr>
          <w:rFonts w:ascii="Arial" w:hAnsi="Arial" w:cs="Arial"/>
          <w:sz w:val="24"/>
          <w:szCs w:val="24"/>
        </w:rPr>
        <w:t>V – уусмал бэлтгэх савны хэмжээ, л</w:t>
      </w:r>
    </w:p>
    <w:p w:rsidR="00B86401" w:rsidRPr="007F526E" w:rsidRDefault="00B86401" w:rsidP="007F526E">
      <w:pPr>
        <w:spacing w:after="0"/>
        <w:ind w:left="2160"/>
        <w:jc w:val="both"/>
        <w:rPr>
          <w:rFonts w:ascii="Arial" w:hAnsi="Arial" w:cs="Arial"/>
          <w:sz w:val="24"/>
          <w:szCs w:val="24"/>
        </w:rPr>
      </w:pPr>
      <w:r w:rsidRPr="007F526E">
        <w:rPr>
          <w:rFonts w:ascii="Arial" w:hAnsi="Arial" w:cs="Arial"/>
          <w:sz w:val="24"/>
          <w:szCs w:val="24"/>
        </w:rPr>
        <w:t>C – бэлтгэх уусмалын агууламж, %</w:t>
      </w:r>
    </w:p>
    <w:p w:rsidR="00B86401" w:rsidRPr="007F526E" w:rsidRDefault="00B86401" w:rsidP="007F526E">
      <w:pPr>
        <w:spacing w:after="0"/>
        <w:ind w:left="2160"/>
        <w:jc w:val="both"/>
        <w:rPr>
          <w:rFonts w:ascii="Arial" w:hAnsi="Arial" w:cs="Arial"/>
          <w:sz w:val="24"/>
          <w:szCs w:val="24"/>
        </w:rPr>
      </w:pPr>
      <w:r w:rsidRPr="007F526E">
        <w:rPr>
          <w:rFonts w:ascii="Arial" w:hAnsi="Arial" w:cs="Arial"/>
          <w:sz w:val="24"/>
          <w:szCs w:val="24"/>
        </w:rPr>
        <w:t xml:space="preserve">S – хуурай </w:t>
      </w:r>
      <w:r w:rsidR="003F0552">
        <w:rPr>
          <w:rFonts w:ascii="Arial" w:hAnsi="Arial" w:cs="Arial"/>
          <w:sz w:val="24"/>
          <w:szCs w:val="24"/>
        </w:rPr>
        <w:t>хлорын</w:t>
      </w:r>
      <w:r w:rsidRPr="007F526E">
        <w:rPr>
          <w:rFonts w:ascii="Arial" w:hAnsi="Arial" w:cs="Arial"/>
          <w:sz w:val="24"/>
          <w:szCs w:val="24"/>
        </w:rPr>
        <w:t xml:space="preserve"> идэвхит хлорын агууламж, %</w:t>
      </w:r>
    </w:p>
    <w:p w:rsidR="00B86401" w:rsidRPr="007F526E" w:rsidRDefault="00B86401" w:rsidP="007F526E">
      <w:pPr>
        <w:spacing w:after="0"/>
        <w:ind w:left="1077"/>
        <w:jc w:val="both"/>
        <w:rPr>
          <w:rFonts w:ascii="Arial" w:hAnsi="Arial" w:cs="Arial"/>
          <w:sz w:val="24"/>
          <w:szCs w:val="24"/>
          <w:lang w:val="en-US"/>
        </w:rPr>
      </w:pPr>
      <w:r w:rsidRPr="007F526E">
        <w:rPr>
          <w:rFonts w:ascii="Arial" w:hAnsi="Arial" w:cs="Arial"/>
          <w:sz w:val="24"/>
          <w:szCs w:val="24"/>
        </w:rPr>
        <w:t xml:space="preserve">Хуурай </w:t>
      </w:r>
      <w:r w:rsidR="003F0552">
        <w:rPr>
          <w:rFonts w:ascii="Arial" w:hAnsi="Arial" w:cs="Arial"/>
          <w:sz w:val="24"/>
          <w:szCs w:val="24"/>
        </w:rPr>
        <w:t>хлор</w:t>
      </w:r>
      <w:r w:rsidRPr="007F526E">
        <w:rPr>
          <w:rFonts w:ascii="Arial" w:hAnsi="Arial" w:cs="Arial"/>
          <w:sz w:val="24"/>
          <w:szCs w:val="24"/>
        </w:rPr>
        <w:t>ын тогтворжилт нь бэлтгэсэн хлорын уусмалынхаас муу байдаг тул нарны гэрлээс хол, битүүмжлэлтэй саванд хадгалах хэрэгтэй.</w:t>
      </w:r>
    </w:p>
    <w:p w:rsidR="00013F9B" w:rsidRPr="007F526E" w:rsidRDefault="00013F9B" w:rsidP="007F526E">
      <w:pPr>
        <w:pStyle w:val="ListParagraph"/>
        <w:shd w:val="clear" w:color="auto" w:fill="DBE5F1" w:themeFill="accent1" w:themeFillTint="33"/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  <w:r w:rsidRPr="007F526E">
        <w:rPr>
          <w:rFonts w:ascii="Arial" w:hAnsi="Arial" w:cs="Arial"/>
          <w:sz w:val="24"/>
          <w:szCs w:val="24"/>
        </w:rPr>
        <w:t>АНХААР: Хлорын уусмалын агууламж нь 5% - иас их байвал тунасан хэсэгт идэвхитэй хлор шингэж алдагддаг тул 5 % - иас хэтрүүлэхгүй байх шаардлагатай.</w:t>
      </w:r>
    </w:p>
    <w:p w:rsidR="00962021" w:rsidRPr="007F526E" w:rsidRDefault="00550459" w:rsidP="007F526E">
      <w:pPr>
        <w:pStyle w:val="ListParagraph"/>
        <w:numPr>
          <w:ilvl w:val="0"/>
          <w:numId w:val="7"/>
        </w:numPr>
        <w:spacing w:after="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7F526E">
        <w:rPr>
          <w:rFonts w:ascii="Arial" w:hAnsi="Arial" w:cs="Arial"/>
          <w:sz w:val="24"/>
          <w:szCs w:val="24"/>
        </w:rPr>
        <w:t xml:space="preserve">Эх хуурай </w:t>
      </w:r>
      <w:r w:rsidR="003F0552">
        <w:rPr>
          <w:rFonts w:ascii="Arial" w:hAnsi="Arial" w:cs="Arial"/>
          <w:sz w:val="24"/>
          <w:szCs w:val="24"/>
        </w:rPr>
        <w:t>хлор</w:t>
      </w:r>
      <w:r w:rsidRPr="007F526E">
        <w:rPr>
          <w:rFonts w:ascii="Arial" w:hAnsi="Arial" w:cs="Arial"/>
          <w:sz w:val="24"/>
          <w:szCs w:val="24"/>
        </w:rPr>
        <w:t>оос б</w:t>
      </w:r>
      <w:r w:rsidR="00B86401" w:rsidRPr="007F526E">
        <w:rPr>
          <w:rFonts w:ascii="Arial" w:hAnsi="Arial" w:cs="Arial"/>
          <w:sz w:val="24"/>
          <w:szCs w:val="24"/>
        </w:rPr>
        <w:t>эл</w:t>
      </w:r>
      <w:r w:rsidR="00962021" w:rsidRPr="007F526E">
        <w:rPr>
          <w:rFonts w:ascii="Arial" w:hAnsi="Arial" w:cs="Arial"/>
          <w:sz w:val="24"/>
          <w:szCs w:val="24"/>
        </w:rPr>
        <w:t>тгэх уусмалын хэмжээнд харгал</w:t>
      </w:r>
      <w:r w:rsidRPr="007F526E">
        <w:rPr>
          <w:rFonts w:ascii="Arial" w:hAnsi="Arial" w:cs="Arial"/>
          <w:sz w:val="24"/>
          <w:szCs w:val="24"/>
        </w:rPr>
        <w:t>з</w:t>
      </w:r>
      <w:r w:rsidR="00962021" w:rsidRPr="007F526E">
        <w:rPr>
          <w:rFonts w:ascii="Arial" w:hAnsi="Arial" w:cs="Arial"/>
          <w:sz w:val="24"/>
          <w:szCs w:val="24"/>
        </w:rPr>
        <w:t xml:space="preserve">ах хуурай </w:t>
      </w:r>
      <w:r w:rsidR="003F0552">
        <w:rPr>
          <w:rFonts w:ascii="Arial" w:hAnsi="Arial" w:cs="Arial"/>
          <w:sz w:val="24"/>
          <w:szCs w:val="24"/>
        </w:rPr>
        <w:t>хлор</w:t>
      </w:r>
      <w:r w:rsidR="00962021" w:rsidRPr="007F526E">
        <w:rPr>
          <w:rFonts w:ascii="Arial" w:hAnsi="Arial" w:cs="Arial"/>
          <w:sz w:val="24"/>
          <w:szCs w:val="24"/>
        </w:rPr>
        <w:t xml:space="preserve">ыг </w:t>
      </w:r>
      <w:r w:rsidRPr="007F526E">
        <w:rPr>
          <w:rFonts w:ascii="Arial" w:hAnsi="Arial" w:cs="Arial"/>
          <w:sz w:val="24"/>
          <w:szCs w:val="24"/>
        </w:rPr>
        <w:t xml:space="preserve">таслан авч </w:t>
      </w:r>
      <w:r w:rsidR="00962021" w:rsidRPr="007F526E">
        <w:rPr>
          <w:rFonts w:ascii="Arial" w:hAnsi="Arial" w:cs="Arial"/>
          <w:sz w:val="24"/>
          <w:szCs w:val="24"/>
        </w:rPr>
        <w:t>жин дээр жинлэнэ.</w:t>
      </w:r>
      <w:r w:rsidRPr="007F526E">
        <w:rPr>
          <w:rFonts w:ascii="Arial" w:hAnsi="Arial" w:cs="Arial"/>
          <w:sz w:val="24"/>
          <w:szCs w:val="24"/>
        </w:rPr>
        <w:t xml:space="preserve"> Жинлэсэн </w:t>
      </w:r>
      <w:r w:rsidR="003F0552">
        <w:rPr>
          <w:rFonts w:ascii="Arial" w:hAnsi="Arial" w:cs="Arial"/>
          <w:sz w:val="24"/>
          <w:szCs w:val="24"/>
        </w:rPr>
        <w:t>хуурай хлоры</w:t>
      </w:r>
      <w:r w:rsidRPr="007F526E">
        <w:rPr>
          <w:rFonts w:ascii="Arial" w:hAnsi="Arial" w:cs="Arial"/>
          <w:sz w:val="24"/>
          <w:szCs w:val="24"/>
        </w:rPr>
        <w:t>г ус уруу болгоомжтойгоор нэмнэ.</w:t>
      </w:r>
    </w:p>
    <w:p w:rsidR="00550459" w:rsidRPr="007F526E" w:rsidRDefault="00550459" w:rsidP="007F526E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F526E">
        <w:rPr>
          <w:rFonts w:ascii="Arial" w:hAnsi="Arial" w:cs="Arial"/>
          <w:sz w:val="24"/>
          <w:szCs w:val="24"/>
        </w:rPr>
        <w:t xml:space="preserve">Сайтар хутгасны дараа </w:t>
      </w:r>
      <w:r w:rsidR="00A46F42" w:rsidRPr="007F526E">
        <w:rPr>
          <w:rFonts w:ascii="Arial" w:hAnsi="Arial" w:cs="Arial"/>
          <w:sz w:val="24"/>
          <w:szCs w:val="24"/>
        </w:rPr>
        <w:t xml:space="preserve">таглан </w:t>
      </w:r>
      <w:r w:rsidRPr="007F526E">
        <w:rPr>
          <w:rFonts w:ascii="Arial" w:hAnsi="Arial" w:cs="Arial"/>
          <w:sz w:val="24"/>
          <w:szCs w:val="24"/>
        </w:rPr>
        <w:t>30 минут байлгана.</w:t>
      </w:r>
    </w:p>
    <w:p w:rsidR="00013F9B" w:rsidRPr="007F526E" w:rsidRDefault="00C70ECD" w:rsidP="007F526E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F526E">
        <w:rPr>
          <w:rFonts w:ascii="Arial" w:hAnsi="Arial" w:cs="Arial"/>
          <w:sz w:val="24"/>
          <w:szCs w:val="24"/>
        </w:rPr>
        <w:t>Хуурай хлор</w:t>
      </w:r>
      <w:r w:rsidR="00D150D6" w:rsidRPr="007F526E">
        <w:rPr>
          <w:rFonts w:ascii="Arial" w:hAnsi="Arial" w:cs="Arial"/>
          <w:sz w:val="24"/>
          <w:szCs w:val="24"/>
        </w:rPr>
        <w:t>ыг усанд уусгасны дараа үүссэн уусмалын тунгалаг хэсгийг нь халдваргүйжүүлэлтэнд хэрэглэ</w:t>
      </w:r>
      <w:r w:rsidR="00C2729C" w:rsidRPr="007F526E">
        <w:rPr>
          <w:rFonts w:ascii="Arial" w:hAnsi="Arial" w:cs="Arial"/>
          <w:sz w:val="24"/>
          <w:szCs w:val="24"/>
        </w:rPr>
        <w:t>нэ</w:t>
      </w:r>
      <w:r w:rsidR="00D150D6" w:rsidRPr="007F526E">
        <w:rPr>
          <w:rFonts w:ascii="Arial" w:hAnsi="Arial" w:cs="Arial"/>
          <w:sz w:val="24"/>
          <w:szCs w:val="24"/>
        </w:rPr>
        <w:t xml:space="preserve">. Бүх төрлийн </w:t>
      </w:r>
      <w:r w:rsidRPr="007F526E">
        <w:rPr>
          <w:rFonts w:ascii="Arial" w:hAnsi="Arial" w:cs="Arial"/>
          <w:sz w:val="24"/>
          <w:szCs w:val="24"/>
        </w:rPr>
        <w:t>хуурай хлор</w:t>
      </w:r>
      <w:r w:rsidR="00D150D6" w:rsidRPr="007F526E">
        <w:rPr>
          <w:rFonts w:ascii="Arial" w:hAnsi="Arial" w:cs="Arial"/>
          <w:sz w:val="24"/>
          <w:szCs w:val="24"/>
        </w:rPr>
        <w:t xml:space="preserve"> нь уусах чанар багатай, идэвхигүй хольц агуулсан байдаг бөгөөд хлоры</w:t>
      </w:r>
      <w:r w:rsidR="003F0552">
        <w:rPr>
          <w:rFonts w:ascii="Arial" w:hAnsi="Arial" w:cs="Arial"/>
          <w:sz w:val="24"/>
          <w:szCs w:val="24"/>
        </w:rPr>
        <w:t>н уусмал бэлтгэх үед тунаж үлдсэ</w:t>
      </w:r>
      <w:r w:rsidR="00D150D6" w:rsidRPr="007F526E">
        <w:rPr>
          <w:rFonts w:ascii="Arial" w:hAnsi="Arial" w:cs="Arial"/>
          <w:sz w:val="24"/>
          <w:szCs w:val="24"/>
        </w:rPr>
        <w:t>нээр халдваргүйжүүлэлтийн тунлах төхөөрөмж</w:t>
      </w:r>
      <w:r w:rsidR="00C34EC7">
        <w:rPr>
          <w:rFonts w:ascii="Arial" w:hAnsi="Arial" w:cs="Arial"/>
          <w:sz w:val="24"/>
          <w:szCs w:val="24"/>
        </w:rPr>
        <w:t>ийг</w:t>
      </w:r>
      <w:r w:rsidR="00D150D6" w:rsidRPr="007F526E">
        <w:rPr>
          <w:rFonts w:ascii="Arial" w:hAnsi="Arial" w:cs="Arial"/>
          <w:sz w:val="24"/>
          <w:szCs w:val="24"/>
        </w:rPr>
        <w:t xml:space="preserve"> бөглөх эрсдэлтэй байдаг тул </w:t>
      </w:r>
      <w:r w:rsidR="00013F9B" w:rsidRPr="007F526E">
        <w:rPr>
          <w:rFonts w:ascii="Arial" w:hAnsi="Arial" w:cs="Arial"/>
          <w:sz w:val="24"/>
          <w:szCs w:val="24"/>
        </w:rPr>
        <w:t>цорго бүхий 1</w:t>
      </w:r>
      <w:r w:rsidR="00C34EC7">
        <w:rPr>
          <w:rFonts w:ascii="Arial" w:hAnsi="Arial" w:cs="Arial"/>
          <w:sz w:val="24"/>
          <w:szCs w:val="24"/>
        </w:rPr>
        <w:t xml:space="preserve"> дүгээ</w:t>
      </w:r>
      <w:r w:rsidR="00013F9B" w:rsidRPr="007F526E">
        <w:rPr>
          <w:rFonts w:ascii="Arial" w:hAnsi="Arial" w:cs="Arial"/>
          <w:sz w:val="24"/>
          <w:szCs w:val="24"/>
        </w:rPr>
        <w:t xml:space="preserve">р савнаас тунлах төхөөрөмж </w:t>
      </w:r>
      <w:r w:rsidR="00C34EC7">
        <w:rPr>
          <w:rFonts w:ascii="Arial" w:hAnsi="Arial" w:cs="Arial"/>
          <w:sz w:val="24"/>
          <w:szCs w:val="24"/>
        </w:rPr>
        <w:t>рүү</w:t>
      </w:r>
      <w:r w:rsidR="00013F9B" w:rsidRPr="007F526E">
        <w:rPr>
          <w:rFonts w:ascii="Arial" w:hAnsi="Arial" w:cs="Arial"/>
          <w:sz w:val="24"/>
          <w:szCs w:val="24"/>
        </w:rPr>
        <w:t xml:space="preserve"> хийх уусмалыг</w:t>
      </w:r>
      <w:r w:rsidR="00C34EC7">
        <w:rPr>
          <w:rFonts w:ascii="Arial" w:hAnsi="Arial" w:cs="Arial"/>
          <w:sz w:val="24"/>
          <w:szCs w:val="24"/>
        </w:rPr>
        <w:t xml:space="preserve"> хадгалах 2 дугаар</w:t>
      </w:r>
      <w:r w:rsidR="00013F9B" w:rsidRPr="007F526E">
        <w:rPr>
          <w:rFonts w:ascii="Arial" w:hAnsi="Arial" w:cs="Arial"/>
          <w:sz w:val="24"/>
          <w:szCs w:val="24"/>
        </w:rPr>
        <w:t xml:space="preserve"> саванд цоргоор юүлж хийнэ.</w:t>
      </w:r>
    </w:p>
    <w:p w:rsidR="00013F9B" w:rsidRPr="007F526E" w:rsidRDefault="00EC730A" w:rsidP="007F526E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F526E">
        <w:rPr>
          <w:rFonts w:ascii="Arial" w:hAnsi="Arial" w:cs="Arial"/>
          <w:sz w:val="24"/>
          <w:szCs w:val="24"/>
        </w:rPr>
        <w:t xml:space="preserve">Тунлах төхөөрөмж </w:t>
      </w:r>
      <w:r w:rsidR="00C34EC7">
        <w:rPr>
          <w:rFonts w:ascii="Arial" w:hAnsi="Arial" w:cs="Arial"/>
          <w:sz w:val="24"/>
          <w:szCs w:val="24"/>
        </w:rPr>
        <w:t>рүү хийхэд бэлэн болсон 2 дугаа</w:t>
      </w:r>
      <w:r w:rsidRPr="007F526E">
        <w:rPr>
          <w:rFonts w:ascii="Arial" w:hAnsi="Arial" w:cs="Arial"/>
          <w:sz w:val="24"/>
          <w:szCs w:val="24"/>
        </w:rPr>
        <w:t>р сав бүхий бэлтгэсэн уусмалыг хуурай, сэрүүн, нарны гэрлээс хол байлгана.</w:t>
      </w:r>
    </w:p>
    <w:p w:rsidR="000853B7" w:rsidRPr="007F526E" w:rsidRDefault="000853B7" w:rsidP="007F526E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0853B7" w:rsidRPr="007F526E" w:rsidRDefault="000853B7" w:rsidP="007F526E">
      <w:pPr>
        <w:spacing w:after="0"/>
        <w:rPr>
          <w:rFonts w:ascii="Arial" w:hAnsi="Arial" w:cs="Arial"/>
          <w:sz w:val="24"/>
          <w:szCs w:val="24"/>
        </w:rPr>
      </w:pPr>
      <w:r w:rsidRPr="007F526E">
        <w:rPr>
          <w:rFonts w:ascii="Arial" w:hAnsi="Arial" w:cs="Arial"/>
          <w:sz w:val="24"/>
          <w:szCs w:val="24"/>
        </w:rPr>
        <w:br w:type="page"/>
      </w:r>
    </w:p>
    <w:p w:rsidR="000853B7" w:rsidRPr="007F526E" w:rsidRDefault="000853B7" w:rsidP="007F526E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F526E">
        <w:rPr>
          <w:rFonts w:ascii="Arial" w:hAnsi="Arial" w:cs="Arial"/>
          <w:sz w:val="24"/>
          <w:szCs w:val="24"/>
        </w:rPr>
        <w:lastRenderedPageBreak/>
        <w:t>Уусмал бэлтгэх дарааллыг харуулсан бүдүүвч:</w:t>
      </w:r>
    </w:p>
    <w:p w:rsidR="000853B7" w:rsidRPr="007F526E" w:rsidRDefault="00EB05C8" w:rsidP="007F526E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 w:rsidRPr="007F526E">
        <w:rPr>
          <w:rFonts w:ascii="Arial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104775</wp:posOffset>
            </wp:positionV>
            <wp:extent cx="1369695" cy="1800225"/>
            <wp:effectExtent l="19050" t="19050" r="20955" b="28575"/>
            <wp:wrapTight wrapText="bothSides">
              <wp:wrapPolygon edited="0">
                <wp:start x="-300" y="-229"/>
                <wp:lineTo x="-300" y="21943"/>
                <wp:lineTo x="21930" y="21943"/>
                <wp:lineTo x="21930" y="-229"/>
                <wp:lineTo x="-300" y="-229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800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526E">
        <w:rPr>
          <w:rFonts w:ascii="Arial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104775</wp:posOffset>
            </wp:positionV>
            <wp:extent cx="1985645" cy="1638300"/>
            <wp:effectExtent l="19050" t="19050" r="14605" b="19050"/>
            <wp:wrapTight wrapText="bothSides">
              <wp:wrapPolygon edited="0">
                <wp:start x="-207" y="-251"/>
                <wp:lineTo x="-207" y="21851"/>
                <wp:lineTo x="21759" y="21851"/>
                <wp:lineTo x="21759" y="-251"/>
                <wp:lineTo x="-207" y="-251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638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3B7" w:rsidRPr="007F526E" w:rsidRDefault="00276E03" w:rsidP="007F52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6151245</wp:posOffset>
                </wp:positionV>
                <wp:extent cx="352425" cy="276225"/>
                <wp:effectExtent l="2540" t="0" r="0" b="0"/>
                <wp:wrapNone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666" w:rsidRPr="00E67666" w:rsidRDefault="00E67666" w:rsidP="00E6766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676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66.75pt;margin-top:484.35pt;width:27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" fillcolor="#daeef3 [664]" stroked="f">
                <v:textbox>
                  <w:txbxContent>
                    <w:p w:rsidR="00E67666" w:rsidRPr="00E67666" w:rsidRDefault="00E67666" w:rsidP="00E6766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6766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8361045</wp:posOffset>
                </wp:positionV>
                <wp:extent cx="352425" cy="276225"/>
                <wp:effectExtent l="2540" t="0" r="0" b="0"/>
                <wp:wrapNone/>
                <wp:docPr id="2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666" w:rsidRPr="00E67666" w:rsidRDefault="00E67666" w:rsidP="00E6766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676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147pt;margin-top:658.35pt;width:27.7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" fillcolor="#daeef3 [664]" stroked="f">
                <v:textbox>
                  <w:txbxContent>
                    <w:p w:rsidR="00E67666" w:rsidRPr="00E67666" w:rsidRDefault="00E67666" w:rsidP="00E6766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6766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6141720</wp:posOffset>
                </wp:positionV>
                <wp:extent cx="352425" cy="276225"/>
                <wp:effectExtent l="2540" t="0" r="0" b="0"/>
                <wp:wrapNone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666" w:rsidRPr="00E67666" w:rsidRDefault="00E67666" w:rsidP="00E6766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676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264pt;margin-top:483.6pt;width:27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" fillcolor="#daeef3 [664]" stroked="f">
                <v:textbox>
                  <w:txbxContent>
                    <w:p w:rsidR="00E67666" w:rsidRPr="00E67666" w:rsidRDefault="00E67666" w:rsidP="00E6766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6766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3665220</wp:posOffset>
                </wp:positionV>
                <wp:extent cx="352425" cy="276225"/>
                <wp:effectExtent l="2540" t="0" r="0" b="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666" w:rsidRPr="00E67666" w:rsidRDefault="00E67666" w:rsidP="00E6766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676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1in;margin-top:288.6pt;width:27.75pt;height:21.7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" fillcolor="#daeef3 [664]" stroked="f">
                <v:textbox>
                  <w:txbxContent>
                    <w:p w:rsidR="00E67666" w:rsidRPr="00E67666" w:rsidRDefault="00E67666" w:rsidP="00E6766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6766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3660140</wp:posOffset>
                </wp:positionV>
                <wp:extent cx="352425" cy="276225"/>
                <wp:effectExtent l="2540" t="4445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666" w:rsidRPr="00E67666" w:rsidRDefault="00E67666" w:rsidP="00E6766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676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392.25pt;margin-top:288.2pt;width:27.7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" fillcolor="#daeef3 [664]" stroked="f">
                <v:textbox>
                  <w:txbxContent>
                    <w:p w:rsidR="00E67666" w:rsidRPr="00E67666" w:rsidRDefault="00E67666" w:rsidP="00E6766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6766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1188720</wp:posOffset>
                </wp:positionV>
                <wp:extent cx="352425" cy="276225"/>
                <wp:effectExtent l="2540" t="0" r="0" b="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666" w:rsidRPr="00E67666" w:rsidRDefault="00E67666" w:rsidP="00E6766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676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396.75pt;margin-top:93.6pt;width:27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" fillcolor="#daeef3 [664]" stroked="f">
                <v:textbox>
                  <w:txbxContent>
                    <w:p w:rsidR="00E67666" w:rsidRPr="00E67666" w:rsidRDefault="00E67666" w:rsidP="00E6766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6766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1350645</wp:posOffset>
                </wp:positionV>
                <wp:extent cx="352425" cy="276225"/>
                <wp:effectExtent l="2540" t="0" r="0" b="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04A" w:rsidRPr="00E67666" w:rsidRDefault="00E6766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676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104A" w:rsidRPr="00E676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92.25pt;margin-top:106.35pt;width:27.7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" fillcolor="#daeef3 [664]" stroked="f">
                <v:textbox>
                  <w:txbxContent>
                    <w:p w:rsidR="00E6104A" w:rsidRPr="00E67666" w:rsidRDefault="00E6766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6766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6104A" w:rsidRPr="00E6766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65C6A" w:rsidRPr="007F526E">
        <w:rPr>
          <w:rFonts w:ascii="Arial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6675120</wp:posOffset>
            </wp:positionV>
            <wp:extent cx="2514600" cy="1964055"/>
            <wp:effectExtent l="19050" t="19050" r="19050" b="17145"/>
            <wp:wrapTight wrapText="bothSides">
              <wp:wrapPolygon edited="0">
                <wp:start x="-164" y="-210"/>
                <wp:lineTo x="-164" y="21789"/>
                <wp:lineTo x="21764" y="21789"/>
                <wp:lineTo x="21764" y="-210"/>
                <wp:lineTo x="-164" y="-210"/>
              </wp:wrapPolygon>
            </wp:wrapTight>
            <wp:docPr id="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640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6684645</wp:posOffset>
                </wp:positionV>
                <wp:extent cx="352425" cy="485775"/>
                <wp:effectExtent l="21590" t="9525" r="16510" b="2857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52425" cy="485775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8354E" id="AutoShape 16" o:spid="_x0000_s1026" style="position:absolute;margin-left:355.5pt;margin-top:526.35pt;width:27.75pt;height:38.2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" path="m21600,6079l15126,r,2912l12427,2912c5564,2912,,7052,,12158r,9442l6474,21600r,-9442c6474,10550,9139,9246,12427,9246r2699,l15126,12158,21600,6079xe" fillcolor="#92cddc [1944]" strokecolor="#4bacc6 [3208]" strokeweight="1pt">
                <v:fill color2="#4bacc6 [3208]" focus="50%" type="gradient"/>
                <v:stroke joinstyle="miter"/>
                <v:shadow on="t" color="#205867 [1608]" offset="1pt"/>
                <v:path o:connecttype="custom" o:connectlocs="246795,0;246795,273428;52815,485775;352425,136714" o:connectangles="270,90,90,0" textboxrect="12427,2912,18227,9246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5436870</wp:posOffset>
                </wp:positionV>
                <wp:extent cx="495300" cy="180975"/>
                <wp:effectExtent l="12065" t="19050" r="26035" b="28575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80975"/>
                        </a:xfrm>
                        <a:prstGeom prst="rightArrow">
                          <a:avLst>
                            <a:gd name="adj1" fmla="val 50000"/>
                            <a:gd name="adj2" fmla="val 68421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5151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5" o:spid="_x0000_s1026" type="#_x0000_t13" style="position:absolute;margin-left:221.25pt;margin-top:428.1pt;width:39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" fillcolor="#92cddc [1944]" strokecolor="#4bacc6 [3208]" strokeweight="1pt">
                <v:fill color2="#4bacc6 [3208]" focus="50%" type="gradient"/>
                <v:shadow on="t" color="#205867 [1608]" offset="1pt"/>
              </v:shape>
            </w:pict>
          </mc:Fallback>
        </mc:AlternateContent>
      </w:r>
      <w:r w:rsidR="00EB05C8" w:rsidRPr="007F526E">
        <w:rPr>
          <w:rFonts w:ascii="Arial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4531995</wp:posOffset>
            </wp:positionV>
            <wp:extent cx="2042795" cy="1878965"/>
            <wp:effectExtent l="19050" t="19050" r="14605" b="26035"/>
            <wp:wrapTight wrapText="bothSides">
              <wp:wrapPolygon edited="0">
                <wp:start x="-201" y="-219"/>
                <wp:lineTo x="-201" y="21899"/>
                <wp:lineTo x="21754" y="21899"/>
                <wp:lineTo x="21754" y="-219"/>
                <wp:lineTo x="-201" y="-219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8789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5C8" w:rsidRPr="007F526E">
        <w:rPr>
          <w:rFonts w:ascii="Arial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4531995</wp:posOffset>
            </wp:positionV>
            <wp:extent cx="1918970" cy="1898015"/>
            <wp:effectExtent l="19050" t="19050" r="24130" b="26035"/>
            <wp:wrapTight wrapText="bothSides">
              <wp:wrapPolygon edited="0">
                <wp:start x="-214" y="-217"/>
                <wp:lineTo x="-214" y="21896"/>
                <wp:lineTo x="21872" y="21896"/>
                <wp:lineTo x="21872" y="-217"/>
                <wp:lineTo x="-214" y="-217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8980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4131945</wp:posOffset>
                </wp:positionV>
                <wp:extent cx="495300" cy="180975"/>
                <wp:effectExtent l="21590" t="14605" r="26035" b="3302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5300" cy="180975"/>
                        </a:xfrm>
                        <a:prstGeom prst="rightArrow">
                          <a:avLst>
                            <a:gd name="adj1" fmla="val 50000"/>
                            <a:gd name="adj2" fmla="val 68421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5F0C8" id="AutoShape 10" o:spid="_x0000_s1026" type="#_x0000_t13" style="position:absolute;margin-left:118.9pt;margin-top:325.35pt;width:39pt;height:14.2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" fillcolor="#92cddc [1944]" strokecolor="#4bacc6 [3208]" strokeweight="1pt">
                <v:fill color2="#4bacc6 [3208]" focus="50%" type="gradient"/>
                <v:shadow on="t" color="#205867 [1608]" offset="1pt"/>
              </v:shape>
            </w:pict>
          </mc:Fallback>
        </mc:AlternateContent>
      </w:r>
      <w:r w:rsidR="00EB05C8" w:rsidRPr="007F526E">
        <w:rPr>
          <w:rFonts w:ascii="Arial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2847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2074545</wp:posOffset>
            </wp:positionV>
            <wp:extent cx="1762125" cy="1866900"/>
            <wp:effectExtent l="38100" t="19050" r="28575" b="19050"/>
            <wp:wrapTight wrapText="bothSides">
              <wp:wrapPolygon edited="0">
                <wp:start x="-467" y="-220"/>
                <wp:lineTo x="-467" y="21820"/>
                <wp:lineTo x="21950" y="21820"/>
                <wp:lineTo x="21950" y="-220"/>
                <wp:lineTo x="-467" y="-22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66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5C8" w:rsidRPr="007F526E">
        <w:rPr>
          <w:rFonts w:ascii="Arial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2074545</wp:posOffset>
            </wp:positionV>
            <wp:extent cx="1985645" cy="1856105"/>
            <wp:effectExtent l="19050" t="19050" r="14605" b="10795"/>
            <wp:wrapTight wrapText="bothSides">
              <wp:wrapPolygon edited="0">
                <wp:start x="-207" y="-222"/>
                <wp:lineTo x="-207" y="21726"/>
                <wp:lineTo x="21759" y="21726"/>
                <wp:lineTo x="21759" y="-222"/>
                <wp:lineTo x="-207" y="-222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8561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1674495</wp:posOffset>
                </wp:positionV>
                <wp:extent cx="495300" cy="180975"/>
                <wp:effectExtent l="26035" t="14605" r="21590" b="3302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5300" cy="180975"/>
                        </a:xfrm>
                        <a:prstGeom prst="rightArrow">
                          <a:avLst>
                            <a:gd name="adj1" fmla="val 50000"/>
                            <a:gd name="adj2" fmla="val 68421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11BFD" id="AutoShape 8" o:spid="_x0000_s1026" type="#_x0000_t13" style="position:absolute;margin-left:318.75pt;margin-top:131.85pt;width:39pt;height:14.2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" fillcolor="#92cddc [1944]" strokecolor="#4bacc6 [3208]" strokeweight="1pt">
                <v:fill color2="#4bacc6 [3208]" focus="50%" type="gradient"/>
                <v:shadow on="t" color="#205867 [1608]" offset="1pt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569595</wp:posOffset>
                </wp:positionV>
                <wp:extent cx="495300" cy="180975"/>
                <wp:effectExtent l="12065" t="19050" r="26035" b="2857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80975"/>
                        </a:xfrm>
                        <a:prstGeom prst="rightArrow">
                          <a:avLst>
                            <a:gd name="adj1" fmla="val 50000"/>
                            <a:gd name="adj2" fmla="val 68421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6A55F" id="AutoShape 7" o:spid="_x0000_s1026" type="#_x0000_t13" style="position:absolute;margin-left:215.25pt;margin-top:44.85pt;width:39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" fillcolor="#92cddc [1944]" strokecolor="#4bacc6 [3208]" strokeweight="1pt">
                <v:fill color2="#4bacc6 [3208]" focus="50%" type="gradient"/>
                <v:shadow on="t" color="#205867 [1608]" offset="1pt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3150870</wp:posOffset>
                </wp:positionV>
                <wp:extent cx="495300" cy="180975"/>
                <wp:effectExtent l="21590" t="19050" r="16510" b="2857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95300" cy="180975"/>
                        </a:xfrm>
                        <a:prstGeom prst="rightArrow">
                          <a:avLst>
                            <a:gd name="adj1" fmla="val 50176"/>
                            <a:gd name="adj2" fmla="val 68421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3D48E" id="AutoShape 9" o:spid="_x0000_s1026" type="#_x0000_t13" style="position:absolute;margin-left:216.75pt;margin-top:248.1pt;width:39pt;height:14.2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" adj=",5381" fillcolor="#92cddc [1944]" strokecolor="#4bacc6 [3208]" strokeweight="1pt">
                <v:fill color2="#4bacc6 [3208]" focus="50%" type="gradient"/>
                <v:shadow on="t" color="#205867 [1608]" offset="1pt"/>
              </v:shape>
            </w:pict>
          </mc:Fallback>
        </mc:AlternateContent>
      </w:r>
      <w:r w:rsidR="000853B7" w:rsidRPr="007F526E">
        <w:rPr>
          <w:rFonts w:ascii="Arial" w:hAnsi="Arial" w:cs="Arial"/>
          <w:sz w:val="24"/>
          <w:szCs w:val="24"/>
        </w:rPr>
        <w:br w:type="page"/>
      </w:r>
    </w:p>
    <w:p w:rsidR="00E63D20" w:rsidRPr="007F526E" w:rsidRDefault="00D13E57" w:rsidP="00A044C5">
      <w:pPr>
        <w:pStyle w:val="ListParagraph"/>
        <w:numPr>
          <w:ilvl w:val="1"/>
          <w:numId w:val="2"/>
        </w:numPr>
        <w:tabs>
          <w:tab w:val="left" w:pos="1005"/>
        </w:tabs>
        <w:spacing w:after="0"/>
        <w:ind w:left="0" w:firstLine="72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7F526E">
        <w:rPr>
          <w:rFonts w:ascii="Arial" w:hAnsi="Arial" w:cs="Arial"/>
          <w:b/>
          <w:sz w:val="24"/>
          <w:szCs w:val="24"/>
        </w:rPr>
        <w:lastRenderedPageBreak/>
        <w:t xml:space="preserve">Ундны усыг </w:t>
      </w:r>
      <w:r w:rsidR="00C70ECD" w:rsidRPr="007F526E">
        <w:rPr>
          <w:rFonts w:ascii="Arial" w:hAnsi="Arial" w:cs="Arial"/>
          <w:b/>
          <w:sz w:val="24"/>
          <w:szCs w:val="24"/>
        </w:rPr>
        <w:t>хуурай хлор</w:t>
      </w:r>
      <w:r w:rsidR="00002223" w:rsidRPr="007F526E">
        <w:rPr>
          <w:rFonts w:ascii="Arial" w:hAnsi="Arial" w:cs="Arial"/>
          <w:b/>
          <w:sz w:val="24"/>
          <w:szCs w:val="24"/>
        </w:rPr>
        <w:t>ын уусмалаар халдваргүйжүүлэх</w:t>
      </w:r>
    </w:p>
    <w:p w:rsidR="007047EF" w:rsidRPr="007F526E" w:rsidRDefault="00C70ECD" w:rsidP="00A044C5">
      <w:pPr>
        <w:pStyle w:val="ListParagraph"/>
        <w:numPr>
          <w:ilvl w:val="2"/>
          <w:numId w:val="2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7F526E">
        <w:rPr>
          <w:rFonts w:ascii="Arial" w:hAnsi="Arial" w:cs="Arial"/>
          <w:sz w:val="24"/>
          <w:szCs w:val="24"/>
        </w:rPr>
        <w:t>Хуурай хлор</w:t>
      </w:r>
      <w:r w:rsidR="007047EF" w:rsidRPr="007F526E">
        <w:rPr>
          <w:rFonts w:ascii="Arial" w:hAnsi="Arial" w:cs="Arial"/>
          <w:sz w:val="24"/>
          <w:szCs w:val="24"/>
        </w:rPr>
        <w:t>ын уусмалаар халдваргүйжүүлэхэд тохиромжтой тусгай тунлах төхөөрөмж ашиглана.</w:t>
      </w:r>
    </w:p>
    <w:p w:rsidR="00E63D20" w:rsidRPr="007F526E" w:rsidRDefault="00E63D20" w:rsidP="00A044C5">
      <w:pPr>
        <w:pStyle w:val="ListParagraph"/>
        <w:numPr>
          <w:ilvl w:val="2"/>
          <w:numId w:val="2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7F526E">
        <w:rPr>
          <w:rFonts w:ascii="Arial" w:hAnsi="Arial" w:cs="Arial"/>
          <w:sz w:val="24"/>
          <w:szCs w:val="24"/>
        </w:rPr>
        <w:t xml:space="preserve">Тунлах төхөөрөмжийн тохиргоог халдваргүйжүүлж буй усны чанар, </w:t>
      </w:r>
      <w:r w:rsidR="00C70ECD" w:rsidRPr="007F526E">
        <w:rPr>
          <w:rFonts w:ascii="Arial" w:hAnsi="Arial" w:cs="Arial"/>
          <w:sz w:val="24"/>
          <w:szCs w:val="24"/>
        </w:rPr>
        <w:t>хуурай хлор</w:t>
      </w:r>
      <w:r w:rsidRPr="007F526E">
        <w:rPr>
          <w:rFonts w:ascii="Arial" w:hAnsi="Arial" w:cs="Arial"/>
          <w:sz w:val="24"/>
          <w:szCs w:val="24"/>
        </w:rPr>
        <w:t xml:space="preserve">ын уусмалын </w:t>
      </w:r>
      <w:r w:rsidR="00726D96" w:rsidRPr="007F526E">
        <w:rPr>
          <w:rFonts w:ascii="Arial" w:hAnsi="Arial" w:cs="Arial"/>
          <w:sz w:val="24"/>
          <w:szCs w:val="24"/>
        </w:rPr>
        <w:t xml:space="preserve">агууламж, </w:t>
      </w:r>
      <w:r w:rsidRPr="007F526E">
        <w:rPr>
          <w:rFonts w:ascii="Arial" w:hAnsi="Arial" w:cs="Arial"/>
          <w:sz w:val="24"/>
          <w:szCs w:val="24"/>
        </w:rPr>
        <w:t xml:space="preserve">усны урсгалын хурд зэргийг харгалзан үйлдвэрлэгчийн гарын авлагын дагуу хийнэ. </w:t>
      </w:r>
    </w:p>
    <w:p w:rsidR="00E63D20" w:rsidRPr="007F526E" w:rsidRDefault="000E08D7" w:rsidP="00A044C5">
      <w:pPr>
        <w:pStyle w:val="ListParagraph"/>
        <w:numPr>
          <w:ilvl w:val="2"/>
          <w:numId w:val="2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7F526E">
        <w:rPr>
          <w:rFonts w:ascii="Arial" w:hAnsi="Arial" w:cs="Arial"/>
          <w:sz w:val="24"/>
          <w:szCs w:val="24"/>
        </w:rPr>
        <w:t>Х</w:t>
      </w:r>
      <w:r w:rsidR="00E63D20" w:rsidRPr="007F526E">
        <w:rPr>
          <w:rFonts w:ascii="Arial" w:hAnsi="Arial" w:cs="Arial"/>
          <w:sz w:val="24"/>
          <w:szCs w:val="24"/>
        </w:rPr>
        <w:t xml:space="preserve">алдваргүйжүүлэлтийн дараах үлдэгдэл чөлөөт хлорын агууламжийг станцын машинист цаг тутамд </w:t>
      </w:r>
      <w:r w:rsidRPr="007F526E">
        <w:rPr>
          <w:rFonts w:ascii="Arial" w:hAnsi="Arial" w:cs="Arial"/>
          <w:sz w:val="24"/>
          <w:szCs w:val="24"/>
        </w:rPr>
        <w:t xml:space="preserve">тусгайлан гаргасан зааврын дагуу </w:t>
      </w:r>
      <w:r w:rsidR="00E63D20" w:rsidRPr="007F526E">
        <w:rPr>
          <w:rFonts w:ascii="Arial" w:hAnsi="Arial" w:cs="Arial"/>
          <w:sz w:val="24"/>
          <w:szCs w:val="24"/>
        </w:rPr>
        <w:t xml:space="preserve">тодорхойлж, </w:t>
      </w:r>
      <w:r w:rsidR="003529B0">
        <w:rPr>
          <w:rFonts w:ascii="Arial" w:hAnsi="Arial" w:cs="Arial"/>
          <w:sz w:val="24"/>
          <w:szCs w:val="24"/>
        </w:rPr>
        <w:t>Хүснэгт - 1</w:t>
      </w:r>
      <w:r w:rsidR="00E63D20" w:rsidRPr="007F526E">
        <w:rPr>
          <w:rFonts w:ascii="Arial" w:hAnsi="Arial" w:cs="Arial"/>
          <w:sz w:val="24"/>
          <w:szCs w:val="24"/>
        </w:rPr>
        <w:t xml:space="preserve"> маягтын дагуу бүртгэл хөтөлж, үлдэгдэл чөлөөт хлорын агууламжийн дунджийг хоног, сараар тус тус гаргана. </w:t>
      </w:r>
    </w:p>
    <w:p w:rsidR="00E63D20" w:rsidRPr="007F526E" w:rsidRDefault="00E63D20" w:rsidP="00A044C5">
      <w:pPr>
        <w:pStyle w:val="ListParagraph"/>
        <w:numPr>
          <w:ilvl w:val="2"/>
          <w:numId w:val="2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7F526E">
        <w:rPr>
          <w:rFonts w:ascii="Arial" w:hAnsi="Arial" w:cs="Arial"/>
          <w:sz w:val="24"/>
          <w:szCs w:val="24"/>
        </w:rPr>
        <w:t xml:space="preserve">Үлдэгдэл чөлөөт хлорын агууламжийг тодорхойлох аргачлалын сургалтанд хамрагдаж чадамжийн гэрчилгээтэй болсон машинист халдваргүйжүүлэлтийн дараах үлдэгдэл чөлөөт хлорын агууламжийг хянана. </w:t>
      </w:r>
    </w:p>
    <w:p w:rsidR="00E63D20" w:rsidRPr="007F526E" w:rsidRDefault="00E63D20" w:rsidP="00A044C5">
      <w:pPr>
        <w:pStyle w:val="ListParagraph"/>
        <w:numPr>
          <w:ilvl w:val="2"/>
          <w:numId w:val="2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7F526E">
        <w:rPr>
          <w:rFonts w:ascii="Arial" w:hAnsi="Arial" w:cs="Arial"/>
          <w:sz w:val="24"/>
          <w:szCs w:val="24"/>
        </w:rPr>
        <w:t>Ус хангамжийн байгууллагын дотоодын хяналтын лаборатори нь халдваргүйжүүлэлтийн дараах үлдэгдэл чөлөөт хлорын агууламжийг хяналтын сорьц авах бүрд шалган бүртгэл хөтөлсөн байна.</w:t>
      </w:r>
    </w:p>
    <w:p w:rsidR="00E63D20" w:rsidRPr="007F526E" w:rsidRDefault="00E63D20" w:rsidP="00A044C5">
      <w:pPr>
        <w:pStyle w:val="ListParagraph"/>
        <w:numPr>
          <w:ilvl w:val="2"/>
          <w:numId w:val="2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7F526E">
        <w:rPr>
          <w:rFonts w:ascii="Arial" w:hAnsi="Arial" w:cs="Arial"/>
          <w:sz w:val="24"/>
          <w:szCs w:val="24"/>
        </w:rPr>
        <w:t xml:space="preserve">Ус хангамжийн байгууллагын дотоодын хяналтын лаборатори нь халдваргүйжүүлэлтийн үр дүнг хянах зорилгоор халдваргүйжүүлээд гаргаж буй усан дахь нийт нянгийн тоог </w:t>
      </w:r>
      <w:r w:rsidR="001E78EA" w:rsidRPr="007F526E">
        <w:rPr>
          <w:rFonts w:ascii="Arial" w:hAnsi="Arial" w:cs="Arial"/>
          <w:sz w:val="24"/>
          <w:szCs w:val="24"/>
        </w:rPr>
        <w:t>хуваарийн дагуу</w:t>
      </w:r>
      <w:r w:rsidRPr="007F526E">
        <w:rPr>
          <w:rFonts w:ascii="Arial" w:hAnsi="Arial" w:cs="Arial"/>
          <w:sz w:val="24"/>
          <w:szCs w:val="24"/>
        </w:rPr>
        <w:t xml:space="preserve"> хянаж баталгаажуулан, шинжилгээний дүнг станц дээр байршуулсан байна.</w:t>
      </w:r>
    </w:p>
    <w:p w:rsidR="007047EF" w:rsidRPr="007F526E" w:rsidRDefault="00E63D20" w:rsidP="00A044C5">
      <w:pPr>
        <w:pStyle w:val="ListParagraph"/>
        <w:numPr>
          <w:ilvl w:val="2"/>
          <w:numId w:val="2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7F526E">
        <w:rPr>
          <w:rFonts w:ascii="Arial" w:hAnsi="Arial" w:cs="Arial"/>
          <w:sz w:val="24"/>
          <w:szCs w:val="24"/>
        </w:rPr>
        <w:t>Халдваргүйжүүлэлтийн дараах усан дахь үлдэгдэл чөлөөт хлорын хэмжээ болон нян судлалын үзүүлэлт нь Монгол улсад хүчин төгөлдөр мөрдөгдөж буй ундны усны чанар, аюулгүй байдлын шаардлагын стандартад заасан хэмжээнээс ихгүй байна.</w:t>
      </w:r>
    </w:p>
    <w:p w:rsidR="00AA18F2" w:rsidRPr="007F526E" w:rsidRDefault="00CB2D45" w:rsidP="00A044C5">
      <w:pPr>
        <w:pStyle w:val="ListParagraph"/>
        <w:numPr>
          <w:ilvl w:val="2"/>
          <w:numId w:val="2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7F526E">
        <w:rPr>
          <w:rFonts w:ascii="Arial" w:hAnsi="Arial" w:cs="Arial"/>
          <w:sz w:val="24"/>
          <w:szCs w:val="24"/>
        </w:rPr>
        <w:t xml:space="preserve">Ус хангамжийн байгууллагын дотоодын хяналтын лаборатори нь </w:t>
      </w:r>
      <w:r w:rsidR="00C70ECD" w:rsidRPr="007F526E">
        <w:rPr>
          <w:rFonts w:ascii="Arial" w:hAnsi="Arial" w:cs="Arial"/>
          <w:sz w:val="24"/>
          <w:szCs w:val="24"/>
        </w:rPr>
        <w:t>хуурай хлор</w:t>
      </w:r>
      <w:r w:rsidR="007F6EF9" w:rsidRPr="007F526E">
        <w:rPr>
          <w:rFonts w:ascii="Arial" w:hAnsi="Arial" w:cs="Arial"/>
          <w:sz w:val="24"/>
          <w:szCs w:val="24"/>
        </w:rPr>
        <w:t>ын уусмалын идэвхи</w:t>
      </w:r>
      <w:r w:rsidRPr="007F526E">
        <w:rPr>
          <w:rFonts w:ascii="Arial" w:hAnsi="Arial" w:cs="Arial"/>
          <w:sz w:val="24"/>
          <w:szCs w:val="24"/>
        </w:rPr>
        <w:t xml:space="preserve">йг </w:t>
      </w:r>
      <w:r w:rsidR="007047EF" w:rsidRPr="007F526E">
        <w:rPr>
          <w:rFonts w:ascii="Arial" w:hAnsi="Arial" w:cs="Arial"/>
          <w:sz w:val="24"/>
          <w:szCs w:val="24"/>
        </w:rPr>
        <w:t>улирал</w:t>
      </w:r>
      <w:r w:rsidRPr="007F526E">
        <w:rPr>
          <w:rFonts w:ascii="Arial" w:hAnsi="Arial" w:cs="Arial"/>
          <w:sz w:val="24"/>
          <w:szCs w:val="24"/>
        </w:rPr>
        <w:t>д нэгээс доошгүй удаа тодорхойл</w:t>
      </w:r>
      <w:r w:rsidR="003F0552">
        <w:rPr>
          <w:rFonts w:ascii="Arial" w:hAnsi="Arial" w:cs="Arial"/>
          <w:sz w:val="24"/>
          <w:szCs w:val="24"/>
        </w:rPr>
        <w:t>но.</w:t>
      </w:r>
      <w:r w:rsidR="00DD518A" w:rsidRPr="007F526E">
        <w:rPr>
          <w:rFonts w:ascii="Arial" w:hAnsi="Arial" w:cs="Arial"/>
          <w:sz w:val="24"/>
          <w:szCs w:val="24"/>
          <w:lang w:val="en-US"/>
        </w:rPr>
        <w:t xml:space="preserve"> </w:t>
      </w:r>
      <w:r w:rsidR="003F0552">
        <w:rPr>
          <w:rFonts w:ascii="Arial" w:hAnsi="Arial" w:cs="Arial"/>
          <w:sz w:val="24"/>
          <w:szCs w:val="24"/>
        </w:rPr>
        <w:t>Ш</w:t>
      </w:r>
      <w:r w:rsidR="007F6EF9" w:rsidRPr="007F526E">
        <w:rPr>
          <w:rFonts w:ascii="Arial" w:hAnsi="Arial" w:cs="Arial"/>
          <w:sz w:val="24"/>
          <w:szCs w:val="24"/>
        </w:rPr>
        <w:t xml:space="preserve">инжилгээний дүнг </w:t>
      </w:r>
      <w:r w:rsidR="003F0552">
        <w:rPr>
          <w:rFonts w:ascii="Arial" w:hAnsi="Arial" w:cs="Arial"/>
          <w:sz w:val="24"/>
          <w:szCs w:val="24"/>
        </w:rPr>
        <w:t xml:space="preserve">авч тухайн </w:t>
      </w:r>
      <w:r w:rsidR="007F6EF9" w:rsidRPr="007F526E">
        <w:rPr>
          <w:rFonts w:ascii="Arial" w:hAnsi="Arial" w:cs="Arial"/>
          <w:sz w:val="24"/>
          <w:szCs w:val="24"/>
        </w:rPr>
        <w:t>станц дээр байршуулсан байна.</w:t>
      </w:r>
    </w:p>
    <w:p w:rsidR="00243361" w:rsidRPr="007F526E" w:rsidRDefault="00243361" w:rsidP="007F526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243361" w:rsidRPr="007F526E" w:rsidRDefault="00243361" w:rsidP="007F526E">
      <w:pPr>
        <w:pStyle w:val="ListParagraph"/>
        <w:spacing w:after="0"/>
        <w:ind w:left="540"/>
        <w:jc w:val="center"/>
        <w:rPr>
          <w:rFonts w:ascii="Arial" w:hAnsi="Arial" w:cs="Arial"/>
          <w:b/>
          <w:sz w:val="24"/>
          <w:szCs w:val="24"/>
        </w:rPr>
      </w:pPr>
      <w:r w:rsidRPr="007F526E">
        <w:rPr>
          <w:rFonts w:ascii="Arial" w:hAnsi="Arial" w:cs="Arial"/>
          <w:b/>
          <w:sz w:val="24"/>
          <w:szCs w:val="24"/>
        </w:rPr>
        <w:t xml:space="preserve">Гурав. </w:t>
      </w:r>
      <w:r w:rsidR="00B81B8B" w:rsidRPr="007F526E">
        <w:rPr>
          <w:rFonts w:ascii="Arial" w:hAnsi="Arial" w:cs="Arial"/>
          <w:b/>
          <w:sz w:val="24"/>
          <w:szCs w:val="24"/>
        </w:rPr>
        <w:t>Ээлж хүлээлцэх</w:t>
      </w:r>
    </w:p>
    <w:p w:rsidR="00243361" w:rsidRPr="007F526E" w:rsidRDefault="00243361" w:rsidP="009C3C81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ind w:left="0" w:firstLine="720"/>
        <w:jc w:val="both"/>
        <w:rPr>
          <w:rFonts w:ascii="Arial" w:hAnsi="Arial" w:cs="Arial"/>
          <w:lang w:val="mn-MN"/>
        </w:rPr>
      </w:pPr>
      <w:r w:rsidRPr="007F526E">
        <w:rPr>
          <w:rFonts w:ascii="Arial" w:hAnsi="Arial" w:cs="Arial"/>
          <w:noProof/>
          <w:spacing w:val="1"/>
          <w:lang w:val="mn-MN"/>
        </w:rPr>
        <w:t xml:space="preserve">Ээлж хүлээлцэхдээ хлорын </w:t>
      </w:r>
      <w:r w:rsidR="001E78EA" w:rsidRPr="007F526E">
        <w:rPr>
          <w:rFonts w:ascii="Arial" w:hAnsi="Arial" w:cs="Arial"/>
          <w:noProof/>
          <w:spacing w:val="1"/>
          <w:lang w:val="mn-MN"/>
        </w:rPr>
        <w:t xml:space="preserve">слесарь, </w:t>
      </w:r>
      <w:r w:rsidRPr="007F526E">
        <w:rPr>
          <w:rFonts w:ascii="Arial" w:hAnsi="Arial" w:cs="Arial"/>
          <w:noProof/>
          <w:spacing w:val="1"/>
          <w:lang w:val="mn-MN"/>
        </w:rPr>
        <w:t xml:space="preserve">операторчин, засварчид ээлж хүлээлцэх дэвтэр, рапорт болон бусад </w:t>
      </w:r>
      <w:r w:rsidR="003F0552">
        <w:rPr>
          <w:rFonts w:ascii="Arial" w:hAnsi="Arial" w:cs="Arial"/>
          <w:noProof/>
          <w:spacing w:val="1"/>
          <w:lang w:val="mn-MN"/>
        </w:rPr>
        <w:t>баримт бичгүүдийг</w:t>
      </w:r>
      <w:r w:rsidRPr="007F526E">
        <w:rPr>
          <w:rFonts w:ascii="Arial" w:hAnsi="Arial" w:cs="Arial"/>
          <w:noProof/>
          <w:spacing w:val="1"/>
          <w:lang w:val="mn-MN"/>
        </w:rPr>
        <w:t xml:space="preserve"> сайтар танилцана. </w:t>
      </w:r>
    </w:p>
    <w:p w:rsidR="00243361" w:rsidRPr="007F526E" w:rsidRDefault="00243361" w:rsidP="009C3C81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ind w:left="0" w:firstLine="720"/>
        <w:jc w:val="both"/>
        <w:rPr>
          <w:rFonts w:ascii="Arial" w:hAnsi="Arial" w:cs="Arial"/>
          <w:lang w:val="mn-MN"/>
        </w:rPr>
      </w:pPr>
      <w:r w:rsidRPr="007F526E">
        <w:rPr>
          <w:rFonts w:ascii="Arial" w:hAnsi="Arial" w:cs="Arial"/>
          <w:noProof/>
          <w:spacing w:val="4"/>
          <w:lang w:val="mn-MN"/>
        </w:rPr>
        <w:t xml:space="preserve">Нэг бүрийн </w:t>
      </w:r>
      <w:r w:rsidRPr="007F526E">
        <w:rPr>
          <w:rFonts w:ascii="Arial" w:hAnsi="Arial" w:cs="Arial"/>
          <w:noProof/>
          <w:spacing w:val="4"/>
        </w:rPr>
        <w:t>багаж</w:t>
      </w:r>
      <w:r w:rsidRPr="007F526E">
        <w:rPr>
          <w:rFonts w:ascii="Arial" w:hAnsi="Arial" w:cs="Arial"/>
          <w:noProof/>
          <w:spacing w:val="4"/>
          <w:lang w:val="mn-MN"/>
        </w:rPr>
        <w:t>нууд</w:t>
      </w:r>
      <w:r w:rsidRPr="007F526E">
        <w:rPr>
          <w:rFonts w:ascii="Arial" w:hAnsi="Arial" w:cs="Arial"/>
          <w:noProof/>
          <w:spacing w:val="4"/>
        </w:rPr>
        <w:t xml:space="preserve">, </w:t>
      </w:r>
      <w:r w:rsidR="003F0552">
        <w:rPr>
          <w:rFonts w:ascii="Arial" w:hAnsi="Arial" w:cs="Arial"/>
          <w:noProof/>
          <w:spacing w:val="1"/>
          <w:lang w:val="mn-MN"/>
        </w:rPr>
        <w:t>баримт бичгүүдийг</w:t>
      </w:r>
      <w:r w:rsidR="003F0552" w:rsidRPr="007F526E">
        <w:rPr>
          <w:rFonts w:ascii="Arial" w:hAnsi="Arial" w:cs="Arial"/>
          <w:noProof/>
          <w:spacing w:val="1"/>
          <w:lang w:val="mn-MN"/>
        </w:rPr>
        <w:t xml:space="preserve"> </w:t>
      </w:r>
      <w:r w:rsidRPr="007F526E">
        <w:rPr>
          <w:rFonts w:ascii="Arial" w:hAnsi="Arial" w:cs="Arial"/>
          <w:noProof/>
          <w:spacing w:val="4"/>
        </w:rPr>
        <w:t>сайтар</w:t>
      </w:r>
      <w:r w:rsidRPr="007F526E">
        <w:rPr>
          <w:rFonts w:ascii="Arial" w:hAnsi="Arial" w:cs="Arial"/>
          <w:noProof/>
          <w:spacing w:val="4"/>
          <w:lang w:val="mn-MN"/>
        </w:rPr>
        <w:t xml:space="preserve"> </w:t>
      </w:r>
      <w:r w:rsidRPr="007F526E">
        <w:rPr>
          <w:rFonts w:ascii="Arial" w:hAnsi="Arial" w:cs="Arial"/>
          <w:noProof/>
          <w:spacing w:val="-1"/>
        </w:rPr>
        <w:t>үзэж шалгаж хүлээж авна.</w:t>
      </w:r>
      <w:r w:rsidRPr="007F526E">
        <w:rPr>
          <w:rFonts w:ascii="Arial" w:hAnsi="Arial" w:cs="Arial"/>
          <w:noProof/>
          <w:spacing w:val="1"/>
          <w:lang w:val="mn-MN"/>
        </w:rPr>
        <w:t xml:space="preserve"> </w:t>
      </w:r>
    </w:p>
    <w:p w:rsidR="00243361" w:rsidRPr="007F526E" w:rsidRDefault="002D7C70" w:rsidP="009C3C81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ind w:left="0" w:firstLine="720"/>
        <w:jc w:val="both"/>
        <w:rPr>
          <w:rFonts w:ascii="Arial" w:hAnsi="Arial" w:cs="Arial"/>
          <w:lang w:val="mn-MN"/>
        </w:rPr>
      </w:pPr>
      <w:r w:rsidRPr="007F526E">
        <w:rPr>
          <w:rFonts w:ascii="Arial" w:hAnsi="Arial" w:cs="Arial"/>
          <w:noProof/>
          <w:spacing w:val="1"/>
          <w:lang w:val="mn-MN"/>
        </w:rPr>
        <w:t>Тунлах</w:t>
      </w:r>
      <w:r w:rsidR="00243361" w:rsidRPr="007F526E">
        <w:rPr>
          <w:rFonts w:ascii="Arial" w:hAnsi="Arial" w:cs="Arial"/>
          <w:noProof/>
          <w:spacing w:val="1"/>
          <w:lang w:val="mn-MN"/>
        </w:rPr>
        <w:t xml:space="preserve"> төхөөрөмжийн ажиллагаа</w:t>
      </w:r>
      <w:r w:rsidR="004B2C81" w:rsidRPr="007F526E">
        <w:rPr>
          <w:rFonts w:ascii="Arial" w:hAnsi="Arial" w:cs="Arial"/>
          <w:noProof/>
          <w:spacing w:val="1"/>
          <w:lang w:val="mn-MN"/>
        </w:rPr>
        <w:t>ны</w:t>
      </w:r>
      <w:r w:rsidR="00243361" w:rsidRPr="007F526E">
        <w:rPr>
          <w:rFonts w:ascii="Arial" w:hAnsi="Arial" w:cs="Arial"/>
          <w:noProof/>
          <w:spacing w:val="1"/>
          <w:lang w:val="mn-MN"/>
        </w:rPr>
        <w:t xml:space="preserve"> байдлыг шалгана.</w:t>
      </w:r>
    </w:p>
    <w:p w:rsidR="00243361" w:rsidRPr="007F526E" w:rsidRDefault="00243361" w:rsidP="009C3C81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ind w:left="0" w:firstLine="720"/>
        <w:jc w:val="both"/>
        <w:rPr>
          <w:rFonts w:ascii="Arial" w:hAnsi="Arial" w:cs="Arial"/>
          <w:lang w:val="mn-MN"/>
        </w:rPr>
      </w:pPr>
      <w:r w:rsidRPr="007F526E">
        <w:rPr>
          <w:rFonts w:ascii="Arial" w:hAnsi="Arial" w:cs="Arial"/>
          <w:noProof/>
          <w:spacing w:val="1"/>
          <w:lang w:val="mn-MN"/>
        </w:rPr>
        <w:t>Ээлж өгч буй ажилт</w:t>
      </w:r>
      <w:r w:rsidR="00A624E4" w:rsidRPr="007F526E">
        <w:rPr>
          <w:rFonts w:ascii="Arial" w:hAnsi="Arial" w:cs="Arial"/>
          <w:noProof/>
          <w:spacing w:val="1"/>
          <w:lang w:val="mn-MN"/>
        </w:rPr>
        <w:t>а</w:t>
      </w:r>
      <w:r w:rsidRPr="007F526E">
        <w:rPr>
          <w:rFonts w:ascii="Arial" w:hAnsi="Arial" w:cs="Arial"/>
          <w:noProof/>
          <w:spacing w:val="1"/>
          <w:lang w:val="mn-MN"/>
        </w:rPr>
        <w:t>н</w:t>
      </w:r>
      <w:r w:rsidR="00A624E4" w:rsidRPr="007F526E">
        <w:rPr>
          <w:rFonts w:ascii="Arial" w:hAnsi="Arial" w:cs="Arial"/>
          <w:noProof/>
          <w:spacing w:val="1"/>
          <w:lang w:val="mn-MN"/>
        </w:rPr>
        <w:t xml:space="preserve"> нь</w:t>
      </w:r>
      <w:r w:rsidRPr="007F526E">
        <w:rPr>
          <w:rFonts w:ascii="Arial" w:hAnsi="Arial" w:cs="Arial"/>
          <w:noProof/>
          <w:spacing w:val="1"/>
          <w:lang w:val="mn-MN"/>
        </w:rPr>
        <w:t xml:space="preserve"> тоног төхөөрөмж, </w:t>
      </w:r>
      <w:r w:rsidR="003F0552">
        <w:rPr>
          <w:rFonts w:ascii="Arial" w:hAnsi="Arial" w:cs="Arial"/>
          <w:noProof/>
          <w:spacing w:val="1"/>
          <w:lang w:val="mn-MN"/>
        </w:rPr>
        <w:t>багаж хэрэгсэл, тоноглол хэрэгс</w:t>
      </w:r>
      <w:r w:rsidRPr="007F526E">
        <w:rPr>
          <w:rFonts w:ascii="Arial" w:hAnsi="Arial" w:cs="Arial"/>
          <w:noProof/>
          <w:spacing w:val="1"/>
          <w:lang w:val="mn-MN"/>
        </w:rPr>
        <w:t>лүүдийн ажиллагааны байдал, эвдрэл гэмтэл гарч ослын байдалд хүргэж болзошгүй онцгой анхаарах тоног төхөөрөмж, тоноглол, хэрэгсэл, засварт болон нөөцөнд байгаа тоноглолуудын талаар рапортын дэвтэрт тэмдэглэ</w:t>
      </w:r>
      <w:r w:rsidR="00C34EC7">
        <w:rPr>
          <w:rFonts w:ascii="Arial" w:hAnsi="Arial" w:cs="Arial"/>
          <w:noProof/>
          <w:spacing w:val="1"/>
          <w:lang w:val="mn-MN"/>
        </w:rPr>
        <w:t>н</w:t>
      </w:r>
      <w:r w:rsidR="00A624E4" w:rsidRPr="007F526E">
        <w:rPr>
          <w:rFonts w:ascii="Arial" w:hAnsi="Arial" w:cs="Arial"/>
          <w:noProof/>
          <w:spacing w:val="1"/>
          <w:lang w:val="mn-MN"/>
        </w:rPr>
        <w:t xml:space="preserve"> хүлээн авч буй ажилтанд танилцуулах</w:t>
      </w:r>
      <w:r w:rsidRPr="007F526E">
        <w:rPr>
          <w:rFonts w:ascii="Arial" w:hAnsi="Arial" w:cs="Arial"/>
          <w:noProof/>
          <w:spacing w:val="1"/>
          <w:lang w:val="mn-MN"/>
        </w:rPr>
        <w:t xml:space="preserve"> бөгөөд </w:t>
      </w:r>
      <w:r w:rsidR="004B2C81" w:rsidRPr="007F526E">
        <w:rPr>
          <w:rFonts w:ascii="Arial" w:hAnsi="Arial" w:cs="Arial"/>
          <w:noProof/>
          <w:spacing w:val="1"/>
          <w:lang w:val="mn-MN"/>
        </w:rPr>
        <w:t xml:space="preserve">хуурай </w:t>
      </w:r>
      <w:r w:rsidR="00C70ECD" w:rsidRPr="007F526E">
        <w:rPr>
          <w:rFonts w:ascii="Arial" w:hAnsi="Arial" w:cs="Arial"/>
          <w:noProof/>
          <w:spacing w:val="1"/>
          <w:lang w:val="mn-MN"/>
        </w:rPr>
        <w:t>хлор</w:t>
      </w:r>
      <w:r w:rsidR="004B2C81" w:rsidRPr="007F526E">
        <w:rPr>
          <w:rFonts w:ascii="Arial" w:hAnsi="Arial" w:cs="Arial"/>
          <w:noProof/>
          <w:spacing w:val="1"/>
          <w:lang w:val="mn-MN"/>
        </w:rPr>
        <w:t xml:space="preserve">ын хэмжээ, найруулсан </w:t>
      </w:r>
      <w:r w:rsidRPr="007F526E">
        <w:rPr>
          <w:rFonts w:ascii="Arial" w:hAnsi="Arial" w:cs="Arial"/>
          <w:noProof/>
          <w:spacing w:val="1"/>
          <w:lang w:val="mn-MN"/>
        </w:rPr>
        <w:t>уусмалын хэмжээ</w:t>
      </w:r>
      <w:r w:rsidR="004B2C81" w:rsidRPr="007F526E">
        <w:rPr>
          <w:rFonts w:ascii="Arial" w:hAnsi="Arial" w:cs="Arial"/>
          <w:noProof/>
          <w:spacing w:val="1"/>
          <w:lang w:val="mn-MN"/>
        </w:rPr>
        <w:t>, тунлах төхөөрө</w:t>
      </w:r>
      <w:r w:rsidR="00962D02" w:rsidRPr="007F526E">
        <w:rPr>
          <w:rFonts w:ascii="Arial" w:hAnsi="Arial" w:cs="Arial"/>
          <w:noProof/>
          <w:spacing w:val="1"/>
        </w:rPr>
        <w:t>м</w:t>
      </w:r>
      <w:r w:rsidR="004B2C81" w:rsidRPr="007F526E">
        <w:rPr>
          <w:rFonts w:ascii="Arial" w:hAnsi="Arial" w:cs="Arial"/>
          <w:noProof/>
          <w:spacing w:val="1"/>
          <w:lang w:val="mn-MN"/>
        </w:rPr>
        <w:t>жид байгаа уусмалын хэмжээ</w:t>
      </w:r>
      <w:r w:rsidRPr="007F526E">
        <w:rPr>
          <w:rFonts w:ascii="Arial" w:hAnsi="Arial" w:cs="Arial"/>
          <w:noProof/>
          <w:spacing w:val="1"/>
          <w:lang w:val="mn-MN"/>
        </w:rPr>
        <w:t xml:space="preserve">, үлдэгдэл чөлөөт хлорын агууламжийн талаар мэдээлэл солилцож, </w:t>
      </w:r>
      <w:r w:rsidR="008C397C">
        <w:rPr>
          <w:rFonts w:ascii="Arial" w:hAnsi="Arial" w:cs="Arial"/>
          <w:lang w:val="mn-MN"/>
        </w:rPr>
        <w:t>Хүснэгт 2</w:t>
      </w:r>
      <w:r w:rsidRPr="007F526E">
        <w:rPr>
          <w:rFonts w:ascii="Arial" w:hAnsi="Arial" w:cs="Arial"/>
        </w:rPr>
        <w:t xml:space="preserve"> маягтын дагуу </w:t>
      </w:r>
      <w:r w:rsidRPr="007F526E">
        <w:rPr>
          <w:rFonts w:ascii="Arial" w:hAnsi="Arial" w:cs="Arial"/>
          <w:noProof/>
          <w:spacing w:val="1"/>
          <w:lang w:val="mn-MN"/>
        </w:rPr>
        <w:t>бүртгэл хөтлөн гарын үсэг зурсан байна.</w:t>
      </w:r>
    </w:p>
    <w:p w:rsidR="00243361" w:rsidRPr="007F526E" w:rsidRDefault="00243361" w:rsidP="009C3C81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ind w:left="0" w:firstLine="720"/>
        <w:jc w:val="both"/>
        <w:rPr>
          <w:rFonts w:ascii="Arial" w:hAnsi="Arial" w:cs="Arial"/>
          <w:lang w:val="mn-MN"/>
        </w:rPr>
      </w:pPr>
      <w:r w:rsidRPr="007F526E">
        <w:rPr>
          <w:rFonts w:ascii="Arial" w:hAnsi="Arial" w:cs="Arial"/>
          <w:noProof/>
          <w:spacing w:val="1"/>
          <w:lang w:val="mn-MN"/>
        </w:rPr>
        <w:t xml:space="preserve">Хүлээлцэх явцад </w:t>
      </w:r>
      <w:r w:rsidR="00A624E4" w:rsidRPr="007F526E">
        <w:rPr>
          <w:rFonts w:ascii="Arial" w:hAnsi="Arial" w:cs="Arial"/>
          <w:noProof/>
          <w:spacing w:val="1"/>
          <w:lang w:val="mn-MN"/>
        </w:rPr>
        <w:t xml:space="preserve">тунлах </w:t>
      </w:r>
      <w:r w:rsidRPr="007F526E">
        <w:rPr>
          <w:rFonts w:ascii="Arial" w:hAnsi="Arial" w:cs="Arial"/>
          <w:noProof/>
          <w:spacing w:val="1"/>
          <w:lang w:val="mn-MN"/>
        </w:rPr>
        <w:t xml:space="preserve">төхөөрөмжинд </w:t>
      </w:r>
      <w:r w:rsidR="001E78EA" w:rsidRPr="007F526E">
        <w:rPr>
          <w:rFonts w:ascii="Arial" w:hAnsi="Arial" w:cs="Arial"/>
          <w:noProof/>
          <w:spacing w:val="1"/>
          <w:lang w:val="mn-MN"/>
        </w:rPr>
        <w:t xml:space="preserve">бага зэргийн </w:t>
      </w:r>
      <w:r w:rsidRPr="007F526E">
        <w:rPr>
          <w:rFonts w:ascii="Arial" w:hAnsi="Arial" w:cs="Arial"/>
          <w:noProof/>
          <w:spacing w:val="1"/>
          <w:lang w:val="mn-MN"/>
        </w:rPr>
        <w:t>доголдол, гэмтэл илэрвэл</w:t>
      </w:r>
      <w:r w:rsidR="001E78EA" w:rsidRPr="007F526E">
        <w:rPr>
          <w:rFonts w:ascii="Arial" w:hAnsi="Arial" w:cs="Arial"/>
          <w:noProof/>
          <w:spacing w:val="1"/>
          <w:lang w:val="mn-MN"/>
        </w:rPr>
        <w:t xml:space="preserve"> газар дээр нь</w:t>
      </w:r>
      <w:r w:rsidRPr="007F526E">
        <w:rPr>
          <w:rFonts w:ascii="Arial" w:hAnsi="Arial" w:cs="Arial"/>
          <w:noProof/>
          <w:spacing w:val="1"/>
          <w:lang w:val="mn-MN"/>
        </w:rPr>
        <w:t xml:space="preserve"> засаж, үүнийг рапортын дэвтэрт бичнэ.</w:t>
      </w:r>
    </w:p>
    <w:p w:rsidR="00243361" w:rsidRPr="007F526E" w:rsidRDefault="00B81B8B" w:rsidP="009C3C81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ind w:left="0" w:firstLine="720"/>
        <w:jc w:val="both"/>
        <w:rPr>
          <w:rFonts w:ascii="Arial" w:hAnsi="Arial" w:cs="Arial"/>
          <w:lang w:val="mn-MN"/>
        </w:rPr>
      </w:pPr>
      <w:r w:rsidRPr="007F526E">
        <w:rPr>
          <w:rFonts w:ascii="Arial" w:hAnsi="Arial" w:cs="Arial"/>
          <w:noProof/>
          <w:lang w:val="mn-MN"/>
        </w:rPr>
        <w:lastRenderedPageBreak/>
        <w:t>Хлоржуулах байгууламжид ариун цэврийг сайтар сахих шаардлагатай бөгөөд а</w:t>
      </w:r>
      <w:r w:rsidR="00243361" w:rsidRPr="007F526E">
        <w:rPr>
          <w:rFonts w:ascii="Arial" w:hAnsi="Arial" w:cs="Arial"/>
          <w:noProof/>
          <w:spacing w:val="-1"/>
        </w:rPr>
        <w:t>жлын байр, тоног төхөөрөмжийг бүрэн цэвэрлэж хүлээлгэж өгнө.</w:t>
      </w:r>
      <w:r w:rsidR="00243361" w:rsidRPr="007F526E">
        <w:rPr>
          <w:rFonts w:ascii="Arial" w:hAnsi="Arial" w:cs="Arial"/>
          <w:noProof/>
          <w:spacing w:val="-4"/>
        </w:rPr>
        <w:t xml:space="preserve"> </w:t>
      </w:r>
    </w:p>
    <w:p w:rsidR="00243361" w:rsidRPr="007F526E" w:rsidRDefault="00243361" w:rsidP="009C3C81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ind w:left="0" w:firstLine="720"/>
        <w:jc w:val="both"/>
        <w:rPr>
          <w:rFonts w:ascii="Arial" w:hAnsi="Arial" w:cs="Arial"/>
          <w:lang w:val="mn-MN"/>
        </w:rPr>
      </w:pPr>
      <w:r w:rsidRPr="007F526E">
        <w:rPr>
          <w:rFonts w:ascii="Arial" w:hAnsi="Arial" w:cs="Arial"/>
          <w:noProof/>
          <w:lang w:val="mn-MN"/>
        </w:rPr>
        <w:t xml:space="preserve">Ээлжинд ажиллахын өмнө </w:t>
      </w:r>
      <w:r w:rsidR="00A624E4" w:rsidRPr="007F526E">
        <w:rPr>
          <w:rFonts w:ascii="Arial" w:hAnsi="Arial" w:cs="Arial"/>
          <w:noProof/>
          <w:lang w:val="mn-MN"/>
        </w:rPr>
        <w:t>тунлах</w:t>
      </w:r>
      <w:r w:rsidRPr="007F526E">
        <w:rPr>
          <w:rFonts w:ascii="Arial" w:hAnsi="Arial" w:cs="Arial"/>
          <w:noProof/>
          <w:lang w:val="mn-MN"/>
        </w:rPr>
        <w:t xml:space="preserve"> төхөөрөмжийг ажиллуулах заавартай сайтар танилцсан байх шаардлагатай.</w:t>
      </w:r>
    </w:p>
    <w:p w:rsidR="00B81B8B" w:rsidRPr="007F526E" w:rsidRDefault="00B81B8B" w:rsidP="007F526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43361" w:rsidRPr="007F526E" w:rsidRDefault="00B81B8B" w:rsidP="007F526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F526E">
        <w:rPr>
          <w:rFonts w:ascii="Arial" w:hAnsi="Arial" w:cs="Arial"/>
          <w:b/>
          <w:sz w:val="24"/>
          <w:szCs w:val="24"/>
        </w:rPr>
        <w:t>Дөрө</w:t>
      </w:r>
      <w:r w:rsidR="00243361" w:rsidRPr="007F526E">
        <w:rPr>
          <w:rFonts w:ascii="Arial" w:hAnsi="Arial" w:cs="Arial"/>
          <w:b/>
          <w:sz w:val="24"/>
          <w:szCs w:val="24"/>
        </w:rPr>
        <w:t>в</w:t>
      </w:r>
      <w:r w:rsidRPr="007F526E">
        <w:rPr>
          <w:rFonts w:ascii="Arial" w:hAnsi="Arial" w:cs="Arial"/>
          <w:b/>
          <w:sz w:val="24"/>
          <w:szCs w:val="24"/>
        </w:rPr>
        <w:t>.</w:t>
      </w:r>
      <w:r w:rsidR="00243361" w:rsidRPr="007F526E">
        <w:rPr>
          <w:rFonts w:ascii="Arial" w:hAnsi="Arial" w:cs="Arial"/>
          <w:b/>
          <w:sz w:val="24"/>
          <w:szCs w:val="24"/>
        </w:rPr>
        <w:t xml:space="preserve"> Аюулгүй ажиллагааны зааварчилга</w:t>
      </w:r>
    </w:p>
    <w:p w:rsidR="00243361" w:rsidRPr="007F526E" w:rsidRDefault="00243361" w:rsidP="00EA057A">
      <w:pPr>
        <w:pStyle w:val="NormalWeb"/>
        <w:numPr>
          <w:ilvl w:val="1"/>
          <w:numId w:val="5"/>
        </w:numPr>
        <w:spacing w:before="0" w:beforeAutospacing="0" w:after="0" w:afterAutospacing="0" w:line="276" w:lineRule="auto"/>
        <w:ind w:left="0" w:firstLine="720"/>
        <w:jc w:val="both"/>
        <w:rPr>
          <w:rFonts w:ascii="Arial" w:hAnsi="Arial" w:cs="Arial"/>
          <w:lang w:val="mn-MN"/>
        </w:rPr>
      </w:pPr>
      <w:r w:rsidRPr="007F526E">
        <w:rPr>
          <w:rFonts w:ascii="Arial" w:hAnsi="Arial" w:cs="Arial"/>
          <w:bCs/>
          <w:lang w:val="mn-MN"/>
        </w:rPr>
        <w:t xml:space="preserve">Энэхүү зааврыг </w:t>
      </w:r>
      <w:r w:rsidR="00C70ECD" w:rsidRPr="007F526E">
        <w:rPr>
          <w:rFonts w:ascii="Arial" w:hAnsi="Arial" w:cs="Arial"/>
          <w:bCs/>
          <w:lang w:val="mn-MN"/>
        </w:rPr>
        <w:t>хуурай хлор</w:t>
      </w:r>
      <w:r w:rsidR="005E1B2F" w:rsidRPr="007F526E">
        <w:rPr>
          <w:rFonts w:ascii="Arial" w:hAnsi="Arial" w:cs="Arial"/>
          <w:bCs/>
          <w:lang w:val="mn-MN"/>
        </w:rPr>
        <w:t xml:space="preserve"> ашиглан </w:t>
      </w:r>
      <w:r w:rsidRPr="007F526E">
        <w:rPr>
          <w:rFonts w:ascii="Arial" w:hAnsi="Arial" w:cs="Arial"/>
          <w:bCs/>
          <w:lang w:val="mn-MN"/>
        </w:rPr>
        <w:t>ундны ус</w:t>
      </w:r>
      <w:r w:rsidR="00A42DE5" w:rsidRPr="007F526E">
        <w:rPr>
          <w:rFonts w:ascii="Arial" w:hAnsi="Arial" w:cs="Arial"/>
          <w:bCs/>
          <w:lang w:val="mn-MN"/>
        </w:rPr>
        <w:t>ыг</w:t>
      </w:r>
      <w:r w:rsidRPr="007F526E">
        <w:rPr>
          <w:rFonts w:ascii="Arial" w:hAnsi="Arial" w:cs="Arial"/>
          <w:bCs/>
          <w:lang w:val="mn-MN"/>
        </w:rPr>
        <w:t xml:space="preserve"> хлоржуулдаг байгууламжийн бүх ажилтнууд нэгэн адил дагаж мөрдөнө.</w:t>
      </w:r>
    </w:p>
    <w:p w:rsidR="00243361" w:rsidRPr="007F526E" w:rsidRDefault="003F0552" w:rsidP="00EA057A">
      <w:pPr>
        <w:pStyle w:val="NormalWeb"/>
        <w:numPr>
          <w:ilvl w:val="1"/>
          <w:numId w:val="5"/>
        </w:numPr>
        <w:spacing w:before="0" w:beforeAutospacing="0" w:after="0" w:afterAutospacing="0" w:line="276" w:lineRule="auto"/>
        <w:ind w:left="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Ажилтны</w:t>
      </w:r>
      <w:r w:rsidR="00243361" w:rsidRPr="007F526E">
        <w:rPr>
          <w:rFonts w:ascii="Arial" w:hAnsi="Arial" w:cs="Arial"/>
          <w:lang w:val="mn-MN"/>
        </w:rPr>
        <w:t>г хөдөлмөрийн аюулгүй байдал эрүүл ахуй /ХАБЭА/-н  сургалтанд хамруулж, шалгалт авч, бие даан ажиллах чадвар</w:t>
      </w:r>
      <w:r>
        <w:rPr>
          <w:rFonts w:ascii="Arial" w:hAnsi="Arial" w:cs="Arial"/>
          <w:lang w:val="mn-MN"/>
        </w:rPr>
        <w:t xml:space="preserve">тай болсон үед </w:t>
      </w:r>
      <w:r w:rsidR="00243361" w:rsidRPr="007F526E">
        <w:rPr>
          <w:rFonts w:ascii="Arial" w:hAnsi="Arial" w:cs="Arial"/>
          <w:lang w:val="mn-MN"/>
        </w:rPr>
        <w:t xml:space="preserve">ажиллахыг зөвшөөрнө. </w:t>
      </w:r>
    </w:p>
    <w:p w:rsidR="00A42DE5" w:rsidRPr="007F526E" w:rsidRDefault="00243361" w:rsidP="00EA057A">
      <w:pPr>
        <w:pStyle w:val="NormalWeb"/>
        <w:numPr>
          <w:ilvl w:val="1"/>
          <w:numId w:val="5"/>
        </w:numPr>
        <w:spacing w:before="0" w:beforeAutospacing="0" w:after="0" w:afterAutospacing="0" w:line="276" w:lineRule="auto"/>
        <w:ind w:left="0" w:firstLine="720"/>
        <w:jc w:val="both"/>
        <w:rPr>
          <w:rFonts w:ascii="Arial" w:hAnsi="Arial" w:cs="Arial"/>
          <w:lang w:val="mn-MN"/>
        </w:rPr>
      </w:pPr>
      <w:r w:rsidRPr="007F526E">
        <w:rPr>
          <w:rFonts w:ascii="Arial" w:hAnsi="Arial" w:cs="Arial"/>
          <w:lang w:val="mn-MN"/>
        </w:rPr>
        <w:t>Аюулгүй ажиллагааны зааварчилгааны дэвтэрт зааварчилгаа өгсөн, авсан тухай  тэмдэглэлийг хөтөлж гарын үсэг зурсан байна.</w:t>
      </w:r>
    </w:p>
    <w:p w:rsidR="0042746C" w:rsidRPr="007F526E" w:rsidRDefault="0042746C" w:rsidP="00EA057A">
      <w:pPr>
        <w:pStyle w:val="NormalWeb"/>
        <w:numPr>
          <w:ilvl w:val="1"/>
          <w:numId w:val="5"/>
        </w:numPr>
        <w:spacing w:before="0" w:beforeAutospacing="0" w:after="0" w:afterAutospacing="0" w:line="276" w:lineRule="auto"/>
        <w:ind w:left="0" w:firstLine="720"/>
        <w:jc w:val="both"/>
        <w:rPr>
          <w:rFonts w:ascii="Arial" w:hAnsi="Arial" w:cs="Arial"/>
          <w:lang w:val="mn-MN"/>
        </w:rPr>
      </w:pPr>
      <w:r w:rsidRPr="007F526E">
        <w:rPr>
          <w:rFonts w:ascii="Arial" w:hAnsi="Arial" w:cs="Arial"/>
        </w:rPr>
        <w:t xml:space="preserve">Хлор бол хортой бодис бөгөөд хүчтэй идэмхий тул нүд, арьсанд хүрсэн тохиолдолд их хэмжээний усаар угаах хэрэгтэй. Хуурай бодис болон </w:t>
      </w:r>
      <w:r w:rsidR="00C70ECD" w:rsidRPr="007F526E">
        <w:rPr>
          <w:rFonts w:ascii="Arial" w:hAnsi="Arial" w:cs="Arial"/>
          <w:lang w:val="mn-MN"/>
        </w:rPr>
        <w:t>хуурай хлор</w:t>
      </w:r>
      <w:r w:rsidRPr="007F526E">
        <w:rPr>
          <w:rFonts w:ascii="Arial" w:hAnsi="Arial" w:cs="Arial"/>
        </w:rPr>
        <w:t xml:space="preserve">ын уусмалтай харьцахдаа </w:t>
      </w:r>
      <w:r w:rsidR="000853B7" w:rsidRPr="007F526E">
        <w:rPr>
          <w:rFonts w:ascii="Arial" w:hAnsi="Arial" w:cs="Arial"/>
          <w:lang w:val="mn-MN"/>
        </w:rPr>
        <w:t xml:space="preserve">зориулалтын хормогч, </w:t>
      </w:r>
      <w:r w:rsidRPr="007F526E">
        <w:rPr>
          <w:rFonts w:ascii="Arial" w:hAnsi="Arial" w:cs="Arial"/>
        </w:rPr>
        <w:t xml:space="preserve">бээлий өмсөж, нүдний шил зүүх шаардлагатай. </w:t>
      </w:r>
    </w:p>
    <w:p w:rsidR="00A42DE5" w:rsidRPr="007F526E" w:rsidRDefault="007518FD" w:rsidP="00EA057A">
      <w:pPr>
        <w:pStyle w:val="NormalWeb"/>
        <w:numPr>
          <w:ilvl w:val="1"/>
          <w:numId w:val="5"/>
        </w:numPr>
        <w:spacing w:before="0" w:beforeAutospacing="0" w:after="0" w:afterAutospacing="0" w:line="276" w:lineRule="auto"/>
        <w:ind w:left="0" w:firstLine="720"/>
        <w:jc w:val="both"/>
        <w:rPr>
          <w:rFonts w:ascii="Arial" w:hAnsi="Arial" w:cs="Arial"/>
          <w:lang w:val="mn-MN"/>
        </w:rPr>
      </w:pPr>
      <w:r w:rsidRPr="007F526E">
        <w:rPr>
          <w:rFonts w:ascii="Arial" w:hAnsi="Arial" w:cs="Arial"/>
          <w:lang w:val="mn-MN"/>
        </w:rPr>
        <w:t xml:space="preserve">Хуурай </w:t>
      </w:r>
      <w:r w:rsidR="00C70ECD" w:rsidRPr="007F526E">
        <w:rPr>
          <w:rFonts w:ascii="Arial" w:hAnsi="Arial" w:cs="Arial"/>
          <w:lang w:val="mn-MN"/>
        </w:rPr>
        <w:t>хлор</w:t>
      </w:r>
      <w:r w:rsidR="00A42DE5" w:rsidRPr="007F526E">
        <w:rPr>
          <w:rFonts w:ascii="Arial" w:hAnsi="Arial" w:cs="Arial"/>
          <w:lang w:val="mn-MN"/>
        </w:rPr>
        <w:t xml:space="preserve">ын </w:t>
      </w:r>
      <w:r w:rsidR="00A42DE5" w:rsidRPr="007F526E">
        <w:rPr>
          <w:rFonts w:ascii="Arial" w:hAnsi="Arial" w:cs="Arial"/>
        </w:rPr>
        <w:t>хадгалж буй саванд хаягжуулалт хийж, агууламжийг нь тэмдэглэсэн байх бөгөөд хадгалж буй газрыг битүүмжилж цоожилсон байна</w:t>
      </w:r>
      <w:r w:rsidR="00A42DE5" w:rsidRPr="007F526E">
        <w:rPr>
          <w:rFonts w:ascii="Arial" w:hAnsi="Arial" w:cs="Arial"/>
          <w:lang w:val="mn-MN"/>
        </w:rPr>
        <w:t>.</w:t>
      </w:r>
    </w:p>
    <w:p w:rsidR="00A42DE5" w:rsidRPr="007F526E" w:rsidRDefault="00A42DE5" w:rsidP="007F526E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lang w:val="mn-MN"/>
        </w:rPr>
      </w:pPr>
    </w:p>
    <w:p w:rsidR="001E78EA" w:rsidRPr="007F526E" w:rsidRDefault="001E78EA" w:rsidP="007F526E">
      <w:pPr>
        <w:spacing w:after="0"/>
        <w:ind w:left="2160"/>
        <w:rPr>
          <w:rFonts w:ascii="Arial" w:hAnsi="Arial" w:cs="Arial"/>
          <w:sz w:val="24"/>
          <w:szCs w:val="24"/>
        </w:rPr>
      </w:pPr>
    </w:p>
    <w:p w:rsidR="001E78EA" w:rsidRPr="007F526E" w:rsidRDefault="001E78EA" w:rsidP="007F526E">
      <w:pPr>
        <w:spacing w:after="0"/>
        <w:ind w:left="2160"/>
        <w:rPr>
          <w:rFonts w:ascii="Arial" w:hAnsi="Arial" w:cs="Arial"/>
          <w:sz w:val="24"/>
          <w:szCs w:val="24"/>
        </w:rPr>
      </w:pPr>
    </w:p>
    <w:p w:rsidR="00782713" w:rsidRDefault="00782713" w:rsidP="00782713">
      <w:pPr>
        <w:pStyle w:val="ListParagraph"/>
        <w:tabs>
          <w:tab w:val="left" w:pos="1005"/>
        </w:tabs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944AF7">
        <w:rPr>
          <w:rFonts w:ascii="Arial" w:hAnsi="Arial" w:cs="Arial"/>
          <w:b/>
          <w:sz w:val="24"/>
          <w:szCs w:val="24"/>
        </w:rPr>
        <w:t>Ашигласан материал:</w:t>
      </w:r>
    </w:p>
    <w:p w:rsidR="00782713" w:rsidRPr="00944AF7" w:rsidRDefault="00782713" w:rsidP="00782713">
      <w:pPr>
        <w:pStyle w:val="ListParagraph"/>
        <w:tabs>
          <w:tab w:val="left" w:pos="1005"/>
        </w:tabs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782713" w:rsidRDefault="00782713" w:rsidP="00FD2607">
      <w:pPr>
        <w:pStyle w:val="ListParagraph"/>
        <w:numPr>
          <w:ilvl w:val="0"/>
          <w:numId w:val="8"/>
        </w:numPr>
        <w:tabs>
          <w:tab w:val="left" w:pos="100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ДЭМБ болон УСУГ-аас эрхлэн гаргасан “Ундны усны аюулгүй байдлын төлөвлөгөөг хангахад чиглэгдсэн дүрэм, зааврын эмхэтгэл”  УБ 2016 он</w:t>
      </w:r>
    </w:p>
    <w:p w:rsidR="00FD2607" w:rsidRDefault="00FD2607" w:rsidP="00FD2607">
      <w:pPr>
        <w:pStyle w:val="ListParagraph"/>
        <w:numPr>
          <w:ilvl w:val="0"/>
          <w:numId w:val="8"/>
        </w:numPr>
        <w:tabs>
          <w:tab w:val="left" w:pos="100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Нийслэлийн Мэргэжлийн хяналтын газрын “Ундны усны аюулгүй байдлын талаарх зөвлөмж” УБ хот 2017 он</w:t>
      </w:r>
    </w:p>
    <w:p w:rsidR="00FD2607" w:rsidRDefault="00FD2607" w:rsidP="00FD2607">
      <w:pPr>
        <w:pStyle w:val="ListParagraph"/>
        <w:tabs>
          <w:tab w:val="left" w:pos="1005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FD2607" w:rsidRDefault="00FD2607" w:rsidP="00FD2607">
      <w:pPr>
        <w:pStyle w:val="ListParagraph"/>
        <w:tabs>
          <w:tab w:val="left" w:pos="100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82713" w:rsidRPr="00944AF7" w:rsidRDefault="00782713" w:rsidP="00782713">
      <w:pPr>
        <w:pStyle w:val="ListParagraph"/>
        <w:tabs>
          <w:tab w:val="left" w:pos="1005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62630E" w:rsidRPr="002A07EE" w:rsidRDefault="0062630E" w:rsidP="00C34EC7">
      <w:pPr>
        <w:spacing w:after="0"/>
        <w:rPr>
          <w:rFonts w:ascii="Arial" w:hAnsi="Arial" w:cs="Arial"/>
          <w:sz w:val="24"/>
          <w:szCs w:val="24"/>
        </w:rPr>
      </w:pPr>
    </w:p>
    <w:p w:rsidR="004A6D2E" w:rsidRPr="007F526E" w:rsidRDefault="004A6D2E" w:rsidP="007F526E">
      <w:pPr>
        <w:spacing w:after="0"/>
        <w:rPr>
          <w:rFonts w:ascii="Arial" w:hAnsi="Arial" w:cs="Arial"/>
          <w:sz w:val="24"/>
          <w:szCs w:val="24"/>
        </w:rPr>
      </w:pPr>
    </w:p>
    <w:p w:rsidR="001E78EA" w:rsidRPr="007F526E" w:rsidRDefault="001E78EA" w:rsidP="007F526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E78EA" w:rsidRPr="007F526E" w:rsidRDefault="001E78EA" w:rsidP="007F526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E78EA" w:rsidRPr="007F526E" w:rsidRDefault="001E78EA" w:rsidP="007F526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E78EA" w:rsidRPr="007F526E" w:rsidRDefault="001E78EA" w:rsidP="007F526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E78EA" w:rsidRPr="007F526E" w:rsidRDefault="001E78EA" w:rsidP="007F526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E78EA" w:rsidRPr="007F526E" w:rsidRDefault="001E78EA" w:rsidP="007F526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E78EA" w:rsidRPr="007F526E" w:rsidRDefault="001E78EA" w:rsidP="007F526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E78EA" w:rsidRPr="007F526E" w:rsidRDefault="001E78EA" w:rsidP="007F526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E78EA" w:rsidRPr="007F526E" w:rsidRDefault="001E78EA" w:rsidP="007F526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E78EA" w:rsidRPr="007F526E" w:rsidRDefault="001E78EA" w:rsidP="007F526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E78EA" w:rsidRPr="007F526E" w:rsidRDefault="001E78EA" w:rsidP="007F526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E78EA" w:rsidRPr="007F526E" w:rsidRDefault="001E78EA" w:rsidP="007F526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F6665" w:rsidRPr="007F526E" w:rsidRDefault="009C662D" w:rsidP="00FD260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F526E">
        <w:rPr>
          <w:rFonts w:ascii="Arial" w:hAnsi="Arial" w:cs="Arial"/>
          <w:sz w:val="24"/>
          <w:szCs w:val="24"/>
        </w:rPr>
        <w:br w:type="page"/>
      </w:r>
      <w:r w:rsidR="00FD2607">
        <w:rPr>
          <w:rFonts w:ascii="Arial" w:hAnsi="Arial" w:cs="Arial"/>
          <w:sz w:val="24"/>
          <w:szCs w:val="24"/>
        </w:rPr>
        <w:lastRenderedPageBreak/>
        <w:t>Х</w:t>
      </w:r>
      <w:r w:rsidR="00A75518">
        <w:rPr>
          <w:rFonts w:ascii="Arial" w:hAnsi="Arial" w:cs="Arial"/>
          <w:sz w:val="24"/>
          <w:szCs w:val="24"/>
        </w:rPr>
        <w:t>үснэгт</w:t>
      </w:r>
      <w:r w:rsidR="001F6665" w:rsidRPr="007F526E">
        <w:rPr>
          <w:rFonts w:ascii="Arial" w:hAnsi="Arial" w:cs="Arial"/>
          <w:sz w:val="24"/>
          <w:szCs w:val="24"/>
        </w:rPr>
        <w:t xml:space="preserve"> </w:t>
      </w:r>
      <w:r w:rsidR="00A624E4" w:rsidRPr="007F526E">
        <w:rPr>
          <w:rFonts w:ascii="Arial" w:hAnsi="Arial" w:cs="Arial"/>
          <w:sz w:val="24"/>
          <w:szCs w:val="24"/>
        </w:rPr>
        <w:t>1</w:t>
      </w:r>
      <w:r w:rsidR="001F6665" w:rsidRPr="007F526E">
        <w:rPr>
          <w:rFonts w:ascii="Arial" w:hAnsi="Arial" w:cs="Arial"/>
          <w:sz w:val="24"/>
          <w:szCs w:val="24"/>
        </w:rPr>
        <w:t>. Үлдэгдэл чөлөөт хлорын агууламжийг бүртгэх бүртгэлийн маягт</w:t>
      </w:r>
    </w:p>
    <w:tbl>
      <w:tblPr>
        <w:tblW w:w="9375" w:type="dxa"/>
        <w:tblInd w:w="198" w:type="dxa"/>
        <w:tblLook w:val="04A0" w:firstRow="1" w:lastRow="0" w:firstColumn="1" w:lastColumn="0" w:noHBand="0" w:noVBand="1"/>
      </w:tblPr>
      <w:tblGrid>
        <w:gridCol w:w="1478"/>
        <w:gridCol w:w="1686"/>
        <w:gridCol w:w="1352"/>
        <w:gridCol w:w="859"/>
        <w:gridCol w:w="1025"/>
        <w:gridCol w:w="1041"/>
        <w:gridCol w:w="1934"/>
      </w:tblGrid>
      <w:tr w:rsidR="007F526E" w:rsidRPr="007F526E" w:rsidTr="00447465">
        <w:trPr>
          <w:trHeight w:val="435"/>
        </w:trPr>
        <w:tc>
          <w:tcPr>
            <w:tcW w:w="93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26E" w:rsidRPr="007F526E" w:rsidRDefault="007F526E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Станцын нэр</w:t>
            </w:r>
            <w:r w:rsidRPr="007F526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:</w:t>
            </w: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                                                                      </w:t>
            </w: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….... </w:t>
            </w:r>
            <w:r w:rsidRPr="007F526E">
              <w:rPr>
                <w:rFonts w:ascii="Arial" w:eastAsia="Times New Roman" w:hAnsi="Arial" w:cs="Arial"/>
                <w:sz w:val="24"/>
                <w:szCs w:val="24"/>
              </w:rPr>
              <w:t>он</w:t>
            </w: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…. </w:t>
            </w:r>
            <w:r w:rsidRPr="007F526E">
              <w:rPr>
                <w:rFonts w:ascii="Arial" w:eastAsia="Times New Roman" w:hAnsi="Arial" w:cs="Arial"/>
                <w:sz w:val="24"/>
                <w:szCs w:val="24"/>
              </w:rPr>
              <w:t>сар</w:t>
            </w: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…. </w:t>
            </w:r>
            <w:r w:rsidRPr="007F526E">
              <w:rPr>
                <w:rFonts w:ascii="Arial" w:eastAsia="Times New Roman" w:hAnsi="Arial" w:cs="Arial"/>
                <w:sz w:val="24"/>
                <w:szCs w:val="24"/>
              </w:rPr>
              <w:t>өдөр</w:t>
            </w:r>
          </w:p>
        </w:tc>
      </w:tr>
      <w:tr w:rsidR="001F6665" w:rsidRPr="007F526E" w:rsidTr="00E634F9">
        <w:trPr>
          <w:trHeight w:val="330"/>
        </w:trPr>
        <w:tc>
          <w:tcPr>
            <w:tcW w:w="9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1F6665" w:rsidRPr="007F526E" w:rsidTr="00E634F9">
        <w:trPr>
          <w:trHeight w:val="315"/>
        </w:trPr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6665" w:rsidRPr="007F526E" w:rsidRDefault="001F6665" w:rsidP="007F526E">
            <w:pPr>
              <w:spacing w:after="0"/>
              <w:jc w:val="center"/>
              <w:rPr>
                <w:rFonts w:ascii="Arial" w:eastAsia="Times New Roman" w:hAnsi="Arial" w:cs="Arial"/>
                <w:szCs w:val="24"/>
              </w:rPr>
            </w:pPr>
            <w:r w:rsidRPr="007F526E">
              <w:rPr>
                <w:rFonts w:ascii="Arial" w:eastAsia="Times New Roman" w:hAnsi="Arial" w:cs="Arial"/>
                <w:szCs w:val="24"/>
              </w:rPr>
              <w:t>Шинжилгээ хийсэн цаг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65" w:rsidRPr="007F526E" w:rsidRDefault="001F6665" w:rsidP="007F526E">
            <w:pPr>
              <w:spacing w:after="0"/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Cs w:val="24"/>
              </w:rPr>
              <w:t>Сорьц авсан цэг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665" w:rsidRPr="007F526E" w:rsidRDefault="001F6665" w:rsidP="007F526E">
            <w:pPr>
              <w:spacing w:after="0"/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Cs w:val="24"/>
              </w:rPr>
              <w:t>Үлдэгдэл чөлөөт хлорын тооцоо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6665" w:rsidRPr="007F526E" w:rsidRDefault="001F6665" w:rsidP="007F526E">
            <w:pPr>
              <w:spacing w:after="0"/>
              <w:jc w:val="center"/>
              <w:rPr>
                <w:rFonts w:ascii="Arial" w:eastAsia="Times New Roman" w:hAnsi="Arial" w:cs="Arial"/>
                <w:szCs w:val="24"/>
              </w:rPr>
            </w:pPr>
            <w:r w:rsidRPr="007F526E">
              <w:rPr>
                <w:rFonts w:ascii="Arial" w:eastAsia="Times New Roman" w:hAnsi="Arial" w:cs="Arial"/>
                <w:szCs w:val="24"/>
              </w:rPr>
              <w:t>Шинжилгээ хийсэн ажилтны гарын үсэг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65" w:rsidRPr="007F526E" w:rsidRDefault="001F6665" w:rsidP="007F526E">
            <w:pPr>
              <w:spacing w:after="0"/>
              <w:jc w:val="center"/>
              <w:rPr>
                <w:rFonts w:ascii="Arial" w:eastAsia="Times New Roman" w:hAnsi="Arial" w:cs="Arial"/>
                <w:szCs w:val="24"/>
              </w:rPr>
            </w:pPr>
            <w:r w:rsidRPr="007F526E">
              <w:rPr>
                <w:rFonts w:ascii="Arial" w:eastAsia="Times New Roman" w:hAnsi="Arial" w:cs="Arial"/>
                <w:szCs w:val="24"/>
              </w:rPr>
              <w:t>Тайлбар</w:t>
            </w:r>
          </w:p>
        </w:tc>
      </w:tr>
      <w:tr w:rsidR="00E634F9" w:rsidRPr="007F526E" w:rsidTr="007F526E">
        <w:trPr>
          <w:trHeight w:val="2011"/>
        </w:trPr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6665" w:rsidRPr="007F526E" w:rsidRDefault="001F6665" w:rsidP="007F526E">
            <w:pPr>
              <w:spacing w:after="0"/>
              <w:jc w:val="center"/>
              <w:rPr>
                <w:rFonts w:ascii="Arial" w:eastAsia="Times New Roman" w:hAnsi="Arial" w:cs="Arial"/>
                <w:szCs w:val="24"/>
              </w:rPr>
            </w:pPr>
            <w:r w:rsidRPr="007F526E">
              <w:rPr>
                <w:rFonts w:ascii="Arial" w:eastAsia="Times New Roman" w:hAnsi="Arial" w:cs="Arial"/>
                <w:szCs w:val="24"/>
              </w:rPr>
              <w:t xml:space="preserve">Зарцуулагдсан </w:t>
            </w:r>
            <w:r w:rsidR="000E08D7" w:rsidRPr="007F526E">
              <w:rPr>
                <w:rFonts w:ascii="Arial" w:eastAsia="Times New Roman" w:hAnsi="Arial" w:cs="Arial"/>
                <w:szCs w:val="24"/>
              </w:rPr>
              <w:t>кальцийн</w:t>
            </w:r>
            <w:r w:rsidRPr="007F526E">
              <w:rPr>
                <w:rFonts w:ascii="Arial" w:eastAsia="Times New Roman" w:hAnsi="Arial" w:cs="Arial"/>
                <w:szCs w:val="24"/>
              </w:rPr>
              <w:t xml:space="preserve"> тиосульфатын хэмжээ, мл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6665" w:rsidRPr="007F526E" w:rsidRDefault="001F6665" w:rsidP="007F526E">
            <w:pPr>
              <w:spacing w:after="0"/>
              <w:jc w:val="center"/>
              <w:rPr>
                <w:rFonts w:ascii="Arial" w:eastAsia="Times New Roman" w:hAnsi="Arial" w:cs="Arial"/>
                <w:szCs w:val="24"/>
              </w:rPr>
            </w:pPr>
            <w:r w:rsidRPr="007F526E">
              <w:rPr>
                <w:rFonts w:ascii="Arial" w:eastAsia="Times New Roman" w:hAnsi="Arial" w:cs="Arial"/>
                <w:szCs w:val="24"/>
              </w:rPr>
              <w:t>Засварын коэффициент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6665" w:rsidRPr="007F526E" w:rsidRDefault="003F0552" w:rsidP="007F526E">
            <w:pPr>
              <w:spacing w:after="0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Ү</w:t>
            </w:r>
            <w:r w:rsidR="001F6665" w:rsidRPr="007F526E">
              <w:rPr>
                <w:rFonts w:ascii="Arial" w:eastAsia="Times New Roman" w:hAnsi="Arial" w:cs="Arial"/>
                <w:szCs w:val="24"/>
              </w:rPr>
              <w:t>лдэгдэл чөлөөт хл</w:t>
            </w:r>
            <w:r>
              <w:rPr>
                <w:rFonts w:ascii="Arial" w:eastAsia="Times New Roman" w:hAnsi="Arial" w:cs="Arial"/>
                <w:szCs w:val="24"/>
              </w:rPr>
              <w:t>о</w:t>
            </w:r>
            <w:r w:rsidR="001F6665" w:rsidRPr="007F526E">
              <w:rPr>
                <w:rFonts w:ascii="Arial" w:eastAsia="Times New Roman" w:hAnsi="Arial" w:cs="Arial"/>
                <w:szCs w:val="24"/>
              </w:rPr>
              <w:t>рын агууламж, мг/л</w:t>
            </w: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</w:tr>
      <w:tr w:rsidR="001F6665" w:rsidRPr="007F526E" w:rsidTr="00A624E4">
        <w:trPr>
          <w:trHeight w:val="436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Cs w:val="24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Cs w:val="24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Cs w:val="24"/>
                <w:lang w:val="en-US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Cs w:val="24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Cs w:val="24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Cs w:val="24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Cs w:val="24"/>
                <w:lang w:val="en-US"/>
              </w:rPr>
              <w:t> </w:t>
            </w:r>
          </w:p>
        </w:tc>
      </w:tr>
      <w:tr w:rsidR="001F6665" w:rsidRPr="007F526E" w:rsidTr="00E634F9">
        <w:trPr>
          <w:trHeight w:val="342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1F6665" w:rsidRPr="007F526E" w:rsidTr="00E634F9">
        <w:trPr>
          <w:trHeight w:val="342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1F6665" w:rsidRPr="007F526E" w:rsidTr="00E634F9">
        <w:trPr>
          <w:trHeight w:val="342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1F6665" w:rsidRPr="007F526E" w:rsidTr="00E634F9">
        <w:trPr>
          <w:trHeight w:val="342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1F6665" w:rsidRPr="007F526E" w:rsidTr="00E634F9">
        <w:trPr>
          <w:trHeight w:val="342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1F6665" w:rsidRPr="007F526E" w:rsidTr="00E634F9">
        <w:trPr>
          <w:trHeight w:val="342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1F6665" w:rsidRPr="007F526E" w:rsidTr="00E634F9">
        <w:trPr>
          <w:trHeight w:val="342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1F6665" w:rsidRPr="007F526E" w:rsidTr="00E634F9">
        <w:trPr>
          <w:trHeight w:val="342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1F6665" w:rsidRPr="007F526E" w:rsidTr="00E634F9">
        <w:trPr>
          <w:trHeight w:val="342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1F6665" w:rsidRPr="007F526E" w:rsidTr="00E634F9">
        <w:trPr>
          <w:trHeight w:val="342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1F6665" w:rsidRPr="007F526E" w:rsidTr="00E634F9">
        <w:trPr>
          <w:trHeight w:val="342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1F6665" w:rsidRPr="007F526E" w:rsidTr="00E634F9">
        <w:trPr>
          <w:trHeight w:val="342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1F6665" w:rsidRPr="007F526E" w:rsidTr="00E634F9">
        <w:trPr>
          <w:trHeight w:val="342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1F6665" w:rsidRPr="007F526E" w:rsidTr="00E634F9">
        <w:trPr>
          <w:trHeight w:val="342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1F6665" w:rsidRPr="007F526E" w:rsidTr="00E634F9">
        <w:trPr>
          <w:trHeight w:val="342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1F6665" w:rsidRPr="007F526E" w:rsidTr="00E634F9">
        <w:trPr>
          <w:trHeight w:val="342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1F6665" w:rsidRPr="007F526E" w:rsidTr="00E634F9">
        <w:trPr>
          <w:trHeight w:val="342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1F6665" w:rsidRPr="007F526E" w:rsidTr="00E634F9">
        <w:trPr>
          <w:trHeight w:val="342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1F6665" w:rsidRPr="007F526E" w:rsidTr="00E634F9">
        <w:trPr>
          <w:trHeight w:val="342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1F6665" w:rsidRPr="007F526E" w:rsidTr="00E634F9">
        <w:trPr>
          <w:trHeight w:val="342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1F6665" w:rsidRPr="007F526E" w:rsidTr="00E634F9">
        <w:trPr>
          <w:trHeight w:val="342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1F6665" w:rsidRPr="007F526E" w:rsidTr="00E634F9">
        <w:trPr>
          <w:trHeight w:val="342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1F6665" w:rsidRPr="007F526E" w:rsidTr="00E634F9">
        <w:trPr>
          <w:trHeight w:val="342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F526E" w:rsidRDefault="001F6665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E634F9" w:rsidRPr="007F526E" w:rsidTr="00E634F9">
        <w:trPr>
          <w:trHeight w:val="342"/>
        </w:trPr>
        <w:tc>
          <w:tcPr>
            <w:tcW w:w="53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9" w:rsidRPr="007F526E" w:rsidRDefault="009F6FB2" w:rsidP="007F526E">
            <w:pPr>
              <w:spacing w:after="0"/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7F526E">
              <w:rPr>
                <w:rFonts w:ascii="Arial" w:eastAsia="Times New Roman" w:hAnsi="Arial" w:cs="Arial"/>
                <w:szCs w:val="24"/>
                <w:lang w:val="en-US"/>
              </w:rPr>
              <w:t>24</w:t>
            </w:r>
            <w:r w:rsidRPr="007F526E">
              <w:rPr>
                <w:rFonts w:ascii="Arial" w:eastAsia="Times New Roman" w:hAnsi="Arial" w:cs="Arial"/>
                <w:szCs w:val="24"/>
              </w:rPr>
              <w:t xml:space="preserve"> ЦАГИЙН ДУНДАЖ АГУУЛАМЖ, МГ/Л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9" w:rsidRPr="007F526E" w:rsidRDefault="00E634F9" w:rsidP="007F526E">
            <w:pPr>
              <w:spacing w:after="0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9" w:rsidRPr="007F526E" w:rsidRDefault="00E634F9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9" w:rsidRPr="007F526E" w:rsidRDefault="00E634F9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634F9" w:rsidRPr="007F526E" w:rsidTr="00E634F9">
        <w:trPr>
          <w:trHeight w:val="255"/>
        </w:trPr>
        <w:tc>
          <w:tcPr>
            <w:tcW w:w="93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F9" w:rsidRPr="007F526E" w:rsidRDefault="00E634F9" w:rsidP="007F526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634F9" w:rsidRPr="007F526E" w:rsidTr="00E634F9">
        <w:trPr>
          <w:trHeight w:val="255"/>
        </w:trPr>
        <w:tc>
          <w:tcPr>
            <w:tcW w:w="93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F9" w:rsidRPr="007F526E" w:rsidRDefault="00E634F9" w:rsidP="007F526E">
            <w:pPr>
              <w:spacing w:after="0"/>
              <w:rPr>
                <w:rFonts w:ascii="Arial" w:hAnsi="Arial" w:cs="Arial"/>
                <w:szCs w:val="24"/>
              </w:rPr>
            </w:pPr>
            <w:r w:rsidRPr="007F526E">
              <w:rPr>
                <w:rFonts w:ascii="Arial" w:hAnsi="Arial" w:cs="Arial"/>
                <w:szCs w:val="24"/>
              </w:rPr>
              <w:t xml:space="preserve">БҮРТГЭЛИЙГ ХЯНАСАН: </w:t>
            </w:r>
          </w:p>
          <w:p w:rsidR="00E634F9" w:rsidRPr="007F526E" w:rsidRDefault="00E634F9" w:rsidP="007F526E">
            <w:pPr>
              <w:spacing w:after="0"/>
              <w:ind w:left="1440" w:firstLine="720"/>
              <w:rPr>
                <w:rFonts w:ascii="Arial" w:hAnsi="Arial" w:cs="Arial"/>
                <w:szCs w:val="24"/>
              </w:rPr>
            </w:pPr>
            <w:r w:rsidRPr="007F526E">
              <w:rPr>
                <w:rFonts w:ascii="Arial" w:hAnsi="Arial" w:cs="Arial"/>
                <w:szCs w:val="24"/>
              </w:rPr>
              <w:t xml:space="preserve">    СТАНЦЫН ИНЖЕНЕР................................../гарын үсгийн тайлал</w:t>
            </w:r>
            <w:r w:rsidRPr="007F526E">
              <w:rPr>
                <w:rFonts w:ascii="Arial" w:hAnsi="Arial" w:cs="Arial"/>
                <w:szCs w:val="24"/>
                <w:lang w:val="en-US"/>
              </w:rPr>
              <w:t>/</w:t>
            </w:r>
          </w:p>
          <w:p w:rsidR="00E634F9" w:rsidRPr="007F526E" w:rsidRDefault="00E634F9" w:rsidP="007F526E">
            <w:pPr>
              <w:spacing w:after="0"/>
              <w:ind w:firstLine="720"/>
              <w:rPr>
                <w:rFonts w:ascii="Arial" w:eastAsia="Times New Roman" w:hAnsi="Arial" w:cs="Arial"/>
                <w:szCs w:val="24"/>
              </w:rPr>
            </w:pPr>
            <w:r w:rsidRPr="007F526E">
              <w:rPr>
                <w:rFonts w:ascii="Arial" w:hAnsi="Arial" w:cs="Arial"/>
                <w:szCs w:val="24"/>
              </w:rPr>
              <w:tab/>
            </w:r>
            <w:r w:rsidRPr="007F526E">
              <w:rPr>
                <w:rFonts w:ascii="Arial" w:hAnsi="Arial" w:cs="Arial"/>
                <w:szCs w:val="24"/>
              </w:rPr>
              <w:tab/>
            </w:r>
            <w:r w:rsidRPr="007F526E">
              <w:rPr>
                <w:rFonts w:ascii="Arial" w:hAnsi="Arial" w:cs="Arial"/>
                <w:szCs w:val="24"/>
              </w:rPr>
              <w:tab/>
            </w:r>
            <w:r w:rsidRPr="007F526E">
              <w:rPr>
                <w:rFonts w:ascii="Arial" w:hAnsi="Arial" w:cs="Arial"/>
                <w:szCs w:val="24"/>
              </w:rPr>
              <w:tab/>
            </w:r>
            <w:r w:rsidRPr="007F526E">
              <w:rPr>
                <w:rFonts w:ascii="Arial" w:hAnsi="Arial" w:cs="Arial"/>
                <w:szCs w:val="24"/>
              </w:rPr>
              <w:tab/>
              <w:t xml:space="preserve">           гарын үсэг</w:t>
            </w:r>
          </w:p>
        </w:tc>
      </w:tr>
      <w:tr w:rsidR="00157662" w:rsidRPr="007F526E" w:rsidTr="004A43CB">
        <w:trPr>
          <w:trHeight w:val="25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662" w:rsidRPr="007F526E" w:rsidRDefault="00157662" w:rsidP="007F526E">
            <w:pPr>
              <w:spacing w:after="0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7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662" w:rsidRPr="007F526E" w:rsidRDefault="00157662" w:rsidP="007F526E">
            <w:pPr>
              <w:spacing w:after="0"/>
              <w:rPr>
                <w:rFonts w:ascii="Arial" w:hAnsi="Arial" w:cs="Arial"/>
                <w:szCs w:val="24"/>
              </w:rPr>
            </w:pPr>
            <w:r w:rsidRPr="007F526E">
              <w:rPr>
                <w:rFonts w:ascii="Arial" w:eastAsia="Times New Roman" w:hAnsi="Arial" w:cs="Arial"/>
                <w:szCs w:val="24"/>
              </w:rPr>
              <w:t xml:space="preserve">                </w:t>
            </w:r>
            <w:r w:rsidR="00FD2607">
              <w:rPr>
                <w:rFonts w:ascii="Arial" w:eastAsia="Times New Roman" w:hAnsi="Arial" w:cs="Arial"/>
                <w:szCs w:val="24"/>
              </w:rPr>
              <w:t>ЛАБОРАТОРИ</w:t>
            </w:r>
            <w:bookmarkStart w:id="0" w:name="_GoBack"/>
            <w:bookmarkEnd w:id="0"/>
            <w:r w:rsidR="00FD2607">
              <w:rPr>
                <w:rFonts w:ascii="Arial" w:eastAsia="Times New Roman" w:hAnsi="Arial" w:cs="Arial"/>
                <w:szCs w:val="24"/>
              </w:rPr>
              <w:t>ЙН ЭРХЛЭГЧ</w:t>
            </w:r>
            <w:r w:rsidRPr="007F526E">
              <w:rPr>
                <w:rFonts w:ascii="Arial" w:hAnsi="Arial" w:cs="Arial"/>
                <w:szCs w:val="24"/>
              </w:rPr>
              <w:t>......................./гарын үсгийн тайлал</w:t>
            </w:r>
            <w:r w:rsidRPr="007F526E">
              <w:rPr>
                <w:rFonts w:ascii="Arial" w:hAnsi="Arial" w:cs="Arial"/>
                <w:szCs w:val="24"/>
                <w:lang w:val="en-US"/>
              </w:rPr>
              <w:t>/</w:t>
            </w:r>
          </w:p>
          <w:p w:rsidR="00157662" w:rsidRPr="007F526E" w:rsidRDefault="00157662" w:rsidP="007F526E">
            <w:pPr>
              <w:spacing w:after="0"/>
              <w:rPr>
                <w:rFonts w:ascii="Arial" w:eastAsia="Times New Roman" w:hAnsi="Arial" w:cs="Arial"/>
                <w:szCs w:val="24"/>
                <w:lang w:val="en-US"/>
              </w:rPr>
            </w:pPr>
            <w:r w:rsidRPr="007F526E">
              <w:rPr>
                <w:rFonts w:ascii="Arial" w:hAnsi="Arial" w:cs="Arial"/>
                <w:szCs w:val="24"/>
              </w:rPr>
              <w:t xml:space="preserve">                                                                   гарын үсэг</w:t>
            </w:r>
          </w:p>
        </w:tc>
      </w:tr>
    </w:tbl>
    <w:p w:rsidR="00FE05BD" w:rsidRPr="007F526E" w:rsidRDefault="00FE05BD" w:rsidP="007F526E">
      <w:pPr>
        <w:spacing w:after="0"/>
        <w:jc w:val="right"/>
        <w:rPr>
          <w:rFonts w:ascii="Arial" w:hAnsi="Arial" w:cs="Arial"/>
          <w:sz w:val="24"/>
          <w:szCs w:val="24"/>
        </w:rPr>
        <w:sectPr w:rsidR="00FE05BD" w:rsidRPr="007F526E" w:rsidSect="007F526E">
          <w:footerReference w:type="default" r:id="rId17"/>
          <w:pgSz w:w="11906" w:h="16838" w:code="9"/>
          <w:pgMar w:top="1138" w:right="850" w:bottom="1138" w:left="1699" w:header="706" w:footer="706" w:gutter="0"/>
          <w:cols w:space="708"/>
          <w:docGrid w:linePitch="360"/>
        </w:sectPr>
      </w:pPr>
    </w:p>
    <w:p w:rsidR="00FE05BD" w:rsidRPr="007F526E" w:rsidRDefault="00FE05BD" w:rsidP="007F526E">
      <w:pPr>
        <w:spacing w:after="0"/>
        <w:ind w:left="3600"/>
        <w:rPr>
          <w:rFonts w:ascii="Arial" w:hAnsi="Arial" w:cs="Arial"/>
          <w:sz w:val="24"/>
          <w:szCs w:val="24"/>
        </w:rPr>
      </w:pPr>
      <w:r w:rsidRPr="007F526E">
        <w:rPr>
          <w:rFonts w:ascii="Arial" w:hAnsi="Arial" w:cs="Arial"/>
          <w:sz w:val="24"/>
          <w:szCs w:val="24"/>
        </w:rPr>
        <w:lastRenderedPageBreak/>
        <w:t>Х</w:t>
      </w:r>
      <w:r w:rsidR="00A75518">
        <w:rPr>
          <w:rFonts w:ascii="Arial" w:hAnsi="Arial" w:cs="Arial"/>
          <w:sz w:val="24"/>
          <w:szCs w:val="24"/>
        </w:rPr>
        <w:t>үснэгт</w:t>
      </w:r>
      <w:r w:rsidRPr="007F526E">
        <w:rPr>
          <w:rFonts w:ascii="Arial" w:hAnsi="Arial" w:cs="Arial"/>
          <w:sz w:val="24"/>
          <w:szCs w:val="24"/>
        </w:rPr>
        <w:t xml:space="preserve"> </w:t>
      </w:r>
      <w:r w:rsidR="00A624E4" w:rsidRPr="007F526E">
        <w:rPr>
          <w:rFonts w:ascii="Arial" w:hAnsi="Arial" w:cs="Arial"/>
          <w:sz w:val="24"/>
          <w:szCs w:val="24"/>
        </w:rPr>
        <w:t>2</w:t>
      </w:r>
      <w:r w:rsidRPr="007F526E">
        <w:rPr>
          <w:rFonts w:ascii="Arial" w:hAnsi="Arial" w:cs="Arial"/>
          <w:sz w:val="24"/>
          <w:szCs w:val="24"/>
        </w:rPr>
        <w:t>. Ээлж хүлээлцэх бүртгэлийн маягт</w:t>
      </w:r>
    </w:p>
    <w:tbl>
      <w:tblPr>
        <w:tblStyle w:val="TableGrid"/>
        <w:tblW w:w="9574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86"/>
        <w:gridCol w:w="708"/>
        <w:gridCol w:w="1476"/>
        <w:gridCol w:w="1170"/>
        <w:gridCol w:w="1260"/>
        <w:gridCol w:w="1620"/>
        <w:gridCol w:w="1260"/>
        <w:gridCol w:w="1294"/>
      </w:tblGrid>
      <w:tr w:rsidR="00496012" w:rsidRPr="007F526E" w:rsidTr="007F526E">
        <w:trPr>
          <w:trHeight w:val="481"/>
        </w:trPr>
        <w:tc>
          <w:tcPr>
            <w:tcW w:w="786" w:type="dxa"/>
            <w:vMerge w:val="restart"/>
            <w:vAlign w:val="center"/>
          </w:tcPr>
          <w:p w:rsidR="00496012" w:rsidRPr="007F526E" w:rsidRDefault="00496012" w:rsidP="007F526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526E">
              <w:rPr>
                <w:rFonts w:ascii="Arial" w:hAnsi="Arial" w:cs="Arial"/>
              </w:rPr>
              <w:t>Сар, өдөр</w:t>
            </w:r>
          </w:p>
        </w:tc>
        <w:tc>
          <w:tcPr>
            <w:tcW w:w="708" w:type="dxa"/>
            <w:vMerge w:val="restart"/>
            <w:vAlign w:val="center"/>
          </w:tcPr>
          <w:p w:rsidR="00496012" w:rsidRPr="007F526E" w:rsidRDefault="00496012" w:rsidP="007F526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526E">
              <w:rPr>
                <w:rFonts w:ascii="Arial" w:hAnsi="Arial" w:cs="Arial"/>
              </w:rPr>
              <w:t>Цаг</w:t>
            </w:r>
          </w:p>
        </w:tc>
        <w:tc>
          <w:tcPr>
            <w:tcW w:w="3906" w:type="dxa"/>
            <w:gridSpan w:val="3"/>
            <w:vAlign w:val="center"/>
          </w:tcPr>
          <w:p w:rsidR="00496012" w:rsidRPr="007F526E" w:rsidRDefault="00C70ECD" w:rsidP="007F526E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spacing w:val="1"/>
              </w:rPr>
            </w:pPr>
            <w:r w:rsidRPr="007F526E">
              <w:rPr>
                <w:rFonts w:ascii="Arial" w:hAnsi="Arial" w:cs="Arial"/>
              </w:rPr>
              <w:t>Хуурай хлор</w:t>
            </w:r>
            <w:r w:rsidR="00496012" w:rsidRPr="007F526E">
              <w:rPr>
                <w:rFonts w:ascii="Arial" w:hAnsi="Arial" w:cs="Arial"/>
              </w:rPr>
              <w:t>ын уусмал</w:t>
            </w:r>
          </w:p>
        </w:tc>
        <w:tc>
          <w:tcPr>
            <w:tcW w:w="1620" w:type="dxa"/>
            <w:vMerge w:val="restart"/>
            <w:vAlign w:val="center"/>
          </w:tcPr>
          <w:p w:rsidR="00496012" w:rsidRPr="007F526E" w:rsidRDefault="00496012" w:rsidP="007F526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526E">
              <w:rPr>
                <w:rFonts w:ascii="Arial" w:eastAsia="Times New Roman" w:hAnsi="Arial" w:cs="Arial"/>
                <w:noProof/>
                <w:spacing w:val="1"/>
              </w:rPr>
              <w:t>Үлдэгдэл чөлөөт хлорын агууламж, мг/л</w:t>
            </w:r>
          </w:p>
        </w:tc>
        <w:tc>
          <w:tcPr>
            <w:tcW w:w="2554" w:type="dxa"/>
            <w:gridSpan w:val="2"/>
            <w:vAlign w:val="center"/>
          </w:tcPr>
          <w:p w:rsidR="00496012" w:rsidRPr="007F526E" w:rsidRDefault="00496012" w:rsidP="007F526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526E">
              <w:rPr>
                <w:rFonts w:ascii="Arial" w:hAnsi="Arial" w:cs="Arial"/>
              </w:rPr>
              <w:t>Гарын үсэг</w:t>
            </w:r>
          </w:p>
        </w:tc>
      </w:tr>
      <w:tr w:rsidR="00496012" w:rsidRPr="007F526E" w:rsidTr="007F526E">
        <w:trPr>
          <w:trHeight w:val="706"/>
        </w:trPr>
        <w:tc>
          <w:tcPr>
            <w:tcW w:w="786" w:type="dxa"/>
            <w:vMerge/>
            <w:vAlign w:val="center"/>
          </w:tcPr>
          <w:p w:rsidR="00496012" w:rsidRPr="007F526E" w:rsidRDefault="00496012" w:rsidP="007F52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vAlign w:val="center"/>
          </w:tcPr>
          <w:p w:rsidR="00496012" w:rsidRPr="007F526E" w:rsidRDefault="00496012" w:rsidP="007F52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496012" w:rsidRPr="007F526E" w:rsidRDefault="00496012" w:rsidP="007F526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526E">
              <w:rPr>
                <w:rFonts w:ascii="Arial" w:hAnsi="Arial" w:cs="Arial"/>
              </w:rPr>
              <w:t>Зарцуулсан хэмжээ, кг</w:t>
            </w:r>
          </w:p>
        </w:tc>
        <w:tc>
          <w:tcPr>
            <w:tcW w:w="1170" w:type="dxa"/>
            <w:vAlign w:val="center"/>
          </w:tcPr>
          <w:p w:rsidR="00496012" w:rsidRPr="007F526E" w:rsidRDefault="00496012" w:rsidP="007F526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526E">
              <w:rPr>
                <w:rFonts w:ascii="Arial" w:hAnsi="Arial" w:cs="Arial"/>
              </w:rPr>
              <w:t>Үлдэгдэл хэмжээ, кг</w:t>
            </w:r>
          </w:p>
        </w:tc>
        <w:tc>
          <w:tcPr>
            <w:tcW w:w="1260" w:type="dxa"/>
          </w:tcPr>
          <w:p w:rsidR="00496012" w:rsidRPr="007F526E" w:rsidRDefault="00496012" w:rsidP="007F526E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spacing w:val="1"/>
              </w:rPr>
            </w:pPr>
            <w:r w:rsidRPr="007F526E">
              <w:rPr>
                <w:rFonts w:ascii="Arial" w:eastAsia="Times New Roman" w:hAnsi="Arial" w:cs="Arial"/>
                <w:noProof/>
                <w:spacing w:val="1"/>
              </w:rPr>
              <w:t>Бэлтгэсэн уусмалын хэмжээ, л</w:t>
            </w:r>
          </w:p>
        </w:tc>
        <w:tc>
          <w:tcPr>
            <w:tcW w:w="1620" w:type="dxa"/>
            <w:vMerge/>
            <w:vAlign w:val="center"/>
          </w:tcPr>
          <w:p w:rsidR="00496012" w:rsidRPr="007F526E" w:rsidRDefault="00496012" w:rsidP="007F526E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spacing w:val="1"/>
              </w:rPr>
            </w:pPr>
          </w:p>
        </w:tc>
        <w:tc>
          <w:tcPr>
            <w:tcW w:w="1260" w:type="dxa"/>
            <w:vAlign w:val="center"/>
          </w:tcPr>
          <w:p w:rsidR="00496012" w:rsidRPr="007F526E" w:rsidRDefault="00496012" w:rsidP="007F526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526E">
              <w:rPr>
                <w:rFonts w:ascii="Arial" w:hAnsi="Arial" w:cs="Arial"/>
              </w:rPr>
              <w:t>Ээлж хүлээлгэн өгсөн</w:t>
            </w:r>
          </w:p>
        </w:tc>
        <w:tc>
          <w:tcPr>
            <w:tcW w:w="1294" w:type="dxa"/>
            <w:vAlign w:val="center"/>
          </w:tcPr>
          <w:p w:rsidR="00496012" w:rsidRPr="007F526E" w:rsidRDefault="00496012" w:rsidP="007F526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526E">
              <w:rPr>
                <w:rFonts w:ascii="Arial" w:hAnsi="Arial" w:cs="Arial"/>
              </w:rPr>
              <w:t>Ээлж хүлээн авсан</w:t>
            </w:r>
          </w:p>
        </w:tc>
      </w:tr>
      <w:tr w:rsidR="00496012" w:rsidRPr="007F526E" w:rsidTr="009455EE">
        <w:trPr>
          <w:trHeight w:val="354"/>
        </w:trPr>
        <w:tc>
          <w:tcPr>
            <w:tcW w:w="786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96012" w:rsidRPr="007F526E" w:rsidTr="009455EE">
        <w:trPr>
          <w:trHeight w:val="354"/>
        </w:trPr>
        <w:tc>
          <w:tcPr>
            <w:tcW w:w="786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96012" w:rsidRPr="007F526E" w:rsidTr="009455EE">
        <w:trPr>
          <w:trHeight w:val="354"/>
        </w:trPr>
        <w:tc>
          <w:tcPr>
            <w:tcW w:w="786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96012" w:rsidRPr="007F526E" w:rsidTr="009455EE">
        <w:trPr>
          <w:trHeight w:val="354"/>
        </w:trPr>
        <w:tc>
          <w:tcPr>
            <w:tcW w:w="786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96012" w:rsidRPr="007F526E" w:rsidTr="009455EE">
        <w:trPr>
          <w:trHeight w:val="354"/>
        </w:trPr>
        <w:tc>
          <w:tcPr>
            <w:tcW w:w="786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96012" w:rsidRPr="007F526E" w:rsidTr="009455EE">
        <w:trPr>
          <w:trHeight w:val="354"/>
        </w:trPr>
        <w:tc>
          <w:tcPr>
            <w:tcW w:w="786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96012" w:rsidRPr="007F526E" w:rsidTr="009455EE">
        <w:trPr>
          <w:trHeight w:val="354"/>
        </w:trPr>
        <w:tc>
          <w:tcPr>
            <w:tcW w:w="786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96012" w:rsidRPr="007F526E" w:rsidTr="009455EE">
        <w:trPr>
          <w:trHeight w:val="354"/>
        </w:trPr>
        <w:tc>
          <w:tcPr>
            <w:tcW w:w="786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96012" w:rsidRPr="007F526E" w:rsidTr="009455EE">
        <w:trPr>
          <w:trHeight w:val="354"/>
        </w:trPr>
        <w:tc>
          <w:tcPr>
            <w:tcW w:w="786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96012" w:rsidRPr="007F526E" w:rsidTr="009455EE">
        <w:trPr>
          <w:trHeight w:val="354"/>
        </w:trPr>
        <w:tc>
          <w:tcPr>
            <w:tcW w:w="786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96012" w:rsidRPr="007F526E" w:rsidTr="009455EE">
        <w:trPr>
          <w:trHeight w:val="354"/>
        </w:trPr>
        <w:tc>
          <w:tcPr>
            <w:tcW w:w="786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96012" w:rsidRPr="007F526E" w:rsidTr="009455EE">
        <w:trPr>
          <w:trHeight w:val="354"/>
        </w:trPr>
        <w:tc>
          <w:tcPr>
            <w:tcW w:w="786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96012" w:rsidRPr="007F526E" w:rsidTr="009455EE">
        <w:trPr>
          <w:trHeight w:val="354"/>
        </w:trPr>
        <w:tc>
          <w:tcPr>
            <w:tcW w:w="786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96012" w:rsidRPr="007F526E" w:rsidTr="009455EE">
        <w:trPr>
          <w:trHeight w:val="354"/>
        </w:trPr>
        <w:tc>
          <w:tcPr>
            <w:tcW w:w="786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96012" w:rsidRPr="007F526E" w:rsidTr="009455EE">
        <w:trPr>
          <w:trHeight w:val="354"/>
        </w:trPr>
        <w:tc>
          <w:tcPr>
            <w:tcW w:w="786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96012" w:rsidRPr="007F526E" w:rsidTr="009455EE">
        <w:trPr>
          <w:trHeight w:val="354"/>
        </w:trPr>
        <w:tc>
          <w:tcPr>
            <w:tcW w:w="786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96012" w:rsidRPr="007F526E" w:rsidTr="009455EE">
        <w:trPr>
          <w:trHeight w:val="354"/>
        </w:trPr>
        <w:tc>
          <w:tcPr>
            <w:tcW w:w="786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96012" w:rsidRPr="007F526E" w:rsidTr="009455EE">
        <w:trPr>
          <w:trHeight w:val="354"/>
        </w:trPr>
        <w:tc>
          <w:tcPr>
            <w:tcW w:w="786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96012" w:rsidRPr="007F526E" w:rsidTr="009455EE">
        <w:trPr>
          <w:trHeight w:val="354"/>
        </w:trPr>
        <w:tc>
          <w:tcPr>
            <w:tcW w:w="786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96012" w:rsidRPr="007F526E" w:rsidTr="009455EE">
        <w:trPr>
          <w:trHeight w:val="354"/>
        </w:trPr>
        <w:tc>
          <w:tcPr>
            <w:tcW w:w="786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96012" w:rsidRPr="007F526E" w:rsidTr="009455EE">
        <w:trPr>
          <w:trHeight w:val="354"/>
        </w:trPr>
        <w:tc>
          <w:tcPr>
            <w:tcW w:w="786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96012" w:rsidRPr="007F526E" w:rsidTr="009455EE">
        <w:trPr>
          <w:trHeight w:val="354"/>
        </w:trPr>
        <w:tc>
          <w:tcPr>
            <w:tcW w:w="786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96012" w:rsidRPr="007F526E" w:rsidTr="009455EE">
        <w:trPr>
          <w:trHeight w:val="354"/>
        </w:trPr>
        <w:tc>
          <w:tcPr>
            <w:tcW w:w="786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96012" w:rsidRPr="007F526E" w:rsidTr="009455EE">
        <w:trPr>
          <w:trHeight w:val="354"/>
        </w:trPr>
        <w:tc>
          <w:tcPr>
            <w:tcW w:w="786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96012" w:rsidRPr="007F526E" w:rsidTr="009455EE">
        <w:trPr>
          <w:trHeight w:val="354"/>
        </w:trPr>
        <w:tc>
          <w:tcPr>
            <w:tcW w:w="786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96012" w:rsidRPr="007F526E" w:rsidTr="009455EE">
        <w:trPr>
          <w:trHeight w:val="354"/>
        </w:trPr>
        <w:tc>
          <w:tcPr>
            <w:tcW w:w="786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96012" w:rsidRPr="007F526E" w:rsidTr="009455EE">
        <w:trPr>
          <w:trHeight w:val="354"/>
        </w:trPr>
        <w:tc>
          <w:tcPr>
            <w:tcW w:w="786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F526E" w:rsidRPr="007F526E" w:rsidTr="009455EE">
        <w:trPr>
          <w:trHeight w:val="354"/>
        </w:trPr>
        <w:tc>
          <w:tcPr>
            <w:tcW w:w="786" w:type="dxa"/>
            <w:vAlign w:val="center"/>
          </w:tcPr>
          <w:p w:rsidR="007F526E" w:rsidRPr="007F526E" w:rsidRDefault="007F526E" w:rsidP="00945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7F526E" w:rsidRPr="007F526E" w:rsidRDefault="007F526E" w:rsidP="00945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7F526E" w:rsidRPr="007F526E" w:rsidRDefault="007F526E" w:rsidP="00945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7F526E" w:rsidRPr="007F526E" w:rsidRDefault="007F526E" w:rsidP="00945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7F526E" w:rsidRPr="007F526E" w:rsidRDefault="007F526E" w:rsidP="00945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7F526E" w:rsidRPr="007F526E" w:rsidRDefault="007F526E" w:rsidP="00945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7F526E" w:rsidRPr="007F526E" w:rsidRDefault="007F526E" w:rsidP="00945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</w:tcPr>
          <w:p w:rsidR="007F526E" w:rsidRPr="007F526E" w:rsidRDefault="007F526E" w:rsidP="009455EE">
            <w:pPr>
              <w:jc w:val="center"/>
              <w:rPr>
                <w:rFonts w:ascii="Arial" w:hAnsi="Arial" w:cs="Arial"/>
              </w:rPr>
            </w:pPr>
          </w:p>
        </w:tc>
      </w:tr>
      <w:tr w:rsidR="007F526E" w:rsidRPr="007F526E" w:rsidTr="009455EE">
        <w:trPr>
          <w:trHeight w:val="354"/>
        </w:trPr>
        <w:tc>
          <w:tcPr>
            <w:tcW w:w="786" w:type="dxa"/>
            <w:vAlign w:val="center"/>
          </w:tcPr>
          <w:p w:rsidR="007F526E" w:rsidRPr="007F526E" w:rsidRDefault="007F526E" w:rsidP="00945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7F526E" w:rsidRPr="007F526E" w:rsidRDefault="007F526E" w:rsidP="00945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7F526E" w:rsidRPr="007F526E" w:rsidRDefault="007F526E" w:rsidP="00945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7F526E" w:rsidRPr="007F526E" w:rsidRDefault="007F526E" w:rsidP="00945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7F526E" w:rsidRPr="007F526E" w:rsidRDefault="007F526E" w:rsidP="00945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7F526E" w:rsidRPr="007F526E" w:rsidRDefault="007F526E" w:rsidP="00945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7F526E" w:rsidRPr="007F526E" w:rsidRDefault="007F526E" w:rsidP="00945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</w:tcPr>
          <w:p w:rsidR="007F526E" w:rsidRPr="007F526E" w:rsidRDefault="007F526E" w:rsidP="009455EE">
            <w:pPr>
              <w:jc w:val="center"/>
              <w:rPr>
                <w:rFonts w:ascii="Arial" w:hAnsi="Arial" w:cs="Arial"/>
              </w:rPr>
            </w:pPr>
          </w:p>
        </w:tc>
      </w:tr>
      <w:tr w:rsidR="00496012" w:rsidRPr="007F526E" w:rsidTr="009455EE">
        <w:trPr>
          <w:trHeight w:val="354"/>
        </w:trPr>
        <w:tc>
          <w:tcPr>
            <w:tcW w:w="786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96012" w:rsidRPr="007F526E" w:rsidTr="009455EE">
        <w:trPr>
          <w:trHeight w:val="354"/>
        </w:trPr>
        <w:tc>
          <w:tcPr>
            <w:tcW w:w="786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</w:tcPr>
          <w:p w:rsidR="00496012" w:rsidRPr="007F526E" w:rsidRDefault="00496012" w:rsidP="009455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96012" w:rsidRPr="007F526E" w:rsidTr="007F526E">
        <w:trPr>
          <w:trHeight w:val="384"/>
        </w:trPr>
        <w:tc>
          <w:tcPr>
            <w:tcW w:w="1494" w:type="dxa"/>
            <w:gridSpan w:val="2"/>
            <w:vAlign w:val="center"/>
          </w:tcPr>
          <w:p w:rsidR="00496012" w:rsidRPr="007F526E" w:rsidRDefault="00496012" w:rsidP="007F526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526E">
              <w:rPr>
                <w:rFonts w:ascii="Arial" w:hAnsi="Arial" w:cs="Arial"/>
              </w:rPr>
              <w:t>Сарын дүн</w:t>
            </w:r>
          </w:p>
        </w:tc>
        <w:tc>
          <w:tcPr>
            <w:tcW w:w="1476" w:type="dxa"/>
            <w:vAlign w:val="center"/>
          </w:tcPr>
          <w:p w:rsidR="00496012" w:rsidRPr="007F526E" w:rsidRDefault="00496012" w:rsidP="007F52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496012" w:rsidRPr="007F526E" w:rsidRDefault="00496012" w:rsidP="007F52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96012" w:rsidRPr="007F526E" w:rsidRDefault="00496012" w:rsidP="007F52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96012" w:rsidRPr="007F526E" w:rsidRDefault="00496012" w:rsidP="007F52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496012" w:rsidRPr="007F526E" w:rsidRDefault="00496012" w:rsidP="007F52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</w:tcPr>
          <w:p w:rsidR="00496012" w:rsidRPr="007F526E" w:rsidRDefault="00496012" w:rsidP="007F52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E026F0" w:rsidRPr="007F526E" w:rsidRDefault="00E026F0" w:rsidP="007F526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F6665" w:rsidRPr="007F526E" w:rsidRDefault="00FE05BD" w:rsidP="007F526E">
      <w:pPr>
        <w:rPr>
          <w:rFonts w:ascii="Arial" w:hAnsi="Arial" w:cs="Arial"/>
        </w:rPr>
      </w:pPr>
      <w:r w:rsidRPr="007F526E">
        <w:rPr>
          <w:rFonts w:ascii="Arial" w:hAnsi="Arial" w:cs="Arial"/>
        </w:rPr>
        <w:t>БҮРТГЭЛИЙГ ХЯНАСАН: СТАНЦЫН ИНЖЕНЕР................................../гарын үсгийн тайлал/</w:t>
      </w:r>
    </w:p>
    <w:sectPr w:rsidR="001F6665" w:rsidRPr="007F526E" w:rsidSect="007F526E">
      <w:pgSz w:w="11906" w:h="16838" w:code="9"/>
      <w:pgMar w:top="1138" w:right="850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000" w:rsidRDefault="00FF1000" w:rsidP="00100D97">
      <w:pPr>
        <w:spacing w:after="0" w:line="240" w:lineRule="auto"/>
      </w:pPr>
      <w:r>
        <w:separator/>
      </w:r>
    </w:p>
  </w:endnote>
  <w:endnote w:type="continuationSeparator" w:id="0">
    <w:p w:rsidR="00FF1000" w:rsidRDefault="00FF1000" w:rsidP="0010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3076358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100D97" w:rsidRPr="00100D97" w:rsidRDefault="00DD22B6">
            <w:pPr>
              <w:pStyle w:val="Footer"/>
              <w:jc w:val="right"/>
              <w:rPr>
                <w:rFonts w:ascii="Arial" w:hAnsi="Arial" w:cs="Arial"/>
              </w:rPr>
            </w:pPr>
            <w:r w:rsidRPr="00100D97">
              <w:rPr>
                <w:rFonts w:ascii="Arial" w:hAnsi="Arial" w:cs="Arial"/>
              </w:rPr>
              <w:fldChar w:fldCharType="begin"/>
            </w:r>
            <w:r w:rsidR="00100D97" w:rsidRPr="00100D97">
              <w:rPr>
                <w:rFonts w:ascii="Arial" w:hAnsi="Arial" w:cs="Arial"/>
              </w:rPr>
              <w:instrText xml:space="preserve"> PAGE </w:instrText>
            </w:r>
            <w:r w:rsidRPr="00100D97">
              <w:rPr>
                <w:rFonts w:ascii="Arial" w:hAnsi="Arial" w:cs="Arial"/>
              </w:rPr>
              <w:fldChar w:fldCharType="separate"/>
            </w:r>
            <w:r w:rsidR="00FD2607">
              <w:rPr>
                <w:rFonts w:ascii="Arial" w:hAnsi="Arial" w:cs="Arial"/>
                <w:noProof/>
              </w:rPr>
              <w:t>6</w:t>
            </w:r>
            <w:r w:rsidRPr="00100D97">
              <w:rPr>
                <w:rFonts w:ascii="Arial" w:hAnsi="Arial" w:cs="Arial"/>
              </w:rPr>
              <w:fldChar w:fldCharType="end"/>
            </w:r>
            <w:r w:rsidR="00100D97">
              <w:rPr>
                <w:rFonts w:ascii="Arial" w:hAnsi="Arial" w:cs="Arial"/>
              </w:rPr>
              <w:t>/</w:t>
            </w:r>
            <w:r w:rsidRPr="00100D97">
              <w:rPr>
                <w:rFonts w:ascii="Arial" w:hAnsi="Arial" w:cs="Arial"/>
              </w:rPr>
              <w:fldChar w:fldCharType="begin"/>
            </w:r>
            <w:r w:rsidR="00100D97" w:rsidRPr="00100D97">
              <w:rPr>
                <w:rFonts w:ascii="Arial" w:hAnsi="Arial" w:cs="Arial"/>
              </w:rPr>
              <w:instrText xml:space="preserve"> NUMPAGES  </w:instrText>
            </w:r>
            <w:r w:rsidRPr="00100D97">
              <w:rPr>
                <w:rFonts w:ascii="Arial" w:hAnsi="Arial" w:cs="Arial"/>
              </w:rPr>
              <w:fldChar w:fldCharType="separate"/>
            </w:r>
            <w:r w:rsidR="00FD2607">
              <w:rPr>
                <w:rFonts w:ascii="Arial" w:hAnsi="Arial" w:cs="Arial"/>
                <w:noProof/>
              </w:rPr>
              <w:t>7</w:t>
            </w:r>
            <w:r w:rsidRPr="00100D97"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:rsidR="00100D97" w:rsidRDefault="00100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000" w:rsidRDefault="00FF1000" w:rsidP="00100D97">
      <w:pPr>
        <w:spacing w:after="0" w:line="240" w:lineRule="auto"/>
      </w:pPr>
      <w:r>
        <w:separator/>
      </w:r>
    </w:p>
  </w:footnote>
  <w:footnote w:type="continuationSeparator" w:id="0">
    <w:p w:rsidR="00FF1000" w:rsidRDefault="00FF1000" w:rsidP="00100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06B7"/>
    <w:multiLevelType w:val="multilevel"/>
    <w:tmpl w:val="831E786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2BC3FCC"/>
    <w:multiLevelType w:val="hybridMultilevel"/>
    <w:tmpl w:val="394A4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421DB"/>
    <w:multiLevelType w:val="hybridMultilevel"/>
    <w:tmpl w:val="DFD0DBC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29221D"/>
    <w:multiLevelType w:val="multilevel"/>
    <w:tmpl w:val="B8BA56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EE37ED9"/>
    <w:multiLevelType w:val="multilevel"/>
    <w:tmpl w:val="609CD74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39B6E7B"/>
    <w:multiLevelType w:val="hybridMultilevel"/>
    <w:tmpl w:val="58D08D7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F075FC"/>
    <w:multiLevelType w:val="multilevel"/>
    <w:tmpl w:val="D00C19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3674F6C"/>
    <w:multiLevelType w:val="hybridMultilevel"/>
    <w:tmpl w:val="7DD60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22601"/>
    <w:multiLevelType w:val="multilevel"/>
    <w:tmpl w:val="77C063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40"/>
    <w:rsid w:val="00002223"/>
    <w:rsid w:val="00002296"/>
    <w:rsid w:val="00003B0F"/>
    <w:rsid w:val="000059D2"/>
    <w:rsid w:val="00013F9B"/>
    <w:rsid w:val="00025980"/>
    <w:rsid w:val="00031E49"/>
    <w:rsid w:val="0003305A"/>
    <w:rsid w:val="00036374"/>
    <w:rsid w:val="00036CE2"/>
    <w:rsid w:val="00041DED"/>
    <w:rsid w:val="00043240"/>
    <w:rsid w:val="000434AB"/>
    <w:rsid w:val="0005673C"/>
    <w:rsid w:val="00056FAA"/>
    <w:rsid w:val="00065ED0"/>
    <w:rsid w:val="000664A5"/>
    <w:rsid w:val="00067928"/>
    <w:rsid w:val="00067E2E"/>
    <w:rsid w:val="00071CD6"/>
    <w:rsid w:val="00075AEC"/>
    <w:rsid w:val="00077623"/>
    <w:rsid w:val="00077742"/>
    <w:rsid w:val="00082734"/>
    <w:rsid w:val="000853B7"/>
    <w:rsid w:val="000873F6"/>
    <w:rsid w:val="00090553"/>
    <w:rsid w:val="000A072E"/>
    <w:rsid w:val="000A2BF7"/>
    <w:rsid w:val="000B64B4"/>
    <w:rsid w:val="000B6B3B"/>
    <w:rsid w:val="000C4CD6"/>
    <w:rsid w:val="000C4DEE"/>
    <w:rsid w:val="000C6D55"/>
    <w:rsid w:val="000D3884"/>
    <w:rsid w:val="000D5EA8"/>
    <w:rsid w:val="000D6C5E"/>
    <w:rsid w:val="000D774C"/>
    <w:rsid w:val="000E08D7"/>
    <w:rsid w:val="000E1E7B"/>
    <w:rsid w:val="000E21F2"/>
    <w:rsid w:val="000E23F3"/>
    <w:rsid w:val="000E58B1"/>
    <w:rsid w:val="000E6A93"/>
    <w:rsid w:val="000F066C"/>
    <w:rsid w:val="000F0B89"/>
    <w:rsid w:val="000F4670"/>
    <w:rsid w:val="00100D97"/>
    <w:rsid w:val="001010B0"/>
    <w:rsid w:val="0010209E"/>
    <w:rsid w:val="00104A43"/>
    <w:rsid w:val="00106C82"/>
    <w:rsid w:val="001076A3"/>
    <w:rsid w:val="001174DF"/>
    <w:rsid w:val="00117D3D"/>
    <w:rsid w:val="001250DF"/>
    <w:rsid w:val="001316C1"/>
    <w:rsid w:val="0013267C"/>
    <w:rsid w:val="00132750"/>
    <w:rsid w:val="001345F9"/>
    <w:rsid w:val="001372DD"/>
    <w:rsid w:val="00137564"/>
    <w:rsid w:val="001474DA"/>
    <w:rsid w:val="001479A5"/>
    <w:rsid w:val="0015031F"/>
    <w:rsid w:val="001510C6"/>
    <w:rsid w:val="00151119"/>
    <w:rsid w:val="00152DA0"/>
    <w:rsid w:val="0015446C"/>
    <w:rsid w:val="00157662"/>
    <w:rsid w:val="0016141F"/>
    <w:rsid w:val="00162A89"/>
    <w:rsid w:val="00165EE1"/>
    <w:rsid w:val="00166B0C"/>
    <w:rsid w:val="001675CA"/>
    <w:rsid w:val="001708DB"/>
    <w:rsid w:val="0017134B"/>
    <w:rsid w:val="00174421"/>
    <w:rsid w:val="001765D1"/>
    <w:rsid w:val="00177831"/>
    <w:rsid w:val="00186170"/>
    <w:rsid w:val="00187E8A"/>
    <w:rsid w:val="00190C02"/>
    <w:rsid w:val="00191D49"/>
    <w:rsid w:val="001937EB"/>
    <w:rsid w:val="00194FCC"/>
    <w:rsid w:val="00196646"/>
    <w:rsid w:val="00197325"/>
    <w:rsid w:val="001A1EA5"/>
    <w:rsid w:val="001B59FC"/>
    <w:rsid w:val="001B79CE"/>
    <w:rsid w:val="001C2C90"/>
    <w:rsid w:val="001C2F02"/>
    <w:rsid w:val="001C7195"/>
    <w:rsid w:val="001D7757"/>
    <w:rsid w:val="001E5047"/>
    <w:rsid w:val="001E5292"/>
    <w:rsid w:val="001E78EA"/>
    <w:rsid w:val="001F0918"/>
    <w:rsid w:val="001F0DF3"/>
    <w:rsid w:val="001F21DE"/>
    <w:rsid w:val="001F2626"/>
    <w:rsid w:val="001F59B8"/>
    <w:rsid w:val="001F6665"/>
    <w:rsid w:val="00201388"/>
    <w:rsid w:val="002022FE"/>
    <w:rsid w:val="00202E9D"/>
    <w:rsid w:val="002131F0"/>
    <w:rsid w:val="002138DF"/>
    <w:rsid w:val="00213967"/>
    <w:rsid w:val="002166A0"/>
    <w:rsid w:val="00222E9C"/>
    <w:rsid w:val="0023228E"/>
    <w:rsid w:val="00232984"/>
    <w:rsid w:val="00243361"/>
    <w:rsid w:val="0024433F"/>
    <w:rsid w:val="0025118F"/>
    <w:rsid w:val="0025159B"/>
    <w:rsid w:val="00252AC5"/>
    <w:rsid w:val="00262C2D"/>
    <w:rsid w:val="00263F2F"/>
    <w:rsid w:val="002679AE"/>
    <w:rsid w:val="00267A5C"/>
    <w:rsid w:val="0027439A"/>
    <w:rsid w:val="00276E03"/>
    <w:rsid w:val="002772EC"/>
    <w:rsid w:val="00281F67"/>
    <w:rsid w:val="00286BFE"/>
    <w:rsid w:val="00290811"/>
    <w:rsid w:val="002952DC"/>
    <w:rsid w:val="0029560C"/>
    <w:rsid w:val="002A03B3"/>
    <w:rsid w:val="002A29A5"/>
    <w:rsid w:val="002A3A65"/>
    <w:rsid w:val="002A521C"/>
    <w:rsid w:val="002A63DF"/>
    <w:rsid w:val="002A696A"/>
    <w:rsid w:val="002A7230"/>
    <w:rsid w:val="002B6030"/>
    <w:rsid w:val="002C1D78"/>
    <w:rsid w:val="002C500A"/>
    <w:rsid w:val="002D5F6D"/>
    <w:rsid w:val="002D7C70"/>
    <w:rsid w:val="002E3BD0"/>
    <w:rsid w:val="002E5DD5"/>
    <w:rsid w:val="002E5FF4"/>
    <w:rsid w:val="002E68EE"/>
    <w:rsid w:val="0030242A"/>
    <w:rsid w:val="00304D61"/>
    <w:rsid w:val="00306B03"/>
    <w:rsid w:val="003127CB"/>
    <w:rsid w:val="00313580"/>
    <w:rsid w:val="003150EE"/>
    <w:rsid w:val="00316FB6"/>
    <w:rsid w:val="003205C4"/>
    <w:rsid w:val="00320FA8"/>
    <w:rsid w:val="00330402"/>
    <w:rsid w:val="00332269"/>
    <w:rsid w:val="003323C2"/>
    <w:rsid w:val="00333536"/>
    <w:rsid w:val="003361B4"/>
    <w:rsid w:val="003366B1"/>
    <w:rsid w:val="00340CE5"/>
    <w:rsid w:val="003526EF"/>
    <w:rsid w:val="003529B0"/>
    <w:rsid w:val="00356BE3"/>
    <w:rsid w:val="003572A9"/>
    <w:rsid w:val="003740BE"/>
    <w:rsid w:val="0038595D"/>
    <w:rsid w:val="003911D3"/>
    <w:rsid w:val="0039761C"/>
    <w:rsid w:val="003A0F0F"/>
    <w:rsid w:val="003B6A0C"/>
    <w:rsid w:val="003C0FC0"/>
    <w:rsid w:val="003C1626"/>
    <w:rsid w:val="003C2DB4"/>
    <w:rsid w:val="003C4EB4"/>
    <w:rsid w:val="003C53A0"/>
    <w:rsid w:val="003D33EA"/>
    <w:rsid w:val="003D4FF5"/>
    <w:rsid w:val="003D73A6"/>
    <w:rsid w:val="003E13C8"/>
    <w:rsid w:val="003E1D97"/>
    <w:rsid w:val="003E3071"/>
    <w:rsid w:val="003E4179"/>
    <w:rsid w:val="003F0552"/>
    <w:rsid w:val="003F3A94"/>
    <w:rsid w:val="003F43CD"/>
    <w:rsid w:val="00414529"/>
    <w:rsid w:val="00422A6A"/>
    <w:rsid w:val="00423936"/>
    <w:rsid w:val="00424C0B"/>
    <w:rsid w:val="00424DD3"/>
    <w:rsid w:val="0042746C"/>
    <w:rsid w:val="004331F4"/>
    <w:rsid w:val="00436765"/>
    <w:rsid w:val="00437DE2"/>
    <w:rsid w:val="00444A4A"/>
    <w:rsid w:val="00453F9A"/>
    <w:rsid w:val="004548A4"/>
    <w:rsid w:val="004605C1"/>
    <w:rsid w:val="004623E9"/>
    <w:rsid w:val="00462C54"/>
    <w:rsid w:val="004651BE"/>
    <w:rsid w:val="00471FED"/>
    <w:rsid w:val="00473600"/>
    <w:rsid w:val="00487ECA"/>
    <w:rsid w:val="00492BE8"/>
    <w:rsid w:val="00492F58"/>
    <w:rsid w:val="0049345D"/>
    <w:rsid w:val="00496012"/>
    <w:rsid w:val="00497463"/>
    <w:rsid w:val="004A524B"/>
    <w:rsid w:val="004A6D2E"/>
    <w:rsid w:val="004B261C"/>
    <w:rsid w:val="004B2C81"/>
    <w:rsid w:val="004B2D29"/>
    <w:rsid w:val="004B303E"/>
    <w:rsid w:val="004B79D1"/>
    <w:rsid w:val="004C2DAB"/>
    <w:rsid w:val="004C6BB6"/>
    <w:rsid w:val="004D2707"/>
    <w:rsid w:val="004D29FE"/>
    <w:rsid w:val="004D57E2"/>
    <w:rsid w:val="004D7492"/>
    <w:rsid w:val="004F0A48"/>
    <w:rsid w:val="004F4929"/>
    <w:rsid w:val="004F506B"/>
    <w:rsid w:val="004F691C"/>
    <w:rsid w:val="00500700"/>
    <w:rsid w:val="00504A6F"/>
    <w:rsid w:val="005058EC"/>
    <w:rsid w:val="00507147"/>
    <w:rsid w:val="00510E02"/>
    <w:rsid w:val="00515DB4"/>
    <w:rsid w:val="00522D37"/>
    <w:rsid w:val="005261C9"/>
    <w:rsid w:val="0053319D"/>
    <w:rsid w:val="00535105"/>
    <w:rsid w:val="005375CC"/>
    <w:rsid w:val="00542CA5"/>
    <w:rsid w:val="00550459"/>
    <w:rsid w:val="0058042D"/>
    <w:rsid w:val="00583F28"/>
    <w:rsid w:val="00597373"/>
    <w:rsid w:val="005B0FF4"/>
    <w:rsid w:val="005B206B"/>
    <w:rsid w:val="005B34D7"/>
    <w:rsid w:val="005C63F8"/>
    <w:rsid w:val="005C7554"/>
    <w:rsid w:val="005D6E5F"/>
    <w:rsid w:val="005E1B2F"/>
    <w:rsid w:val="005E34D3"/>
    <w:rsid w:val="005E4786"/>
    <w:rsid w:val="005E4BB7"/>
    <w:rsid w:val="005E795B"/>
    <w:rsid w:val="005F2861"/>
    <w:rsid w:val="005F299F"/>
    <w:rsid w:val="00602857"/>
    <w:rsid w:val="00604577"/>
    <w:rsid w:val="0060660B"/>
    <w:rsid w:val="00606FFA"/>
    <w:rsid w:val="00610845"/>
    <w:rsid w:val="00613B9E"/>
    <w:rsid w:val="006178BE"/>
    <w:rsid w:val="00625F7D"/>
    <w:rsid w:val="0062630E"/>
    <w:rsid w:val="0062738C"/>
    <w:rsid w:val="0063033C"/>
    <w:rsid w:val="00631A61"/>
    <w:rsid w:val="00635D68"/>
    <w:rsid w:val="00637282"/>
    <w:rsid w:val="006376E3"/>
    <w:rsid w:val="00637B8B"/>
    <w:rsid w:val="00637EB5"/>
    <w:rsid w:val="00644066"/>
    <w:rsid w:val="00646457"/>
    <w:rsid w:val="00646D9D"/>
    <w:rsid w:val="006475AD"/>
    <w:rsid w:val="00647890"/>
    <w:rsid w:val="00653DEF"/>
    <w:rsid w:val="006626A5"/>
    <w:rsid w:val="00667C4D"/>
    <w:rsid w:val="0067189E"/>
    <w:rsid w:val="00674B0E"/>
    <w:rsid w:val="0068271A"/>
    <w:rsid w:val="00685E40"/>
    <w:rsid w:val="006871F2"/>
    <w:rsid w:val="006913EB"/>
    <w:rsid w:val="006942F1"/>
    <w:rsid w:val="006B0284"/>
    <w:rsid w:val="006C2942"/>
    <w:rsid w:val="006C5F9A"/>
    <w:rsid w:val="006C686E"/>
    <w:rsid w:val="006D5846"/>
    <w:rsid w:val="006E2699"/>
    <w:rsid w:val="006E5D31"/>
    <w:rsid w:val="006F15B9"/>
    <w:rsid w:val="006F3323"/>
    <w:rsid w:val="007047EF"/>
    <w:rsid w:val="007050D0"/>
    <w:rsid w:val="00705121"/>
    <w:rsid w:val="00706BBB"/>
    <w:rsid w:val="00706C5B"/>
    <w:rsid w:val="00711850"/>
    <w:rsid w:val="00715B2E"/>
    <w:rsid w:val="007200E3"/>
    <w:rsid w:val="00720C47"/>
    <w:rsid w:val="00721EE3"/>
    <w:rsid w:val="00721FCF"/>
    <w:rsid w:val="00726D96"/>
    <w:rsid w:val="00730758"/>
    <w:rsid w:val="007368D4"/>
    <w:rsid w:val="00740DD3"/>
    <w:rsid w:val="0074392E"/>
    <w:rsid w:val="00746DBC"/>
    <w:rsid w:val="007473FC"/>
    <w:rsid w:val="007518FD"/>
    <w:rsid w:val="00760A7D"/>
    <w:rsid w:val="00763CBD"/>
    <w:rsid w:val="007669B0"/>
    <w:rsid w:val="00777D9B"/>
    <w:rsid w:val="00777FB3"/>
    <w:rsid w:val="00782713"/>
    <w:rsid w:val="007859C5"/>
    <w:rsid w:val="007865D1"/>
    <w:rsid w:val="0079122A"/>
    <w:rsid w:val="00794AB7"/>
    <w:rsid w:val="00794DC7"/>
    <w:rsid w:val="007A2FAD"/>
    <w:rsid w:val="007A75B4"/>
    <w:rsid w:val="007B0785"/>
    <w:rsid w:val="007B08A7"/>
    <w:rsid w:val="007B2697"/>
    <w:rsid w:val="007B4A87"/>
    <w:rsid w:val="007B624D"/>
    <w:rsid w:val="007B6D54"/>
    <w:rsid w:val="007C0B55"/>
    <w:rsid w:val="007C7E6B"/>
    <w:rsid w:val="007C7F11"/>
    <w:rsid w:val="007D1307"/>
    <w:rsid w:val="007D6F64"/>
    <w:rsid w:val="007E4537"/>
    <w:rsid w:val="007E4D86"/>
    <w:rsid w:val="007E7364"/>
    <w:rsid w:val="007F0208"/>
    <w:rsid w:val="007F2630"/>
    <w:rsid w:val="007F526E"/>
    <w:rsid w:val="007F691E"/>
    <w:rsid w:val="007F6EF9"/>
    <w:rsid w:val="0080208A"/>
    <w:rsid w:val="0080363C"/>
    <w:rsid w:val="008136D1"/>
    <w:rsid w:val="008170D6"/>
    <w:rsid w:val="00817295"/>
    <w:rsid w:val="0082659B"/>
    <w:rsid w:val="008265C3"/>
    <w:rsid w:val="008325A2"/>
    <w:rsid w:val="0084263D"/>
    <w:rsid w:val="00844742"/>
    <w:rsid w:val="00850A31"/>
    <w:rsid w:val="00857B09"/>
    <w:rsid w:val="00857B33"/>
    <w:rsid w:val="00863EE8"/>
    <w:rsid w:val="008649F3"/>
    <w:rsid w:val="0086742C"/>
    <w:rsid w:val="0087161F"/>
    <w:rsid w:val="00872BE1"/>
    <w:rsid w:val="008739A7"/>
    <w:rsid w:val="00874BFB"/>
    <w:rsid w:val="00881F4D"/>
    <w:rsid w:val="008850BD"/>
    <w:rsid w:val="00885C77"/>
    <w:rsid w:val="0089008D"/>
    <w:rsid w:val="00891D78"/>
    <w:rsid w:val="0089201F"/>
    <w:rsid w:val="008925FE"/>
    <w:rsid w:val="008A1032"/>
    <w:rsid w:val="008A60A1"/>
    <w:rsid w:val="008A724A"/>
    <w:rsid w:val="008A7ADE"/>
    <w:rsid w:val="008A7B42"/>
    <w:rsid w:val="008B3FB4"/>
    <w:rsid w:val="008B484F"/>
    <w:rsid w:val="008B598E"/>
    <w:rsid w:val="008C0D8E"/>
    <w:rsid w:val="008C14B7"/>
    <w:rsid w:val="008C397C"/>
    <w:rsid w:val="008C52CA"/>
    <w:rsid w:val="008D3AA7"/>
    <w:rsid w:val="008D49FB"/>
    <w:rsid w:val="008E1EC5"/>
    <w:rsid w:val="008E3342"/>
    <w:rsid w:val="008E336E"/>
    <w:rsid w:val="008E5CFE"/>
    <w:rsid w:val="008E7453"/>
    <w:rsid w:val="008E7545"/>
    <w:rsid w:val="008F308D"/>
    <w:rsid w:val="00901FAB"/>
    <w:rsid w:val="0090244B"/>
    <w:rsid w:val="009025FC"/>
    <w:rsid w:val="00903B49"/>
    <w:rsid w:val="00906618"/>
    <w:rsid w:val="009122B2"/>
    <w:rsid w:val="00916AB2"/>
    <w:rsid w:val="00920CFA"/>
    <w:rsid w:val="0092589D"/>
    <w:rsid w:val="00925B03"/>
    <w:rsid w:val="0093006F"/>
    <w:rsid w:val="009324B1"/>
    <w:rsid w:val="00932A5D"/>
    <w:rsid w:val="0093390B"/>
    <w:rsid w:val="00937CAC"/>
    <w:rsid w:val="009452B6"/>
    <w:rsid w:val="009455EE"/>
    <w:rsid w:val="009465C0"/>
    <w:rsid w:val="00951984"/>
    <w:rsid w:val="00962021"/>
    <w:rsid w:val="00962D02"/>
    <w:rsid w:val="00971A1F"/>
    <w:rsid w:val="00974F75"/>
    <w:rsid w:val="00982D49"/>
    <w:rsid w:val="00983325"/>
    <w:rsid w:val="00983609"/>
    <w:rsid w:val="00984A84"/>
    <w:rsid w:val="0099590D"/>
    <w:rsid w:val="009960DD"/>
    <w:rsid w:val="009973C0"/>
    <w:rsid w:val="009A0B41"/>
    <w:rsid w:val="009A13B9"/>
    <w:rsid w:val="009B21F4"/>
    <w:rsid w:val="009B3F16"/>
    <w:rsid w:val="009C3C81"/>
    <w:rsid w:val="009C662D"/>
    <w:rsid w:val="009C69FD"/>
    <w:rsid w:val="009C7230"/>
    <w:rsid w:val="009C7C95"/>
    <w:rsid w:val="009D2B03"/>
    <w:rsid w:val="009D45F3"/>
    <w:rsid w:val="009E76B6"/>
    <w:rsid w:val="009F0A78"/>
    <w:rsid w:val="009F3DD6"/>
    <w:rsid w:val="009F65FB"/>
    <w:rsid w:val="009F6FB2"/>
    <w:rsid w:val="00A044C5"/>
    <w:rsid w:val="00A062FB"/>
    <w:rsid w:val="00A11883"/>
    <w:rsid w:val="00A15982"/>
    <w:rsid w:val="00A20585"/>
    <w:rsid w:val="00A221DC"/>
    <w:rsid w:val="00A33ABA"/>
    <w:rsid w:val="00A340BC"/>
    <w:rsid w:val="00A3432C"/>
    <w:rsid w:val="00A3726E"/>
    <w:rsid w:val="00A378E5"/>
    <w:rsid w:val="00A37921"/>
    <w:rsid w:val="00A417F1"/>
    <w:rsid w:val="00A42DE5"/>
    <w:rsid w:val="00A4433E"/>
    <w:rsid w:val="00A46F42"/>
    <w:rsid w:val="00A47352"/>
    <w:rsid w:val="00A526E0"/>
    <w:rsid w:val="00A53996"/>
    <w:rsid w:val="00A54B83"/>
    <w:rsid w:val="00A624E4"/>
    <w:rsid w:val="00A64EF9"/>
    <w:rsid w:val="00A75518"/>
    <w:rsid w:val="00A766A6"/>
    <w:rsid w:val="00A7696B"/>
    <w:rsid w:val="00A77F41"/>
    <w:rsid w:val="00A80DD2"/>
    <w:rsid w:val="00A91CA6"/>
    <w:rsid w:val="00A9673F"/>
    <w:rsid w:val="00AA13E0"/>
    <w:rsid w:val="00AA18F2"/>
    <w:rsid w:val="00AA27CC"/>
    <w:rsid w:val="00AA389D"/>
    <w:rsid w:val="00AA641C"/>
    <w:rsid w:val="00AB27CC"/>
    <w:rsid w:val="00AB7155"/>
    <w:rsid w:val="00AC0E45"/>
    <w:rsid w:val="00AC4B3A"/>
    <w:rsid w:val="00AD05B2"/>
    <w:rsid w:val="00AD29F0"/>
    <w:rsid w:val="00AD2F48"/>
    <w:rsid w:val="00AD3A75"/>
    <w:rsid w:val="00AD4B9A"/>
    <w:rsid w:val="00AE0389"/>
    <w:rsid w:val="00AE0B6C"/>
    <w:rsid w:val="00AE2A5E"/>
    <w:rsid w:val="00AE3ABD"/>
    <w:rsid w:val="00AE56F4"/>
    <w:rsid w:val="00AF1CAD"/>
    <w:rsid w:val="00AF399E"/>
    <w:rsid w:val="00B00018"/>
    <w:rsid w:val="00B05C19"/>
    <w:rsid w:val="00B102D6"/>
    <w:rsid w:val="00B10B2F"/>
    <w:rsid w:val="00B111A5"/>
    <w:rsid w:val="00B13B11"/>
    <w:rsid w:val="00B15C6D"/>
    <w:rsid w:val="00B17999"/>
    <w:rsid w:val="00B2179B"/>
    <w:rsid w:val="00B22551"/>
    <w:rsid w:val="00B31CCC"/>
    <w:rsid w:val="00B325C2"/>
    <w:rsid w:val="00B33FA6"/>
    <w:rsid w:val="00B3440F"/>
    <w:rsid w:val="00B3596B"/>
    <w:rsid w:val="00B36127"/>
    <w:rsid w:val="00B45ECD"/>
    <w:rsid w:val="00B53942"/>
    <w:rsid w:val="00B549F9"/>
    <w:rsid w:val="00B55B2E"/>
    <w:rsid w:val="00B6776B"/>
    <w:rsid w:val="00B727F0"/>
    <w:rsid w:val="00B80269"/>
    <w:rsid w:val="00B81931"/>
    <w:rsid w:val="00B81B8B"/>
    <w:rsid w:val="00B822BA"/>
    <w:rsid w:val="00B82C2B"/>
    <w:rsid w:val="00B852E1"/>
    <w:rsid w:val="00B86401"/>
    <w:rsid w:val="00B94ED9"/>
    <w:rsid w:val="00B95288"/>
    <w:rsid w:val="00B97BAE"/>
    <w:rsid w:val="00B97E65"/>
    <w:rsid w:val="00BA0AFF"/>
    <w:rsid w:val="00BA138C"/>
    <w:rsid w:val="00BA28E8"/>
    <w:rsid w:val="00BA2B1A"/>
    <w:rsid w:val="00BA2BF7"/>
    <w:rsid w:val="00BA4D3B"/>
    <w:rsid w:val="00BA5843"/>
    <w:rsid w:val="00BA6687"/>
    <w:rsid w:val="00BB33C4"/>
    <w:rsid w:val="00BB42D7"/>
    <w:rsid w:val="00BB719B"/>
    <w:rsid w:val="00BC1216"/>
    <w:rsid w:val="00BC76D2"/>
    <w:rsid w:val="00BD35AD"/>
    <w:rsid w:val="00BE2ECC"/>
    <w:rsid w:val="00BE3E4C"/>
    <w:rsid w:val="00BF1F85"/>
    <w:rsid w:val="00BF2F76"/>
    <w:rsid w:val="00C033C4"/>
    <w:rsid w:val="00C0473E"/>
    <w:rsid w:val="00C05AC0"/>
    <w:rsid w:val="00C05D8E"/>
    <w:rsid w:val="00C07740"/>
    <w:rsid w:val="00C14221"/>
    <w:rsid w:val="00C1515E"/>
    <w:rsid w:val="00C21D42"/>
    <w:rsid w:val="00C2729C"/>
    <w:rsid w:val="00C275FD"/>
    <w:rsid w:val="00C30101"/>
    <w:rsid w:val="00C342F6"/>
    <w:rsid w:val="00C34EC7"/>
    <w:rsid w:val="00C4139D"/>
    <w:rsid w:val="00C43AE6"/>
    <w:rsid w:val="00C44135"/>
    <w:rsid w:val="00C503A2"/>
    <w:rsid w:val="00C52ED8"/>
    <w:rsid w:val="00C541ED"/>
    <w:rsid w:val="00C5682F"/>
    <w:rsid w:val="00C60112"/>
    <w:rsid w:val="00C677C0"/>
    <w:rsid w:val="00C70ECD"/>
    <w:rsid w:val="00C763DC"/>
    <w:rsid w:val="00C801C7"/>
    <w:rsid w:val="00C82538"/>
    <w:rsid w:val="00C91F74"/>
    <w:rsid w:val="00C94E63"/>
    <w:rsid w:val="00C95A3D"/>
    <w:rsid w:val="00C962D4"/>
    <w:rsid w:val="00CB19A8"/>
    <w:rsid w:val="00CB2D45"/>
    <w:rsid w:val="00CB32EE"/>
    <w:rsid w:val="00CB3CF6"/>
    <w:rsid w:val="00CB5244"/>
    <w:rsid w:val="00CB525F"/>
    <w:rsid w:val="00CC127F"/>
    <w:rsid w:val="00CC3E0A"/>
    <w:rsid w:val="00CC4F15"/>
    <w:rsid w:val="00CD28F1"/>
    <w:rsid w:val="00CD74D3"/>
    <w:rsid w:val="00CE0342"/>
    <w:rsid w:val="00CF19D1"/>
    <w:rsid w:val="00CF58BF"/>
    <w:rsid w:val="00D006AC"/>
    <w:rsid w:val="00D047BE"/>
    <w:rsid w:val="00D0536E"/>
    <w:rsid w:val="00D06BBF"/>
    <w:rsid w:val="00D13E57"/>
    <w:rsid w:val="00D150D6"/>
    <w:rsid w:val="00D21F81"/>
    <w:rsid w:val="00D26962"/>
    <w:rsid w:val="00D3714A"/>
    <w:rsid w:val="00D371C8"/>
    <w:rsid w:val="00D57B56"/>
    <w:rsid w:val="00D60306"/>
    <w:rsid w:val="00D6090C"/>
    <w:rsid w:val="00D66B86"/>
    <w:rsid w:val="00D7067C"/>
    <w:rsid w:val="00D7181B"/>
    <w:rsid w:val="00D71D85"/>
    <w:rsid w:val="00D721EA"/>
    <w:rsid w:val="00D727F7"/>
    <w:rsid w:val="00D745C7"/>
    <w:rsid w:val="00D768AE"/>
    <w:rsid w:val="00D77187"/>
    <w:rsid w:val="00D77E98"/>
    <w:rsid w:val="00D80CA9"/>
    <w:rsid w:val="00D81064"/>
    <w:rsid w:val="00D851BC"/>
    <w:rsid w:val="00D875D1"/>
    <w:rsid w:val="00D9074F"/>
    <w:rsid w:val="00D91037"/>
    <w:rsid w:val="00D93859"/>
    <w:rsid w:val="00D9456F"/>
    <w:rsid w:val="00D9622C"/>
    <w:rsid w:val="00DA2B69"/>
    <w:rsid w:val="00DA4321"/>
    <w:rsid w:val="00DA6513"/>
    <w:rsid w:val="00DA771B"/>
    <w:rsid w:val="00DB46CD"/>
    <w:rsid w:val="00DB475D"/>
    <w:rsid w:val="00DB54C6"/>
    <w:rsid w:val="00DC024D"/>
    <w:rsid w:val="00DC373B"/>
    <w:rsid w:val="00DC442C"/>
    <w:rsid w:val="00DC4882"/>
    <w:rsid w:val="00DC537D"/>
    <w:rsid w:val="00DD013A"/>
    <w:rsid w:val="00DD0B15"/>
    <w:rsid w:val="00DD22B6"/>
    <w:rsid w:val="00DD518A"/>
    <w:rsid w:val="00DD68E7"/>
    <w:rsid w:val="00DD7157"/>
    <w:rsid w:val="00DE1D0D"/>
    <w:rsid w:val="00DE5B95"/>
    <w:rsid w:val="00DF500F"/>
    <w:rsid w:val="00DF52FB"/>
    <w:rsid w:val="00E026F0"/>
    <w:rsid w:val="00E0502D"/>
    <w:rsid w:val="00E11637"/>
    <w:rsid w:val="00E25AB9"/>
    <w:rsid w:val="00E26ED1"/>
    <w:rsid w:val="00E35340"/>
    <w:rsid w:val="00E36201"/>
    <w:rsid w:val="00E4249F"/>
    <w:rsid w:val="00E43072"/>
    <w:rsid w:val="00E448B9"/>
    <w:rsid w:val="00E46FB2"/>
    <w:rsid w:val="00E50930"/>
    <w:rsid w:val="00E54CD2"/>
    <w:rsid w:val="00E56B5E"/>
    <w:rsid w:val="00E56D76"/>
    <w:rsid w:val="00E6104A"/>
    <w:rsid w:val="00E634F9"/>
    <w:rsid w:val="00E63D20"/>
    <w:rsid w:val="00E65C6A"/>
    <w:rsid w:val="00E67666"/>
    <w:rsid w:val="00E67DAC"/>
    <w:rsid w:val="00E67E27"/>
    <w:rsid w:val="00E71805"/>
    <w:rsid w:val="00E7290C"/>
    <w:rsid w:val="00E754D6"/>
    <w:rsid w:val="00E77222"/>
    <w:rsid w:val="00E808E5"/>
    <w:rsid w:val="00E85190"/>
    <w:rsid w:val="00E8524E"/>
    <w:rsid w:val="00E8627E"/>
    <w:rsid w:val="00E868A4"/>
    <w:rsid w:val="00E86F44"/>
    <w:rsid w:val="00E944C2"/>
    <w:rsid w:val="00E9734E"/>
    <w:rsid w:val="00EA057A"/>
    <w:rsid w:val="00EA1BD6"/>
    <w:rsid w:val="00EB05C8"/>
    <w:rsid w:val="00EB468E"/>
    <w:rsid w:val="00EB49F2"/>
    <w:rsid w:val="00EB559F"/>
    <w:rsid w:val="00EB60F0"/>
    <w:rsid w:val="00EB63B0"/>
    <w:rsid w:val="00EC01A4"/>
    <w:rsid w:val="00EC288F"/>
    <w:rsid w:val="00EC730A"/>
    <w:rsid w:val="00ED4ADA"/>
    <w:rsid w:val="00ED5F5C"/>
    <w:rsid w:val="00ED60C3"/>
    <w:rsid w:val="00EE15B7"/>
    <w:rsid w:val="00EE1DC8"/>
    <w:rsid w:val="00EE3A4B"/>
    <w:rsid w:val="00EE532C"/>
    <w:rsid w:val="00EF413A"/>
    <w:rsid w:val="00EF5A64"/>
    <w:rsid w:val="00F001E5"/>
    <w:rsid w:val="00F01056"/>
    <w:rsid w:val="00F023AE"/>
    <w:rsid w:val="00F102FB"/>
    <w:rsid w:val="00F117DE"/>
    <w:rsid w:val="00F1516C"/>
    <w:rsid w:val="00F32126"/>
    <w:rsid w:val="00F349BD"/>
    <w:rsid w:val="00F35901"/>
    <w:rsid w:val="00F40AC9"/>
    <w:rsid w:val="00F4206F"/>
    <w:rsid w:val="00F5105E"/>
    <w:rsid w:val="00F60947"/>
    <w:rsid w:val="00F6506C"/>
    <w:rsid w:val="00F65B13"/>
    <w:rsid w:val="00F65F7C"/>
    <w:rsid w:val="00F7098E"/>
    <w:rsid w:val="00F73A3A"/>
    <w:rsid w:val="00F770F9"/>
    <w:rsid w:val="00F80BBD"/>
    <w:rsid w:val="00F82E36"/>
    <w:rsid w:val="00F840D2"/>
    <w:rsid w:val="00F85637"/>
    <w:rsid w:val="00F86512"/>
    <w:rsid w:val="00F94F83"/>
    <w:rsid w:val="00F95C02"/>
    <w:rsid w:val="00F9797D"/>
    <w:rsid w:val="00FA0211"/>
    <w:rsid w:val="00FA038C"/>
    <w:rsid w:val="00FA636A"/>
    <w:rsid w:val="00FB2A42"/>
    <w:rsid w:val="00FC65C9"/>
    <w:rsid w:val="00FC6D91"/>
    <w:rsid w:val="00FD2607"/>
    <w:rsid w:val="00FD36A4"/>
    <w:rsid w:val="00FD3FDB"/>
    <w:rsid w:val="00FD5431"/>
    <w:rsid w:val="00FD7833"/>
    <w:rsid w:val="00FD7957"/>
    <w:rsid w:val="00FE00E6"/>
    <w:rsid w:val="00FE05BD"/>
    <w:rsid w:val="00FE2BAC"/>
    <w:rsid w:val="00FE3165"/>
    <w:rsid w:val="00FF0756"/>
    <w:rsid w:val="00FF1000"/>
    <w:rsid w:val="00FF2755"/>
    <w:rsid w:val="00FF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BD811"/>
  <w15:docId w15:val="{013031F1-A363-49FC-A6B8-FCE17F66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mn-MN" w:eastAsia="mn-M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51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E3ABD"/>
    <w:pPr>
      <w:keepNext/>
      <w:keepLines/>
      <w:spacing w:before="240" w:after="0" w:line="336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E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AE3ABD"/>
    <w:rPr>
      <w:rFonts w:asciiTheme="majorHAnsi" w:eastAsiaTheme="majorEastAsia" w:hAnsiTheme="majorHAnsi" w:cstheme="majorBidi"/>
      <w:b/>
      <w:bCs/>
      <w:color w:val="000000" w:themeColor="text1"/>
      <w:sz w:val="28"/>
      <w:szCs w:val="20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DD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00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D97"/>
  </w:style>
  <w:style w:type="paragraph" w:styleId="Footer">
    <w:name w:val="footer"/>
    <w:basedOn w:val="Normal"/>
    <w:link w:val="FooterChar"/>
    <w:uiPriority w:val="99"/>
    <w:unhideWhenUsed/>
    <w:rsid w:val="00100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245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89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03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28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14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150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55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0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85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864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75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226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99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646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980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69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38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13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52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3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2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1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40A6D-7E58-4ADF-82C5-E67260FE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2015-10-12T10:35:00Z</cp:lastPrinted>
  <dcterms:created xsi:type="dcterms:W3CDTF">2018-12-03T05:50:00Z</dcterms:created>
  <dcterms:modified xsi:type="dcterms:W3CDTF">2018-12-03T07:28:00Z</dcterms:modified>
</cp:coreProperties>
</file>