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7A8" w:rsidRPr="00A257A8" w:rsidRDefault="00A257A8" w:rsidP="00A257A8">
      <w:pPr>
        <w:spacing w:after="0" w:line="240" w:lineRule="auto"/>
        <w:ind w:left="4820"/>
        <w:jc w:val="both"/>
        <w:rPr>
          <w:rFonts w:ascii="Arial" w:hAnsi="Arial" w:cs="Arial"/>
          <w:i/>
          <w:sz w:val="24"/>
          <w:szCs w:val="24"/>
        </w:rPr>
      </w:pPr>
      <w:r w:rsidRPr="00A257A8">
        <w:rPr>
          <w:rFonts w:ascii="Arial" w:hAnsi="Arial" w:cs="Arial"/>
          <w:bCs/>
          <w:i/>
          <w:sz w:val="24"/>
          <w:szCs w:val="24"/>
        </w:rPr>
        <w:t>Барилга, Хот байгуулалтын сайдын</w:t>
      </w:r>
      <w:r w:rsidRPr="00A257A8">
        <w:rPr>
          <w:rFonts w:ascii="Arial" w:hAnsi="Arial" w:cs="Arial"/>
          <w:i/>
          <w:sz w:val="24"/>
          <w:szCs w:val="24"/>
        </w:rPr>
        <w:t xml:space="preserve"> … оны …-р сарын …-ны өдрийн ... дугаар тушаалын </w:t>
      </w:r>
      <w:r w:rsidR="00052502">
        <w:rPr>
          <w:rFonts w:ascii="Arial" w:hAnsi="Arial" w:cs="Arial"/>
          <w:i/>
          <w:sz w:val="24"/>
          <w:szCs w:val="24"/>
        </w:rPr>
        <w:t xml:space="preserve">хоёрдугаар </w:t>
      </w:r>
      <w:r w:rsidRPr="00A257A8">
        <w:rPr>
          <w:rFonts w:ascii="Arial" w:hAnsi="Arial" w:cs="Arial"/>
          <w:i/>
          <w:sz w:val="24"/>
          <w:szCs w:val="24"/>
        </w:rPr>
        <w:t>хавсралт</w:t>
      </w:r>
    </w:p>
    <w:p w:rsidR="00543E64" w:rsidRDefault="00543E64" w:rsidP="00371F2D">
      <w:pPr>
        <w:tabs>
          <w:tab w:val="left" w:pos="1005"/>
        </w:tabs>
        <w:spacing w:after="0"/>
        <w:ind w:left="90"/>
        <w:jc w:val="center"/>
        <w:rPr>
          <w:rFonts w:ascii="Arial" w:hAnsi="Arial" w:cs="Arial"/>
          <w:sz w:val="24"/>
          <w:szCs w:val="24"/>
          <w:lang w:val="en-US"/>
        </w:rPr>
      </w:pPr>
    </w:p>
    <w:p w:rsidR="00371F2D" w:rsidRPr="00371F2D" w:rsidRDefault="00371F2D" w:rsidP="00371F2D">
      <w:pPr>
        <w:tabs>
          <w:tab w:val="left" w:pos="1005"/>
        </w:tabs>
        <w:spacing w:after="0"/>
        <w:ind w:left="90"/>
        <w:jc w:val="center"/>
        <w:rPr>
          <w:rFonts w:ascii="Arial" w:hAnsi="Arial" w:cs="Arial"/>
          <w:sz w:val="24"/>
          <w:szCs w:val="24"/>
          <w:lang w:val="en-US"/>
        </w:rPr>
      </w:pPr>
    </w:p>
    <w:p w:rsidR="00EF5A64" w:rsidRPr="00371F2D" w:rsidRDefault="00743F18" w:rsidP="00371F2D">
      <w:pPr>
        <w:tabs>
          <w:tab w:val="left" w:pos="1005"/>
        </w:tabs>
        <w:spacing w:after="0"/>
        <w:ind w:left="90"/>
        <w:jc w:val="center"/>
        <w:rPr>
          <w:rFonts w:ascii="Arial" w:hAnsi="Arial" w:cs="Arial"/>
          <w:sz w:val="24"/>
          <w:szCs w:val="24"/>
        </w:rPr>
      </w:pPr>
      <w:r w:rsidRPr="00371F2D">
        <w:rPr>
          <w:rFonts w:ascii="Arial" w:hAnsi="Arial" w:cs="Arial"/>
          <w:sz w:val="24"/>
          <w:szCs w:val="24"/>
        </w:rPr>
        <w:t>ГҮНИЙ ХУДГИЙ</w:t>
      </w:r>
      <w:r w:rsidR="00156871" w:rsidRPr="00371F2D">
        <w:rPr>
          <w:rFonts w:ascii="Arial" w:hAnsi="Arial" w:cs="Arial"/>
          <w:sz w:val="24"/>
          <w:szCs w:val="24"/>
        </w:rPr>
        <w:t>Н ЦООНОГИЙГ</w:t>
      </w:r>
      <w:r w:rsidR="00263F2F" w:rsidRPr="00371F2D">
        <w:rPr>
          <w:rFonts w:ascii="Arial" w:hAnsi="Arial" w:cs="Arial"/>
          <w:sz w:val="24"/>
          <w:szCs w:val="24"/>
        </w:rPr>
        <w:t xml:space="preserve"> </w:t>
      </w:r>
      <w:r w:rsidR="00604577" w:rsidRPr="00371F2D">
        <w:rPr>
          <w:rFonts w:ascii="Arial" w:hAnsi="Arial" w:cs="Arial"/>
          <w:sz w:val="24"/>
          <w:szCs w:val="24"/>
        </w:rPr>
        <w:t>ХАЛДВАРГҮЙЖҮҮЛЭ</w:t>
      </w:r>
      <w:r w:rsidR="001514F7">
        <w:rPr>
          <w:rFonts w:ascii="Arial" w:hAnsi="Arial" w:cs="Arial"/>
          <w:sz w:val="24"/>
          <w:szCs w:val="24"/>
        </w:rPr>
        <w:t>ЛТ ХИЙХ ЗААВАР</w:t>
      </w:r>
    </w:p>
    <w:p w:rsidR="004651BE" w:rsidRDefault="004651BE" w:rsidP="00371F2D">
      <w:pPr>
        <w:tabs>
          <w:tab w:val="left" w:pos="1005"/>
        </w:tabs>
        <w:spacing w:after="0"/>
        <w:ind w:left="90"/>
        <w:jc w:val="center"/>
        <w:rPr>
          <w:rFonts w:ascii="Arial" w:hAnsi="Arial" w:cs="Arial"/>
          <w:sz w:val="24"/>
          <w:szCs w:val="24"/>
        </w:rPr>
      </w:pPr>
    </w:p>
    <w:p w:rsidR="0080251E" w:rsidRDefault="0080251E" w:rsidP="00371F2D">
      <w:pPr>
        <w:tabs>
          <w:tab w:val="left" w:pos="1005"/>
        </w:tabs>
        <w:spacing w:after="0"/>
        <w:ind w:left="90"/>
        <w:jc w:val="center"/>
        <w:rPr>
          <w:rFonts w:ascii="Arial" w:hAnsi="Arial" w:cs="Arial"/>
          <w:sz w:val="24"/>
          <w:szCs w:val="24"/>
        </w:rPr>
      </w:pPr>
    </w:p>
    <w:p w:rsidR="00EF5A64" w:rsidRDefault="00EF5A64" w:rsidP="001514F7">
      <w:pPr>
        <w:tabs>
          <w:tab w:val="left" w:pos="1005"/>
        </w:tabs>
        <w:spacing w:after="0"/>
        <w:ind w:left="90"/>
        <w:jc w:val="center"/>
        <w:rPr>
          <w:rFonts w:ascii="Arial" w:hAnsi="Arial" w:cs="Arial"/>
          <w:b/>
          <w:sz w:val="24"/>
          <w:szCs w:val="24"/>
        </w:rPr>
      </w:pPr>
      <w:r w:rsidRPr="00371F2D">
        <w:rPr>
          <w:rFonts w:ascii="Arial" w:hAnsi="Arial" w:cs="Arial"/>
          <w:b/>
          <w:sz w:val="24"/>
          <w:szCs w:val="24"/>
        </w:rPr>
        <w:t xml:space="preserve">Нэг: </w:t>
      </w:r>
      <w:r w:rsidR="001514F7">
        <w:rPr>
          <w:rFonts w:ascii="Arial" w:hAnsi="Arial" w:cs="Arial"/>
          <w:b/>
          <w:sz w:val="24"/>
          <w:szCs w:val="24"/>
        </w:rPr>
        <w:t>Хамрах хүрээ</w:t>
      </w:r>
    </w:p>
    <w:p w:rsidR="001514F7" w:rsidRPr="00371F2D" w:rsidRDefault="001514F7" w:rsidP="001514F7">
      <w:pPr>
        <w:tabs>
          <w:tab w:val="left" w:pos="1005"/>
        </w:tabs>
        <w:spacing w:after="0"/>
        <w:ind w:left="90"/>
        <w:jc w:val="center"/>
        <w:rPr>
          <w:rFonts w:ascii="Arial" w:hAnsi="Arial" w:cs="Arial"/>
          <w:b/>
          <w:sz w:val="24"/>
          <w:szCs w:val="24"/>
        </w:rPr>
      </w:pPr>
    </w:p>
    <w:p w:rsidR="001E5047" w:rsidRPr="00371F2D" w:rsidRDefault="00482841" w:rsidP="00E74590">
      <w:pPr>
        <w:pStyle w:val="ListParagraph"/>
        <w:numPr>
          <w:ilvl w:val="1"/>
          <w:numId w:val="40"/>
        </w:numPr>
        <w:tabs>
          <w:tab w:val="left" w:pos="1005"/>
        </w:tabs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371F2D">
        <w:rPr>
          <w:rFonts w:ascii="Arial" w:hAnsi="Arial" w:cs="Arial"/>
          <w:sz w:val="24"/>
          <w:szCs w:val="24"/>
        </w:rPr>
        <w:t>Х</w:t>
      </w:r>
      <w:r w:rsidR="00EF5A64" w:rsidRPr="00371F2D">
        <w:rPr>
          <w:rFonts w:ascii="Arial" w:hAnsi="Arial" w:cs="Arial"/>
          <w:sz w:val="24"/>
          <w:szCs w:val="24"/>
        </w:rPr>
        <w:t>үн</w:t>
      </w:r>
      <w:r w:rsidR="0094762D" w:rsidRPr="00371F2D">
        <w:rPr>
          <w:rFonts w:ascii="Arial" w:hAnsi="Arial" w:cs="Arial"/>
          <w:sz w:val="24"/>
          <w:szCs w:val="24"/>
        </w:rPr>
        <w:t xml:space="preserve"> амд түгээх</w:t>
      </w:r>
      <w:r w:rsidR="00EF5A64" w:rsidRPr="00371F2D">
        <w:rPr>
          <w:rFonts w:ascii="Arial" w:hAnsi="Arial" w:cs="Arial"/>
          <w:sz w:val="24"/>
          <w:szCs w:val="24"/>
        </w:rPr>
        <w:t xml:space="preserve"> </w:t>
      </w:r>
      <w:r w:rsidR="0094762D" w:rsidRPr="00371F2D">
        <w:rPr>
          <w:rFonts w:ascii="Arial" w:hAnsi="Arial" w:cs="Arial"/>
          <w:sz w:val="24"/>
          <w:szCs w:val="24"/>
        </w:rPr>
        <w:t>унд</w:t>
      </w:r>
      <w:r w:rsidR="005F268C" w:rsidRPr="00371F2D">
        <w:rPr>
          <w:rFonts w:ascii="Arial" w:hAnsi="Arial" w:cs="Arial"/>
          <w:sz w:val="24"/>
          <w:szCs w:val="24"/>
        </w:rPr>
        <w:t xml:space="preserve"> ахуйн</w:t>
      </w:r>
      <w:r w:rsidR="0094762D" w:rsidRPr="00371F2D">
        <w:rPr>
          <w:rFonts w:ascii="Arial" w:hAnsi="Arial" w:cs="Arial"/>
          <w:sz w:val="24"/>
          <w:szCs w:val="24"/>
        </w:rPr>
        <w:t xml:space="preserve"> усыг олборлох</w:t>
      </w:r>
      <w:r w:rsidRPr="00371F2D">
        <w:rPr>
          <w:rFonts w:ascii="Arial" w:hAnsi="Arial" w:cs="Arial"/>
          <w:sz w:val="24"/>
          <w:szCs w:val="24"/>
        </w:rPr>
        <w:t xml:space="preserve"> зориулалт бүхий </w:t>
      </w:r>
      <w:r w:rsidR="0094762D" w:rsidRPr="00371F2D">
        <w:rPr>
          <w:rFonts w:ascii="Arial" w:hAnsi="Arial" w:cs="Arial"/>
          <w:sz w:val="24"/>
          <w:szCs w:val="24"/>
        </w:rPr>
        <w:t xml:space="preserve">гүний худгийг лайдаж цэвэрлэсний дараа </w:t>
      </w:r>
      <w:r w:rsidR="0003305A" w:rsidRPr="00371F2D">
        <w:rPr>
          <w:rFonts w:ascii="Arial" w:hAnsi="Arial" w:cs="Arial"/>
          <w:sz w:val="24"/>
          <w:szCs w:val="24"/>
        </w:rPr>
        <w:t>х</w:t>
      </w:r>
      <w:r w:rsidR="00EF5A64" w:rsidRPr="00371F2D">
        <w:rPr>
          <w:rFonts w:ascii="Arial" w:hAnsi="Arial" w:cs="Arial"/>
          <w:sz w:val="24"/>
          <w:szCs w:val="24"/>
        </w:rPr>
        <w:t>алдваргүйжүүлэх</w:t>
      </w:r>
      <w:r w:rsidR="0003305A" w:rsidRPr="00371F2D">
        <w:rPr>
          <w:rFonts w:ascii="Arial" w:hAnsi="Arial" w:cs="Arial"/>
          <w:sz w:val="24"/>
          <w:szCs w:val="24"/>
        </w:rPr>
        <w:t xml:space="preserve"> </w:t>
      </w:r>
      <w:r w:rsidR="00EF5A64" w:rsidRPr="00371F2D">
        <w:rPr>
          <w:rFonts w:ascii="Arial" w:hAnsi="Arial" w:cs="Arial"/>
          <w:sz w:val="24"/>
          <w:szCs w:val="24"/>
        </w:rPr>
        <w:t>үйл ажиллагаанд энэхүү зааврыг мөрдөж ажиллана.</w:t>
      </w:r>
    </w:p>
    <w:p w:rsidR="00B2001D" w:rsidRPr="00B2001D" w:rsidRDefault="0094762D" w:rsidP="001D2E42">
      <w:pPr>
        <w:pStyle w:val="ListParagraph"/>
        <w:numPr>
          <w:ilvl w:val="1"/>
          <w:numId w:val="40"/>
        </w:numPr>
        <w:tabs>
          <w:tab w:val="left" w:pos="1005"/>
        </w:tabs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B2001D">
        <w:rPr>
          <w:rFonts w:ascii="Arial" w:hAnsi="Arial" w:cs="Arial"/>
          <w:sz w:val="24"/>
          <w:szCs w:val="24"/>
        </w:rPr>
        <w:t xml:space="preserve">Гүний худгийн усны чанар ундны усны шаардлагын стандартад нийцэхгүй </w:t>
      </w:r>
      <w:r w:rsidR="00763CBD" w:rsidRPr="00B2001D">
        <w:rPr>
          <w:rFonts w:ascii="Arial" w:hAnsi="Arial" w:cs="Arial"/>
          <w:sz w:val="24"/>
          <w:szCs w:val="24"/>
        </w:rPr>
        <w:t>бол</w:t>
      </w:r>
      <w:r w:rsidR="007A45ED" w:rsidRPr="00B2001D">
        <w:rPr>
          <w:rFonts w:ascii="Arial" w:hAnsi="Arial" w:cs="Arial"/>
          <w:sz w:val="24"/>
          <w:szCs w:val="24"/>
        </w:rPr>
        <w:t>ж бохирдсон тохиолдолд</w:t>
      </w:r>
      <w:r w:rsidR="00763CBD" w:rsidRPr="00B2001D">
        <w:rPr>
          <w:rFonts w:ascii="Arial" w:hAnsi="Arial" w:cs="Arial"/>
          <w:sz w:val="24"/>
          <w:szCs w:val="24"/>
        </w:rPr>
        <w:t xml:space="preserve"> </w:t>
      </w:r>
      <w:r w:rsidRPr="00B2001D">
        <w:rPr>
          <w:rFonts w:ascii="Arial" w:hAnsi="Arial" w:cs="Arial"/>
          <w:sz w:val="24"/>
          <w:szCs w:val="24"/>
        </w:rPr>
        <w:t>гүний худгийг</w:t>
      </w:r>
      <w:r w:rsidR="003911D3" w:rsidRPr="00B2001D">
        <w:rPr>
          <w:rFonts w:ascii="Arial" w:hAnsi="Arial" w:cs="Arial"/>
          <w:sz w:val="24"/>
          <w:szCs w:val="24"/>
        </w:rPr>
        <w:t xml:space="preserve"> халдваргүйжүүлэх ажлыг энэхүү зааврын дагуу хийж гүйцэтгэнэ.</w:t>
      </w:r>
    </w:p>
    <w:p w:rsidR="001E5047" w:rsidRPr="00371F2D" w:rsidRDefault="007A45ED" w:rsidP="00E74590">
      <w:pPr>
        <w:pStyle w:val="ListParagraph"/>
        <w:numPr>
          <w:ilvl w:val="1"/>
          <w:numId w:val="40"/>
        </w:numPr>
        <w:tabs>
          <w:tab w:val="left" w:pos="1005"/>
        </w:tabs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371F2D">
        <w:rPr>
          <w:rFonts w:ascii="Arial" w:hAnsi="Arial" w:cs="Arial"/>
          <w:sz w:val="24"/>
          <w:szCs w:val="24"/>
        </w:rPr>
        <w:t>Гүний худгийг</w:t>
      </w:r>
      <w:r w:rsidR="003911D3" w:rsidRPr="00371F2D">
        <w:rPr>
          <w:rFonts w:ascii="Arial" w:hAnsi="Arial" w:cs="Arial"/>
          <w:sz w:val="24"/>
          <w:szCs w:val="24"/>
        </w:rPr>
        <w:t xml:space="preserve"> халдваргүйжүүлэх</w:t>
      </w:r>
      <w:r w:rsidR="00AE4D15" w:rsidRPr="00371F2D">
        <w:rPr>
          <w:rFonts w:ascii="Arial" w:hAnsi="Arial" w:cs="Arial"/>
          <w:sz w:val="24"/>
          <w:szCs w:val="24"/>
        </w:rPr>
        <w:t xml:space="preserve"> </w:t>
      </w:r>
      <w:r w:rsidR="004C2DAB" w:rsidRPr="00371F2D">
        <w:rPr>
          <w:rFonts w:ascii="Arial" w:hAnsi="Arial" w:cs="Arial"/>
          <w:sz w:val="24"/>
          <w:szCs w:val="24"/>
        </w:rPr>
        <w:t xml:space="preserve">ажиллагааг хариуцаж </w:t>
      </w:r>
      <w:r w:rsidR="003911D3" w:rsidRPr="00371F2D">
        <w:rPr>
          <w:rFonts w:ascii="Arial" w:hAnsi="Arial" w:cs="Arial"/>
          <w:sz w:val="24"/>
          <w:szCs w:val="24"/>
        </w:rPr>
        <w:t>ажиллах албан тушаалтан</w:t>
      </w:r>
      <w:r w:rsidR="00202E9D" w:rsidRPr="00371F2D">
        <w:rPr>
          <w:rFonts w:ascii="Arial" w:hAnsi="Arial" w:cs="Arial"/>
          <w:sz w:val="24"/>
          <w:szCs w:val="24"/>
        </w:rPr>
        <w:t>,</w:t>
      </w:r>
      <w:r w:rsidR="003911D3" w:rsidRPr="00371F2D">
        <w:rPr>
          <w:rFonts w:ascii="Arial" w:hAnsi="Arial" w:cs="Arial"/>
          <w:sz w:val="24"/>
          <w:szCs w:val="24"/>
        </w:rPr>
        <w:t xml:space="preserve"> хийж гүйцэтгэх ажлын хэсгийг Ус хангамжийн байгу</w:t>
      </w:r>
      <w:r w:rsidR="00FF2755" w:rsidRPr="00371F2D">
        <w:rPr>
          <w:rFonts w:ascii="Arial" w:hAnsi="Arial" w:cs="Arial"/>
          <w:sz w:val="24"/>
          <w:szCs w:val="24"/>
        </w:rPr>
        <w:t>у</w:t>
      </w:r>
      <w:r w:rsidR="003911D3" w:rsidRPr="00371F2D">
        <w:rPr>
          <w:rFonts w:ascii="Arial" w:hAnsi="Arial" w:cs="Arial"/>
          <w:sz w:val="24"/>
          <w:szCs w:val="24"/>
        </w:rPr>
        <w:t xml:space="preserve">ллагын даргын тушаалаар батлан ажиллуулж болох бөгөөд томоохон суурин газрын ус хангамжийн байгууллагын </w:t>
      </w:r>
      <w:r w:rsidRPr="00371F2D">
        <w:rPr>
          <w:rFonts w:ascii="Arial" w:hAnsi="Arial" w:cs="Arial"/>
          <w:sz w:val="24"/>
          <w:szCs w:val="24"/>
        </w:rPr>
        <w:t xml:space="preserve">эх үүсвэрийн </w:t>
      </w:r>
      <w:r w:rsidR="003911D3" w:rsidRPr="00371F2D">
        <w:rPr>
          <w:rFonts w:ascii="Arial" w:hAnsi="Arial" w:cs="Arial"/>
          <w:sz w:val="24"/>
          <w:szCs w:val="24"/>
        </w:rPr>
        <w:t>усны асуудал хариуцсан албаны даргын шийдвэрээр ажлын хэсэг томилон гүйцэтгүүлж болно.</w:t>
      </w:r>
    </w:p>
    <w:p w:rsidR="0006141B" w:rsidRPr="00371F2D" w:rsidRDefault="00D551E3" w:rsidP="00E74590">
      <w:pPr>
        <w:pStyle w:val="ListParagraph"/>
        <w:numPr>
          <w:ilvl w:val="1"/>
          <w:numId w:val="40"/>
        </w:numPr>
        <w:tabs>
          <w:tab w:val="left" w:pos="1005"/>
        </w:tabs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371F2D">
        <w:rPr>
          <w:rFonts w:ascii="Arial" w:hAnsi="Arial" w:cs="Arial"/>
          <w:sz w:val="24"/>
          <w:szCs w:val="24"/>
        </w:rPr>
        <w:t>Ус хангамжийн э</w:t>
      </w:r>
      <w:r w:rsidR="007A45ED" w:rsidRPr="00371F2D">
        <w:rPr>
          <w:rFonts w:ascii="Arial" w:hAnsi="Arial" w:cs="Arial"/>
          <w:sz w:val="24"/>
          <w:szCs w:val="24"/>
        </w:rPr>
        <w:t>х үүсвэрийн</w:t>
      </w:r>
      <w:r w:rsidR="003911D3" w:rsidRPr="00371F2D">
        <w:rPr>
          <w:rFonts w:ascii="Arial" w:hAnsi="Arial" w:cs="Arial"/>
          <w:sz w:val="24"/>
          <w:szCs w:val="24"/>
        </w:rPr>
        <w:t xml:space="preserve"> </w:t>
      </w:r>
      <w:r w:rsidRPr="00371F2D">
        <w:rPr>
          <w:rFonts w:ascii="Arial" w:hAnsi="Arial" w:cs="Arial"/>
          <w:sz w:val="24"/>
          <w:szCs w:val="24"/>
        </w:rPr>
        <w:t>ашиглалт</w:t>
      </w:r>
      <w:r w:rsidR="003911D3" w:rsidRPr="00371F2D">
        <w:rPr>
          <w:rFonts w:ascii="Arial" w:hAnsi="Arial" w:cs="Arial"/>
          <w:sz w:val="24"/>
          <w:szCs w:val="24"/>
        </w:rPr>
        <w:t xml:space="preserve"> хариуцсан алба нь </w:t>
      </w:r>
      <w:r w:rsidR="007A45ED" w:rsidRPr="00371F2D">
        <w:rPr>
          <w:rFonts w:ascii="Arial" w:hAnsi="Arial" w:cs="Arial"/>
          <w:sz w:val="24"/>
          <w:szCs w:val="24"/>
        </w:rPr>
        <w:t>гүний худгийг</w:t>
      </w:r>
      <w:r w:rsidR="00A766A6" w:rsidRPr="00371F2D">
        <w:rPr>
          <w:rFonts w:ascii="Arial" w:hAnsi="Arial" w:cs="Arial"/>
          <w:sz w:val="24"/>
          <w:szCs w:val="24"/>
        </w:rPr>
        <w:t xml:space="preserve"> халдваргүйжүүлэх ажлыг гүйцэтгэх </w:t>
      </w:r>
      <w:r w:rsidR="00AE4D15" w:rsidRPr="00371F2D">
        <w:rPr>
          <w:rFonts w:ascii="Arial" w:hAnsi="Arial" w:cs="Arial"/>
          <w:sz w:val="24"/>
          <w:szCs w:val="24"/>
        </w:rPr>
        <w:t>хуваар</w:t>
      </w:r>
      <w:r w:rsidR="00A766A6" w:rsidRPr="00371F2D">
        <w:rPr>
          <w:rFonts w:ascii="Arial" w:hAnsi="Arial" w:cs="Arial"/>
          <w:sz w:val="24"/>
          <w:szCs w:val="24"/>
        </w:rPr>
        <w:t>ийг гаргаж Ус хангамжийн байгууллагын ерөнхий инженерээр батлуулсан байна.</w:t>
      </w:r>
    </w:p>
    <w:p w:rsidR="001E5047" w:rsidRPr="00371F2D" w:rsidRDefault="00AE4D15" w:rsidP="00E74590">
      <w:pPr>
        <w:pStyle w:val="ListParagraph"/>
        <w:numPr>
          <w:ilvl w:val="1"/>
          <w:numId w:val="40"/>
        </w:numPr>
        <w:tabs>
          <w:tab w:val="left" w:pos="1005"/>
        </w:tabs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371F2D">
        <w:rPr>
          <w:rFonts w:ascii="Arial" w:hAnsi="Arial" w:cs="Arial"/>
          <w:sz w:val="24"/>
          <w:szCs w:val="24"/>
        </w:rPr>
        <w:t>Гүний худгийн</w:t>
      </w:r>
      <w:r w:rsidR="00C801C7" w:rsidRPr="00371F2D">
        <w:rPr>
          <w:rFonts w:ascii="Arial" w:hAnsi="Arial" w:cs="Arial"/>
          <w:sz w:val="24"/>
          <w:szCs w:val="24"/>
        </w:rPr>
        <w:t xml:space="preserve"> халдваргүйжүүлэлт</w:t>
      </w:r>
      <w:r w:rsidRPr="00371F2D">
        <w:rPr>
          <w:rFonts w:ascii="Arial" w:hAnsi="Arial" w:cs="Arial"/>
          <w:sz w:val="24"/>
          <w:szCs w:val="24"/>
        </w:rPr>
        <w:t>ий</w:t>
      </w:r>
      <w:r w:rsidR="005B34D7" w:rsidRPr="00371F2D">
        <w:rPr>
          <w:rFonts w:ascii="Arial" w:hAnsi="Arial" w:cs="Arial"/>
          <w:sz w:val="24"/>
          <w:szCs w:val="24"/>
        </w:rPr>
        <w:t>н</w:t>
      </w:r>
      <w:r w:rsidR="00C801C7" w:rsidRPr="00371F2D">
        <w:rPr>
          <w:rFonts w:ascii="Arial" w:hAnsi="Arial" w:cs="Arial"/>
          <w:sz w:val="24"/>
          <w:szCs w:val="24"/>
        </w:rPr>
        <w:t xml:space="preserve"> ажлын үр дүнд үнэлгээ өгөхийн тулд уг ажлыг эхлүүлэхийн өмнө лабораторийн шинжилгээ хийлгэж, </w:t>
      </w:r>
      <w:r w:rsidR="00727E75" w:rsidRPr="00371F2D">
        <w:rPr>
          <w:rFonts w:ascii="Arial" w:hAnsi="Arial" w:cs="Arial"/>
          <w:sz w:val="24"/>
          <w:szCs w:val="24"/>
        </w:rPr>
        <w:t xml:space="preserve">усны чанарын </w:t>
      </w:r>
      <w:r w:rsidR="00C801C7" w:rsidRPr="00371F2D">
        <w:rPr>
          <w:rFonts w:ascii="Arial" w:hAnsi="Arial" w:cs="Arial"/>
          <w:sz w:val="24"/>
          <w:szCs w:val="24"/>
        </w:rPr>
        <w:t>дүн</w:t>
      </w:r>
      <w:r w:rsidR="00727E75" w:rsidRPr="00371F2D">
        <w:rPr>
          <w:rFonts w:ascii="Arial" w:hAnsi="Arial" w:cs="Arial"/>
          <w:sz w:val="24"/>
          <w:szCs w:val="24"/>
        </w:rPr>
        <w:t xml:space="preserve"> мэдээ</w:t>
      </w:r>
      <w:r w:rsidR="00C801C7" w:rsidRPr="00371F2D">
        <w:rPr>
          <w:rFonts w:ascii="Arial" w:hAnsi="Arial" w:cs="Arial"/>
          <w:sz w:val="24"/>
          <w:szCs w:val="24"/>
        </w:rPr>
        <w:t xml:space="preserve">г </w:t>
      </w:r>
      <w:r w:rsidR="00727E75" w:rsidRPr="00371F2D">
        <w:rPr>
          <w:rFonts w:ascii="Arial" w:hAnsi="Arial" w:cs="Arial"/>
          <w:sz w:val="24"/>
          <w:szCs w:val="24"/>
        </w:rPr>
        <w:t>тодорхойлуулсан байна.</w:t>
      </w:r>
    </w:p>
    <w:p w:rsidR="00371F2D" w:rsidRDefault="00371F2D" w:rsidP="00371F2D">
      <w:pPr>
        <w:spacing w:after="0"/>
        <w:ind w:left="90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9B4D8C" w:rsidRPr="00371F2D" w:rsidRDefault="009B4D8C" w:rsidP="00371F2D">
      <w:pPr>
        <w:spacing w:after="0"/>
        <w:ind w:left="90"/>
        <w:jc w:val="center"/>
        <w:rPr>
          <w:rFonts w:ascii="Arial" w:hAnsi="Arial" w:cs="Arial"/>
          <w:b/>
          <w:sz w:val="24"/>
          <w:szCs w:val="24"/>
        </w:rPr>
      </w:pPr>
      <w:r w:rsidRPr="00371F2D">
        <w:rPr>
          <w:rFonts w:ascii="Arial" w:hAnsi="Arial" w:cs="Arial"/>
          <w:b/>
          <w:sz w:val="24"/>
          <w:szCs w:val="24"/>
        </w:rPr>
        <w:t xml:space="preserve">Хоёр: </w:t>
      </w:r>
      <w:r w:rsidR="005E1CD4">
        <w:rPr>
          <w:rFonts w:ascii="Arial" w:hAnsi="Arial" w:cs="Arial"/>
          <w:b/>
          <w:sz w:val="24"/>
          <w:szCs w:val="24"/>
        </w:rPr>
        <w:t>Халдваргүйжүүлэх аргачлал</w:t>
      </w:r>
    </w:p>
    <w:p w:rsidR="009B4D8C" w:rsidRPr="00371F2D" w:rsidRDefault="009B4D8C" w:rsidP="00E74590">
      <w:pPr>
        <w:pStyle w:val="ListParagraph"/>
        <w:numPr>
          <w:ilvl w:val="1"/>
          <w:numId w:val="29"/>
        </w:numPr>
        <w:tabs>
          <w:tab w:val="left" w:pos="810"/>
          <w:tab w:val="left" w:pos="1005"/>
        </w:tabs>
        <w:spacing w:after="0"/>
        <w:ind w:left="86" w:firstLine="720"/>
        <w:jc w:val="both"/>
        <w:rPr>
          <w:rFonts w:ascii="Arial" w:hAnsi="Arial" w:cs="Arial"/>
          <w:sz w:val="24"/>
          <w:szCs w:val="24"/>
        </w:rPr>
      </w:pPr>
      <w:r w:rsidRPr="00371F2D">
        <w:rPr>
          <w:rFonts w:ascii="Arial" w:hAnsi="Arial" w:cs="Arial"/>
          <w:sz w:val="24"/>
          <w:szCs w:val="24"/>
        </w:rPr>
        <w:t xml:space="preserve">Гүний худгийг халдваргүйжүүлэх ажлыг хийж гүйцэтгэхийн өмнө гүний худгийг цэвэрлэж, лайдах ажлуудыг тусгайлан гаргасан зааврын </w:t>
      </w:r>
      <w:r w:rsidR="00256B6C" w:rsidRPr="00371F2D">
        <w:rPr>
          <w:rFonts w:ascii="Arial" w:hAnsi="Arial" w:cs="Arial"/>
          <w:sz w:val="24"/>
          <w:szCs w:val="24"/>
          <w:lang w:val="en-US"/>
        </w:rPr>
        <w:t xml:space="preserve">дагуу </w:t>
      </w:r>
      <w:r w:rsidRPr="00371F2D">
        <w:rPr>
          <w:rFonts w:ascii="Arial" w:hAnsi="Arial" w:cs="Arial"/>
          <w:sz w:val="24"/>
          <w:szCs w:val="24"/>
        </w:rPr>
        <w:t>хийж гүйцэтгэсэн байх шаардлагатай.</w:t>
      </w:r>
    </w:p>
    <w:p w:rsidR="001A4C33" w:rsidRPr="00371F2D" w:rsidRDefault="001A4C33" w:rsidP="00E74590">
      <w:pPr>
        <w:pStyle w:val="ListParagraph"/>
        <w:numPr>
          <w:ilvl w:val="1"/>
          <w:numId w:val="29"/>
        </w:numPr>
        <w:tabs>
          <w:tab w:val="left" w:pos="810"/>
          <w:tab w:val="left" w:pos="1005"/>
        </w:tabs>
        <w:spacing w:after="0"/>
        <w:ind w:left="86" w:firstLine="720"/>
        <w:jc w:val="both"/>
        <w:rPr>
          <w:rFonts w:ascii="Arial" w:hAnsi="Arial" w:cs="Arial"/>
          <w:sz w:val="24"/>
          <w:szCs w:val="24"/>
        </w:rPr>
      </w:pPr>
      <w:r w:rsidRPr="00371F2D">
        <w:rPr>
          <w:rFonts w:ascii="Arial" w:hAnsi="Arial" w:cs="Arial"/>
          <w:sz w:val="24"/>
          <w:szCs w:val="24"/>
        </w:rPr>
        <w:t>Халдваргүйжүүлэлтэнд бэлтгэх</w:t>
      </w:r>
    </w:p>
    <w:p w:rsidR="001A4C33" w:rsidRPr="00371F2D" w:rsidRDefault="001A4C33" w:rsidP="00E74590">
      <w:pPr>
        <w:pStyle w:val="ListParagraph"/>
        <w:numPr>
          <w:ilvl w:val="2"/>
          <w:numId w:val="29"/>
        </w:numPr>
        <w:tabs>
          <w:tab w:val="left" w:pos="810"/>
          <w:tab w:val="left" w:pos="1080"/>
        </w:tabs>
        <w:spacing w:after="0"/>
        <w:ind w:left="86" w:firstLine="720"/>
        <w:jc w:val="both"/>
        <w:rPr>
          <w:rFonts w:ascii="Arial" w:hAnsi="Arial" w:cs="Arial"/>
          <w:sz w:val="24"/>
          <w:szCs w:val="24"/>
        </w:rPr>
      </w:pPr>
      <w:r w:rsidRPr="00371F2D">
        <w:rPr>
          <w:rFonts w:ascii="Arial" w:hAnsi="Arial" w:cs="Arial"/>
          <w:sz w:val="24"/>
          <w:szCs w:val="24"/>
        </w:rPr>
        <w:t>Халдваргүйжүүлэх бодисоо зөв сонгож авахын тулд энэ чи</w:t>
      </w:r>
      <w:r w:rsidR="00256B6C" w:rsidRPr="00371F2D">
        <w:rPr>
          <w:rFonts w:ascii="Arial" w:hAnsi="Arial" w:cs="Arial"/>
          <w:sz w:val="24"/>
          <w:szCs w:val="24"/>
        </w:rPr>
        <w:t>глэлээр тусгайлан гаргасан заав</w:t>
      </w:r>
      <w:r w:rsidRPr="00371F2D">
        <w:rPr>
          <w:rFonts w:ascii="Arial" w:hAnsi="Arial" w:cs="Arial"/>
          <w:sz w:val="24"/>
          <w:szCs w:val="24"/>
        </w:rPr>
        <w:t>рыг мөрдөж ажилла</w:t>
      </w:r>
      <w:r w:rsidR="00A70430" w:rsidRPr="00371F2D">
        <w:rPr>
          <w:rFonts w:ascii="Arial" w:hAnsi="Arial" w:cs="Arial"/>
          <w:sz w:val="24"/>
          <w:szCs w:val="24"/>
        </w:rPr>
        <w:t>на</w:t>
      </w:r>
      <w:r w:rsidRPr="00371F2D">
        <w:rPr>
          <w:rFonts w:ascii="Arial" w:hAnsi="Arial" w:cs="Arial"/>
          <w:sz w:val="24"/>
          <w:szCs w:val="24"/>
        </w:rPr>
        <w:t>.</w:t>
      </w:r>
    </w:p>
    <w:p w:rsidR="001A4C33" w:rsidRPr="00371F2D" w:rsidRDefault="001A4C33" w:rsidP="00E74590">
      <w:pPr>
        <w:pStyle w:val="ListParagraph"/>
        <w:numPr>
          <w:ilvl w:val="2"/>
          <w:numId w:val="29"/>
        </w:numPr>
        <w:tabs>
          <w:tab w:val="left" w:pos="810"/>
          <w:tab w:val="left" w:pos="1080"/>
        </w:tabs>
        <w:spacing w:after="0"/>
        <w:ind w:left="86" w:firstLine="720"/>
        <w:jc w:val="both"/>
        <w:rPr>
          <w:rFonts w:ascii="Arial" w:hAnsi="Arial" w:cs="Arial"/>
          <w:sz w:val="24"/>
          <w:szCs w:val="24"/>
        </w:rPr>
      </w:pPr>
      <w:r w:rsidRPr="00371F2D">
        <w:rPr>
          <w:rFonts w:ascii="Arial" w:hAnsi="Arial" w:cs="Arial"/>
          <w:sz w:val="24"/>
          <w:szCs w:val="24"/>
        </w:rPr>
        <w:t xml:space="preserve">Халдваргүйжүүлэлтэнд хлорт нэгдлүүдийг сонгон авсан бол идэвхит хлорын хэмжээг </w:t>
      </w:r>
      <w:r w:rsidR="003A522E" w:rsidRPr="00371F2D">
        <w:rPr>
          <w:rFonts w:ascii="Arial" w:hAnsi="Arial" w:cs="Arial"/>
          <w:sz w:val="24"/>
          <w:szCs w:val="24"/>
        </w:rPr>
        <w:t>тусгайлан гаргасан</w:t>
      </w:r>
      <w:r w:rsidR="00B71906" w:rsidRPr="00371F2D">
        <w:rPr>
          <w:rFonts w:ascii="Arial" w:eastAsia="Arial Unicode MS" w:hAnsi="Arial" w:cs="Arial"/>
          <w:sz w:val="24"/>
          <w:szCs w:val="24"/>
        </w:rPr>
        <w:t xml:space="preserve"> </w:t>
      </w:r>
      <w:r w:rsidR="00B71906" w:rsidRPr="00371F2D">
        <w:rPr>
          <w:rFonts w:ascii="Arial" w:hAnsi="Arial" w:cs="Arial"/>
          <w:sz w:val="24"/>
          <w:szCs w:val="24"/>
        </w:rPr>
        <w:t xml:space="preserve">зааврын </w:t>
      </w:r>
      <w:r w:rsidR="00456A16" w:rsidRPr="00371F2D">
        <w:rPr>
          <w:rFonts w:ascii="Arial" w:hAnsi="Arial" w:cs="Arial"/>
          <w:sz w:val="24"/>
          <w:szCs w:val="24"/>
        </w:rPr>
        <w:t xml:space="preserve">дагуу </w:t>
      </w:r>
      <w:r w:rsidRPr="00371F2D">
        <w:rPr>
          <w:rFonts w:ascii="Arial" w:hAnsi="Arial" w:cs="Arial"/>
          <w:sz w:val="24"/>
          <w:szCs w:val="24"/>
        </w:rPr>
        <w:t>тодорхойлуулсан байна.</w:t>
      </w:r>
    </w:p>
    <w:p w:rsidR="001A4C33" w:rsidRPr="00371F2D" w:rsidRDefault="001A4C33" w:rsidP="00E74590">
      <w:pPr>
        <w:pStyle w:val="ListParagraph"/>
        <w:numPr>
          <w:ilvl w:val="2"/>
          <w:numId w:val="29"/>
        </w:numPr>
        <w:tabs>
          <w:tab w:val="left" w:pos="810"/>
          <w:tab w:val="left" w:pos="1080"/>
        </w:tabs>
        <w:spacing w:after="0"/>
        <w:ind w:left="86" w:firstLine="720"/>
        <w:jc w:val="both"/>
        <w:rPr>
          <w:rFonts w:ascii="Arial" w:hAnsi="Arial" w:cs="Arial"/>
          <w:sz w:val="24"/>
          <w:szCs w:val="24"/>
        </w:rPr>
      </w:pPr>
      <w:r w:rsidRPr="00371F2D">
        <w:rPr>
          <w:rFonts w:ascii="Arial" w:hAnsi="Arial" w:cs="Arial"/>
          <w:sz w:val="24"/>
          <w:szCs w:val="24"/>
        </w:rPr>
        <w:t xml:space="preserve">Халдваргүйжүүлэх бодисыг уусмал хэлбэрээр хэрэглэхийн тулд халдваргүйжүүлэлтэнд </w:t>
      </w:r>
      <w:r w:rsidRPr="00371F2D">
        <w:rPr>
          <w:rFonts w:ascii="Arial" w:hAnsi="Arial" w:cs="Arial"/>
          <w:sz w:val="24"/>
          <w:szCs w:val="24"/>
          <w:lang w:val="en-US"/>
        </w:rPr>
        <w:t>таарах</w:t>
      </w:r>
      <w:r w:rsidRPr="00371F2D">
        <w:rPr>
          <w:rFonts w:ascii="Arial" w:hAnsi="Arial" w:cs="Arial"/>
          <w:sz w:val="24"/>
          <w:szCs w:val="24"/>
        </w:rPr>
        <w:t xml:space="preserve"> тунг уг халдваргүйжүүлэх гүний худаг дахь усны хэмжээ, идэвхит хлорын хэмжээ, хлор шингээх чанар зэргийг тооцоолсоны үндсэн дээр тусгай томъёоны тусламжтайгаар тунг тааруулна.</w:t>
      </w:r>
    </w:p>
    <w:p w:rsidR="001A4C33" w:rsidRDefault="001A4C33" w:rsidP="001514F7">
      <w:pPr>
        <w:pStyle w:val="ListParagraph"/>
        <w:numPr>
          <w:ilvl w:val="2"/>
          <w:numId w:val="29"/>
        </w:numPr>
        <w:tabs>
          <w:tab w:val="left" w:pos="810"/>
          <w:tab w:val="left" w:pos="1080"/>
        </w:tabs>
        <w:spacing w:after="0"/>
        <w:ind w:left="86" w:firstLine="720"/>
        <w:jc w:val="both"/>
        <w:rPr>
          <w:rFonts w:ascii="Arial" w:hAnsi="Arial" w:cs="Arial"/>
          <w:sz w:val="24"/>
          <w:szCs w:val="24"/>
        </w:rPr>
      </w:pPr>
      <w:r w:rsidRPr="00371F2D">
        <w:rPr>
          <w:rFonts w:ascii="Arial" w:hAnsi="Arial" w:cs="Arial"/>
          <w:sz w:val="24"/>
          <w:szCs w:val="24"/>
        </w:rPr>
        <w:t>Хлорт нэгдлүүд нь химийн хорт бодист хамаарагда</w:t>
      </w:r>
      <w:r w:rsidRPr="001514F7">
        <w:rPr>
          <w:rFonts w:ascii="Arial" w:hAnsi="Arial" w:cs="Arial"/>
          <w:sz w:val="24"/>
          <w:szCs w:val="24"/>
        </w:rPr>
        <w:t>х тул хөдөлмөрийн аюулгүй ажиллагааны зааварчилгааг баримталж ажиллана</w:t>
      </w:r>
      <w:r w:rsidR="00256B6C" w:rsidRPr="001514F7">
        <w:rPr>
          <w:rFonts w:ascii="Arial" w:hAnsi="Arial" w:cs="Arial"/>
          <w:sz w:val="24"/>
          <w:szCs w:val="24"/>
        </w:rPr>
        <w:t>.</w:t>
      </w:r>
    </w:p>
    <w:p w:rsidR="000B5313" w:rsidRDefault="000B5313" w:rsidP="000B5313">
      <w:pPr>
        <w:tabs>
          <w:tab w:val="left" w:pos="810"/>
          <w:tab w:val="left" w:pos="108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0B5313" w:rsidRPr="000B5313" w:rsidRDefault="000B5313" w:rsidP="000B5313">
      <w:pPr>
        <w:tabs>
          <w:tab w:val="left" w:pos="810"/>
          <w:tab w:val="left" w:pos="108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514F7" w:rsidRDefault="001514F7" w:rsidP="001514F7">
      <w:pPr>
        <w:pStyle w:val="ListParagraph"/>
        <w:tabs>
          <w:tab w:val="left" w:pos="810"/>
          <w:tab w:val="left" w:pos="1080"/>
        </w:tabs>
        <w:spacing w:after="0"/>
        <w:ind w:left="806"/>
        <w:jc w:val="center"/>
        <w:rPr>
          <w:rFonts w:ascii="Arial" w:hAnsi="Arial" w:cs="Arial"/>
          <w:b/>
          <w:sz w:val="24"/>
          <w:szCs w:val="24"/>
        </w:rPr>
      </w:pPr>
    </w:p>
    <w:p w:rsidR="001514F7" w:rsidRDefault="001514F7" w:rsidP="001514F7">
      <w:pPr>
        <w:pStyle w:val="ListParagraph"/>
        <w:tabs>
          <w:tab w:val="left" w:pos="810"/>
          <w:tab w:val="left" w:pos="1080"/>
        </w:tabs>
        <w:spacing w:after="0"/>
        <w:ind w:left="806"/>
        <w:jc w:val="center"/>
        <w:rPr>
          <w:rFonts w:ascii="Arial" w:hAnsi="Arial" w:cs="Arial"/>
          <w:b/>
          <w:sz w:val="24"/>
          <w:szCs w:val="24"/>
        </w:rPr>
      </w:pPr>
      <w:r w:rsidRPr="001514F7">
        <w:rPr>
          <w:rFonts w:ascii="Arial" w:hAnsi="Arial" w:cs="Arial"/>
          <w:b/>
          <w:sz w:val="24"/>
          <w:szCs w:val="24"/>
        </w:rPr>
        <w:lastRenderedPageBreak/>
        <w:t>Гурав. Халдваргүйжүүлэх аргачлал</w:t>
      </w:r>
    </w:p>
    <w:p w:rsidR="001514F7" w:rsidRPr="001514F7" w:rsidRDefault="001514F7" w:rsidP="001514F7">
      <w:pPr>
        <w:pStyle w:val="ListParagraph"/>
        <w:tabs>
          <w:tab w:val="left" w:pos="810"/>
          <w:tab w:val="left" w:pos="1080"/>
        </w:tabs>
        <w:spacing w:after="0"/>
        <w:ind w:left="806"/>
        <w:jc w:val="center"/>
        <w:rPr>
          <w:rFonts w:ascii="Arial" w:hAnsi="Arial" w:cs="Arial"/>
          <w:b/>
          <w:sz w:val="24"/>
          <w:szCs w:val="24"/>
        </w:rPr>
      </w:pPr>
    </w:p>
    <w:p w:rsidR="001514F7" w:rsidRDefault="001514F7" w:rsidP="001514F7">
      <w:pPr>
        <w:pStyle w:val="ListParagraph"/>
        <w:numPr>
          <w:ilvl w:val="1"/>
          <w:numId w:val="43"/>
        </w:numPr>
        <w:tabs>
          <w:tab w:val="left" w:pos="810"/>
          <w:tab w:val="left" w:pos="100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971FF" w:rsidRPr="001514F7">
        <w:rPr>
          <w:rFonts w:ascii="Arial" w:hAnsi="Arial" w:cs="Arial"/>
          <w:sz w:val="24"/>
          <w:szCs w:val="24"/>
        </w:rPr>
        <w:t>Гүний худгий</w:t>
      </w:r>
      <w:r w:rsidR="009B4D8C" w:rsidRPr="001514F7">
        <w:rPr>
          <w:rFonts w:ascii="Arial" w:hAnsi="Arial" w:cs="Arial"/>
          <w:sz w:val="24"/>
          <w:szCs w:val="24"/>
        </w:rPr>
        <w:t xml:space="preserve">г халдваргүйжүүлэх ажлыг </w:t>
      </w:r>
      <w:r w:rsidR="001A4C33" w:rsidRPr="001514F7">
        <w:rPr>
          <w:rFonts w:ascii="Arial" w:hAnsi="Arial" w:cs="Arial"/>
          <w:sz w:val="24"/>
          <w:szCs w:val="24"/>
        </w:rPr>
        <w:t>дараах</w:t>
      </w:r>
      <w:r w:rsidR="009B4D8C" w:rsidRPr="001514F7">
        <w:rPr>
          <w:rFonts w:ascii="Arial" w:hAnsi="Arial" w:cs="Arial"/>
          <w:sz w:val="24"/>
          <w:szCs w:val="24"/>
        </w:rPr>
        <w:t xml:space="preserve"> </w:t>
      </w:r>
      <w:r w:rsidR="001A4C33" w:rsidRPr="001514F7">
        <w:rPr>
          <w:rFonts w:ascii="Arial" w:hAnsi="Arial" w:cs="Arial"/>
          <w:sz w:val="24"/>
          <w:szCs w:val="24"/>
        </w:rPr>
        <w:t>3 үе шат</w:t>
      </w:r>
      <w:r w:rsidR="009B4D8C" w:rsidRPr="001514F7">
        <w:rPr>
          <w:rFonts w:ascii="Arial" w:hAnsi="Arial" w:cs="Arial"/>
          <w:sz w:val="24"/>
          <w:szCs w:val="24"/>
        </w:rPr>
        <w:t>аар хийж гүйцэтгэнэ.</w:t>
      </w:r>
    </w:p>
    <w:p w:rsidR="001514F7" w:rsidRPr="001514F7" w:rsidRDefault="001514F7" w:rsidP="001514F7">
      <w:pPr>
        <w:pStyle w:val="ListParagraph"/>
        <w:numPr>
          <w:ilvl w:val="1"/>
          <w:numId w:val="43"/>
        </w:numPr>
        <w:tabs>
          <w:tab w:val="left" w:pos="810"/>
          <w:tab w:val="left" w:pos="100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75A03" w:rsidRPr="001514F7">
        <w:rPr>
          <w:rFonts w:ascii="Arial" w:hAnsi="Arial" w:cs="Arial"/>
          <w:color w:val="0B0F13"/>
          <w:sz w:val="24"/>
          <w:szCs w:val="24"/>
        </w:rPr>
        <w:t xml:space="preserve">Нэгдүгээр </w:t>
      </w:r>
      <w:r w:rsidR="000F167B" w:rsidRPr="001514F7">
        <w:rPr>
          <w:rFonts w:ascii="Arial" w:hAnsi="Arial" w:cs="Arial"/>
          <w:color w:val="0B0F13"/>
          <w:sz w:val="24"/>
          <w:szCs w:val="24"/>
        </w:rPr>
        <w:t xml:space="preserve">үе </w:t>
      </w:r>
      <w:r w:rsidR="00775A03" w:rsidRPr="001514F7">
        <w:rPr>
          <w:rFonts w:ascii="Arial" w:hAnsi="Arial" w:cs="Arial"/>
          <w:color w:val="0B0F13"/>
          <w:sz w:val="24"/>
          <w:szCs w:val="24"/>
        </w:rPr>
        <w:t xml:space="preserve">шат: </w:t>
      </w:r>
      <w:r w:rsidR="00921284" w:rsidRPr="001514F7">
        <w:rPr>
          <w:rFonts w:ascii="Arial" w:hAnsi="Arial" w:cs="Arial"/>
          <w:color w:val="0B0F13"/>
          <w:sz w:val="24"/>
          <w:szCs w:val="24"/>
        </w:rPr>
        <w:t>Г</w:t>
      </w:r>
      <w:r w:rsidR="000F167B" w:rsidRPr="001514F7">
        <w:rPr>
          <w:rFonts w:ascii="Arial" w:hAnsi="Arial" w:cs="Arial"/>
          <w:color w:val="0B0F13"/>
          <w:sz w:val="24"/>
          <w:szCs w:val="24"/>
        </w:rPr>
        <w:t>үний х</w:t>
      </w:r>
      <w:r w:rsidR="00775A03" w:rsidRPr="001514F7">
        <w:rPr>
          <w:rFonts w:ascii="Arial" w:hAnsi="Arial" w:cs="Arial"/>
          <w:color w:val="0B0F13"/>
          <w:sz w:val="24"/>
          <w:szCs w:val="24"/>
        </w:rPr>
        <w:t xml:space="preserve">удгийн </w:t>
      </w:r>
      <w:r w:rsidR="00156871" w:rsidRPr="001514F7">
        <w:rPr>
          <w:rFonts w:ascii="Arial" w:hAnsi="Arial" w:cs="Arial"/>
          <w:color w:val="0B0F13"/>
          <w:sz w:val="24"/>
          <w:szCs w:val="24"/>
        </w:rPr>
        <w:t>насосыг</w:t>
      </w:r>
      <w:r w:rsidR="00775A03" w:rsidRPr="001514F7">
        <w:rPr>
          <w:rFonts w:ascii="Arial" w:hAnsi="Arial" w:cs="Arial"/>
          <w:color w:val="0B0F13"/>
          <w:sz w:val="24"/>
          <w:szCs w:val="24"/>
        </w:rPr>
        <w:t xml:space="preserve"> 24 цагийн турш ердийн ус </w:t>
      </w:r>
      <w:r w:rsidR="00156871" w:rsidRPr="001514F7">
        <w:rPr>
          <w:rFonts w:ascii="Arial" w:hAnsi="Arial" w:cs="Arial"/>
          <w:color w:val="0B0F13"/>
          <w:sz w:val="24"/>
          <w:szCs w:val="24"/>
        </w:rPr>
        <w:t>өгөлтөө</w:t>
      </w:r>
      <w:r>
        <w:rPr>
          <w:rFonts w:ascii="Arial" w:hAnsi="Arial" w:cs="Arial"/>
          <w:color w:val="0B0F13"/>
          <w:sz w:val="24"/>
          <w:szCs w:val="24"/>
        </w:rPr>
        <w:t>с</w:t>
      </w:r>
    </w:p>
    <w:p w:rsidR="001514F7" w:rsidRDefault="00775A03" w:rsidP="001514F7">
      <w:pPr>
        <w:tabs>
          <w:tab w:val="left" w:pos="810"/>
          <w:tab w:val="left" w:pos="100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1514F7">
        <w:rPr>
          <w:rFonts w:ascii="Arial" w:hAnsi="Arial" w:cs="Arial"/>
          <w:color w:val="0B0F13"/>
          <w:sz w:val="24"/>
          <w:szCs w:val="24"/>
        </w:rPr>
        <w:t>15</w:t>
      </w:r>
      <w:r w:rsidR="000F167B" w:rsidRPr="001514F7">
        <w:rPr>
          <w:rFonts w:ascii="Arial" w:hAnsi="Arial" w:cs="Arial"/>
          <w:color w:val="0B0F13"/>
          <w:sz w:val="24"/>
          <w:szCs w:val="24"/>
        </w:rPr>
        <w:t>–</w:t>
      </w:r>
      <w:r w:rsidRPr="001514F7">
        <w:rPr>
          <w:rFonts w:ascii="Arial" w:hAnsi="Arial" w:cs="Arial"/>
          <w:color w:val="0B0F13"/>
          <w:sz w:val="24"/>
          <w:szCs w:val="24"/>
        </w:rPr>
        <w:t>20% илүү бүтээмжээр ажиллуулна. Үүний дараа насос</w:t>
      </w:r>
      <w:r w:rsidR="00AB19B4" w:rsidRPr="001514F7">
        <w:rPr>
          <w:rFonts w:ascii="Arial" w:hAnsi="Arial" w:cs="Arial"/>
          <w:color w:val="0B0F13"/>
          <w:sz w:val="24"/>
          <w:szCs w:val="24"/>
        </w:rPr>
        <w:t>,</w:t>
      </w:r>
      <w:r w:rsidRPr="001514F7">
        <w:rPr>
          <w:rFonts w:ascii="Arial" w:hAnsi="Arial" w:cs="Arial"/>
          <w:color w:val="0B0F13"/>
          <w:sz w:val="24"/>
          <w:szCs w:val="24"/>
        </w:rPr>
        <w:t xml:space="preserve"> хоолойг сугалж цэвэрлэн даралттай усаар угаана. </w:t>
      </w:r>
      <w:r w:rsidRPr="001514F7">
        <w:rPr>
          <w:rFonts w:ascii="Arial" w:eastAsia="Times New Roman" w:hAnsi="Arial" w:cs="Arial"/>
          <w:color w:val="111111"/>
          <w:sz w:val="24"/>
          <w:szCs w:val="24"/>
        </w:rPr>
        <w:t xml:space="preserve">Халдваргүйжүүлэлтийг </w:t>
      </w:r>
      <w:r w:rsidR="00D43917" w:rsidRPr="001514F7">
        <w:rPr>
          <w:rFonts w:ascii="Arial" w:eastAsia="Times New Roman" w:hAnsi="Arial" w:cs="Arial"/>
          <w:color w:val="111111"/>
          <w:sz w:val="24"/>
          <w:szCs w:val="24"/>
        </w:rPr>
        <w:t>богино</w:t>
      </w:r>
      <w:r w:rsidRPr="001514F7">
        <w:rPr>
          <w:rFonts w:ascii="Arial" w:eastAsia="Times New Roman" w:hAnsi="Arial" w:cs="Arial"/>
          <w:color w:val="111111"/>
          <w:sz w:val="24"/>
          <w:szCs w:val="24"/>
        </w:rPr>
        <w:t xml:space="preserve"> хугацаанд хийхийн тулд </w:t>
      </w:r>
      <w:r w:rsidR="00AB19B4" w:rsidRPr="001514F7">
        <w:rPr>
          <w:rFonts w:ascii="Arial" w:eastAsia="Times New Roman" w:hAnsi="Arial" w:cs="Arial"/>
          <w:color w:val="111111"/>
          <w:sz w:val="24"/>
          <w:szCs w:val="24"/>
        </w:rPr>
        <w:t>тусгайлан гаргасан</w:t>
      </w:r>
      <w:r w:rsidR="00BC7C2D" w:rsidRPr="001514F7">
        <w:rPr>
          <w:rFonts w:ascii="Arial" w:hAnsi="Arial" w:cs="Arial"/>
          <w:sz w:val="24"/>
          <w:szCs w:val="24"/>
        </w:rPr>
        <w:t xml:space="preserve"> зааврын дагуу </w:t>
      </w:r>
      <w:r w:rsidR="00AB19B4" w:rsidRPr="001514F7">
        <w:rPr>
          <w:rFonts w:ascii="Arial" w:eastAsia="Times New Roman" w:hAnsi="Arial" w:cs="Arial"/>
          <w:color w:val="111111"/>
          <w:sz w:val="24"/>
          <w:szCs w:val="24"/>
        </w:rPr>
        <w:t xml:space="preserve"> 75-100 мг/л – тай халдваргүйжүүлэх уусмал </w:t>
      </w:r>
      <w:r w:rsidR="00BC7C2D" w:rsidRPr="001514F7">
        <w:rPr>
          <w:rFonts w:ascii="Arial" w:hAnsi="Arial" w:cs="Arial"/>
          <w:sz w:val="24"/>
          <w:szCs w:val="24"/>
        </w:rPr>
        <w:t>бэлтгэ</w:t>
      </w:r>
      <w:r w:rsidRPr="001514F7">
        <w:rPr>
          <w:rFonts w:ascii="Arial" w:eastAsia="Times New Roman" w:hAnsi="Arial" w:cs="Arial"/>
          <w:color w:val="111111"/>
          <w:sz w:val="24"/>
          <w:szCs w:val="24"/>
        </w:rPr>
        <w:t xml:space="preserve">н 5-6 цаг </w:t>
      </w:r>
      <w:r w:rsidR="00AB19B4" w:rsidRPr="001514F7">
        <w:rPr>
          <w:rFonts w:ascii="Arial" w:eastAsia="Times New Roman" w:hAnsi="Arial" w:cs="Arial"/>
          <w:color w:val="111111"/>
          <w:sz w:val="24"/>
          <w:szCs w:val="24"/>
        </w:rPr>
        <w:t>харилцан үйлчлэл</w:t>
      </w:r>
      <w:r w:rsidR="00256B6C" w:rsidRPr="001514F7">
        <w:rPr>
          <w:rFonts w:ascii="Arial" w:eastAsia="Times New Roman" w:hAnsi="Arial" w:cs="Arial"/>
          <w:color w:val="111111"/>
          <w:sz w:val="24"/>
          <w:szCs w:val="24"/>
        </w:rPr>
        <w:t>д байлга</w:t>
      </w:r>
      <w:r w:rsidRPr="001514F7">
        <w:rPr>
          <w:rFonts w:ascii="Arial" w:eastAsia="Times New Roman" w:hAnsi="Arial" w:cs="Arial"/>
          <w:color w:val="111111"/>
          <w:sz w:val="24"/>
          <w:szCs w:val="24"/>
        </w:rPr>
        <w:t xml:space="preserve">на. Хэрэв </w:t>
      </w:r>
      <w:r w:rsidR="00AB19B4" w:rsidRPr="001514F7">
        <w:rPr>
          <w:rFonts w:ascii="Arial" w:eastAsia="Times New Roman" w:hAnsi="Arial" w:cs="Arial"/>
          <w:color w:val="111111"/>
          <w:sz w:val="24"/>
          <w:szCs w:val="24"/>
        </w:rPr>
        <w:t>халдваргүйжүүлэх уусмалын агууламж</w:t>
      </w:r>
      <w:r w:rsidRPr="001514F7">
        <w:rPr>
          <w:rFonts w:ascii="Arial" w:eastAsia="Times New Roman" w:hAnsi="Arial" w:cs="Arial"/>
          <w:color w:val="111111"/>
          <w:sz w:val="24"/>
          <w:szCs w:val="24"/>
        </w:rPr>
        <w:t xml:space="preserve"> 40-50</w:t>
      </w:r>
      <w:r w:rsidR="00BC7C2D" w:rsidRPr="001514F7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r w:rsidRPr="001514F7">
        <w:rPr>
          <w:rFonts w:ascii="Arial" w:eastAsia="Times New Roman" w:hAnsi="Arial" w:cs="Arial"/>
          <w:color w:val="111111"/>
          <w:sz w:val="24"/>
          <w:szCs w:val="24"/>
        </w:rPr>
        <w:t>мг/л б</w:t>
      </w:r>
      <w:r w:rsidR="00BC7C2D" w:rsidRPr="001514F7">
        <w:rPr>
          <w:rFonts w:ascii="Arial" w:eastAsia="Times New Roman" w:hAnsi="Arial" w:cs="Arial"/>
          <w:color w:val="111111"/>
          <w:sz w:val="24"/>
          <w:szCs w:val="24"/>
        </w:rPr>
        <w:t>айва</w:t>
      </w:r>
      <w:r w:rsidRPr="001514F7">
        <w:rPr>
          <w:rFonts w:ascii="Arial" w:eastAsia="Times New Roman" w:hAnsi="Arial" w:cs="Arial"/>
          <w:color w:val="111111"/>
          <w:sz w:val="24"/>
          <w:szCs w:val="24"/>
        </w:rPr>
        <w:t xml:space="preserve">л </w:t>
      </w:r>
      <w:r w:rsidR="00AB19B4" w:rsidRPr="001514F7">
        <w:rPr>
          <w:rFonts w:ascii="Arial" w:eastAsia="Times New Roman" w:hAnsi="Arial" w:cs="Arial"/>
          <w:color w:val="111111"/>
          <w:sz w:val="24"/>
          <w:szCs w:val="24"/>
        </w:rPr>
        <w:t>харилцан үйлчлэл</w:t>
      </w:r>
      <w:r w:rsidR="00256B6C" w:rsidRPr="001514F7">
        <w:rPr>
          <w:rFonts w:ascii="Arial" w:eastAsia="Times New Roman" w:hAnsi="Arial" w:cs="Arial"/>
          <w:color w:val="111111"/>
          <w:sz w:val="24"/>
          <w:szCs w:val="24"/>
        </w:rPr>
        <w:t>д байлг</w:t>
      </w:r>
      <w:r w:rsidRPr="001514F7">
        <w:rPr>
          <w:rFonts w:ascii="Arial" w:eastAsia="Times New Roman" w:hAnsi="Arial" w:cs="Arial"/>
          <w:color w:val="111111"/>
          <w:sz w:val="24"/>
          <w:szCs w:val="24"/>
        </w:rPr>
        <w:t xml:space="preserve">ах хугацааг 24 </w:t>
      </w:r>
      <w:r w:rsidR="00AE5D5C" w:rsidRPr="001514F7">
        <w:rPr>
          <w:rFonts w:ascii="Arial" w:eastAsia="Times New Roman" w:hAnsi="Arial" w:cs="Arial"/>
          <w:color w:val="111111"/>
          <w:sz w:val="24"/>
          <w:szCs w:val="24"/>
        </w:rPr>
        <w:t xml:space="preserve">цаг </w:t>
      </w:r>
      <w:r w:rsidRPr="001514F7">
        <w:rPr>
          <w:rFonts w:ascii="Arial" w:eastAsia="Times New Roman" w:hAnsi="Arial" w:cs="Arial"/>
          <w:color w:val="111111"/>
          <w:sz w:val="24"/>
          <w:szCs w:val="24"/>
        </w:rPr>
        <w:t>буюу түүнээс дээш болгоно.</w:t>
      </w:r>
    </w:p>
    <w:p w:rsidR="001514F7" w:rsidRPr="001514F7" w:rsidRDefault="00775A03" w:rsidP="001514F7">
      <w:pPr>
        <w:pStyle w:val="ListParagraph"/>
        <w:numPr>
          <w:ilvl w:val="2"/>
          <w:numId w:val="43"/>
        </w:numPr>
        <w:tabs>
          <w:tab w:val="left" w:pos="810"/>
          <w:tab w:val="left" w:pos="100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1514F7">
        <w:rPr>
          <w:rFonts w:ascii="Arial" w:hAnsi="Arial" w:cs="Arial"/>
          <w:color w:val="0B0F13"/>
          <w:sz w:val="24"/>
          <w:szCs w:val="24"/>
        </w:rPr>
        <w:t xml:space="preserve">Хоёрдугаар </w:t>
      </w:r>
      <w:r w:rsidR="00D43917" w:rsidRPr="001514F7">
        <w:rPr>
          <w:rFonts w:ascii="Arial" w:hAnsi="Arial" w:cs="Arial"/>
          <w:color w:val="0B0F13"/>
          <w:sz w:val="24"/>
          <w:szCs w:val="24"/>
        </w:rPr>
        <w:t xml:space="preserve">үе </w:t>
      </w:r>
      <w:r w:rsidR="00921284" w:rsidRPr="001514F7">
        <w:rPr>
          <w:rFonts w:ascii="Arial" w:hAnsi="Arial" w:cs="Arial"/>
          <w:color w:val="0B0F13"/>
          <w:sz w:val="24"/>
          <w:szCs w:val="24"/>
        </w:rPr>
        <w:t xml:space="preserve">шат: </w:t>
      </w:r>
      <w:r w:rsidRPr="001514F7">
        <w:rPr>
          <w:rFonts w:ascii="Arial" w:hAnsi="Arial" w:cs="Arial"/>
          <w:color w:val="0B0F13"/>
          <w:sz w:val="24"/>
          <w:szCs w:val="24"/>
        </w:rPr>
        <w:t xml:space="preserve">Уст үеийн дээд хэсгийг резинэн </w:t>
      </w:r>
      <w:r w:rsidR="00B25C57" w:rsidRPr="001514F7">
        <w:rPr>
          <w:rFonts w:ascii="Arial" w:hAnsi="Arial" w:cs="Arial"/>
          <w:color w:val="0B0F13"/>
          <w:sz w:val="24"/>
          <w:szCs w:val="24"/>
        </w:rPr>
        <w:t>бөглөөгөө</w:t>
      </w:r>
      <w:r w:rsidRPr="001514F7">
        <w:rPr>
          <w:rFonts w:ascii="Arial" w:hAnsi="Arial" w:cs="Arial"/>
          <w:color w:val="0B0F13"/>
          <w:sz w:val="24"/>
          <w:szCs w:val="24"/>
        </w:rPr>
        <w:t>р тусгаарлана. Үүний дараа хлорын уусмалыг хийж 3</w:t>
      </w:r>
      <w:r w:rsidR="002E2C9B" w:rsidRPr="001514F7">
        <w:rPr>
          <w:rFonts w:ascii="Arial" w:hAnsi="Arial" w:cs="Arial"/>
          <w:color w:val="0B0F13"/>
          <w:sz w:val="24"/>
          <w:szCs w:val="24"/>
        </w:rPr>
        <w:t xml:space="preserve"> – </w:t>
      </w:r>
      <w:r w:rsidRPr="001514F7">
        <w:rPr>
          <w:rFonts w:ascii="Arial" w:hAnsi="Arial" w:cs="Arial"/>
          <w:color w:val="0B0F13"/>
          <w:sz w:val="24"/>
          <w:szCs w:val="24"/>
        </w:rPr>
        <w:t xml:space="preserve">6 цаг </w:t>
      </w:r>
      <w:r w:rsidR="00AB19B4" w:rsidRPr="001514F7">
        <w:rPr>
          <w:rFonts w:ascii="Arial" w:eastAsia="Times New Roman" w:hAnsi="Arial" w:cs="Arial"/>
          <w:color w:val="111111"/>
          <w:sz w:val="24"/>
          <w:szCs w:val="24"/>
        </w:rPr>
        <w:t>харилцан үйлчлэл</w:t>
      </w:r>
      <w:r w:rsidR="00256B6C" w:rsidRPr="001514F7">
        <w:rPr>
          <w:rFonts w:ascii="Arial" w:eastAsia="Times New Roman" w:hAnsi="Arial" w:cs="Arial"/>
          <w:color w:val="111111"/>
          <w:sz w:val="24"/>
          <w:szCs w:val="24"/>
        </w:rPr>
        <w:t>д</w:t>
      </w:r>
      <w:r w:rsidRPr="001514F7">
        <w:rPr>
          <w:rFonts w:ascii="Arial" w:hAnsi="Arial" w:cs="Arial"/>
          <w:color w:val="0B0F13"/>
          <w:sz w:val="24"/>
          <w:szCs w:val="24"/>
        </w:rPr>
        <w:t xml:space="preserve"> </w:t>
      </w:r>
      <w:r w:rsidR="00256B6C" w:rsidRPr="001514F7">
        <w:rPr>
          <w:rFonts w:ascii="Arial" w:hAnsi="Arial" w:cs="Arial"/>
          <w:color w:val="0B0F13"/>
          <w:sz w:val="24"/>
          <w:szCs w:val="24"/>
        </w:rPr>
        <w:t>байлган</w:t>
      </w:r>
      <w:r w:rsidRPr="001514F7">
        <w:rPr>
          <w:rFonts w:ascii="Arial" w:hAnsi="Arial" w:cs="Arial"/>
          <w:color w:val="0B0F13"/>
          <w:sz w:val="24"/>
          <w:szCs w:val="24"/>
        </w:rPr>
        <w:t xml:space="preserve">а. Дараа нь заглушкийг авч уусмалыг доош ус руу хийнэ. </w:t>
      </w:r>
      <w:r w:rsidR="00AE5D5C" w:rsidRPr="001514F7">
        <w:rPr>
          <w:rFonts w:ascii="Arial" w:hAnsi="Arial" w:cs="Arial"/>
          <w:color w:val="0B0F13"/>
          <w:sz w:val="24"/>
          <w:szCs w:val="24"/>
        </w:rPr>
        <w:t>Ц</w:t>
      </w:r>
      <w:r w:rsidRPr="001514F7">
        <w:rPr>
          <w:rFonts w:ascii="Arial" w:hAnsi="Arial" w:cs="Arial"/>
          <w:color w:val="0B0F13"/>
          <w:sz w:val="24"/>
          <w:szCs w:val="24"/>
        </w:rPr>
        <w:t>ооногийн устай холилдсоны дараа идэвхит хлорын хэмжээ 50</w:t>
      </w:r>
      <w:r w:rsidR="002E2C9B" w:rsidRPr="001514F7">
        <w:rPr>
          <w:rFonts w:ascii="Arial" w:hAnsi="Arial" w:cs="Arial"/>
          <w:color w:val="0B0F13"/>
          <w:sz w:val="24"/>
          <w:szCs w:val="24"/>
        </w:rPr>
        <w:t xml:space="preserve"> </w:t>
      </w:r>
      <w:r w:rsidRPr="001514F7">
        <w:rPr>
          <w:rFonts w:ascii="Arial" w:hAnsi="Arial" w:cs="Arial"/>
          <w:color w:val="0B0F13"/>
          <w:sz w:val="24"/>
          <w:szCs w:val="24"/>
        </w:rPr>
        <w:t>мг/л</w:t>
      </w:r>
      <w:r w:rsidR="002E2C9B" w:rsidRPr="001514F7">
        <w:rPr>
          <w:rFonts w:ascii="Arial" w:hAnsi="Arial" w:cs="Arial"/>
          <w:color w:val="0B0F13"/>
          <w:sz w:val="24"/>
          <w:szCs w:val="24"/>
        </w:rPr>
        <w:t xml:space="preserve"> – ээ</w:t>
      </w:r>
      <w:r w:rsidRPr="001514F7">
        <w:rPr>
          <w:rFonts w:ascii="Arial" w:hAnsi="Arial" w:cs="Arial"/>
          <w:color w:val="0B0F13"/>
          <w:sz w:val="24"/>
          <w:szCs w:val="24"/>
        </w:rPr>
        <w:t>с багагүй байх ёстой бөгөөд 3</w:t>
      </w:r>
      <w:r w:rsidR="002E2C9B" w:rsidRPr="001514F7">
        <w:rPr>
          <w:rFonts w:ascii="Arial" w:hAnsi="Arial" w:cs="Arial"/>
          <w:color w:val="0B0F13"/>
          <w:sz w:val="24"/>
          <w:szCs w:val="24"/>
        </w:rPr>
        <w:t xml:space="preserve"> – </w:t>
      </w:r>
      <w:r w:rsidRPr="001514F7">
        <w:rPr>
          <w:rFonts w:ascii="Arial" w:hAnsi="Arial" w:cs="Arial"/>
          <w:color w:val="0B0F13"/>
          <w:sz w:val="24"/>
          <w:szCs w:val="24"/>
        </w:rPr>
        <w:t xml:space="preserve">6 цаг </w:t>
      </w:r>
      <w:r w:rsidR="00AB19B4" w:rsidRPr="001514F7">
        <w:rPr>
          <w:rFonts w:ascii="Arial" w:eastAsia="Times New Roman" w:hAnsi="Arial" w:cs="Arial"/>
          <w:color w:val="111111"/>
          <w:sz w:val="24"/>
          <w:szCs w:val="24"/>
        </w:rPr>
        <w:t>харилцан үйлчлэл</w:t>
      </w:r>
      <w:r w:rsidR="00256B6C" w:rsidRPr="001514F7">
        <w:rPr>
          <w:rFonts w:ascii="Arial" w:eastAsia="Times New Roman" w:hAnsi="Arial" w:cs="Arial"/>
          <w:color w:val="111111"/>
          <w:sz w:val="24"/>
          <w:szCs w:val="24"/>
        </w:rPr>
        <w:t>д</w:t>
      </w:r>
      <w:r w:rsidR="00256B6C" w:rsidRPr="001514F7">
        <w:rPr>
          <w:rFonts w:ascii="Arial" w:hAnsi="Arial" w:cs="Arial"/>
          <w:color w:val="0B0F13"/>
          <w:sz w:val="24"/>
          <w:szCs w:val="24"/>
        </w:rPr>
        <w:t xml:space="preserve"> байлга</w:t>
      </w:r>
      <w:r w:rsidRPr="001514F7">
        <w:rPr>
          <w:rFonts w:ascii="Arial" w:hAnsi="Arial" w:cs="Arial"/>
          <w:color w:val="0B0F13"/>
          <w:sz w:val="24"/>
          <w:szCs w:val="24"/>
        </w:rPr>
        <w:t>на.</w:t>
      </w:r>
    </w:p>
    <w:p w:rsidR="007D7C9B" w:rsidRPr="001514F7" w:rsidRDefault="00775A03" w:rsidP="001514F7">
      <w:pPr>
        <w:pStyle w:val="ListParagraph"/>
        <w:numPr>
          <w:ilvl w:val="2"/>
          <w:numId w:val="43"/>
        </w:numPr>
        <w:tabs>
          <w:tab w:val="left" w:pos="810"/>
          <w:tab w:val="left" w:pos="100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1514F7">
        <w:rPr>
          <w:rFonts w:ascii="Arial" w:hAnsi="Arial" w:cs="Arial"/>
          <w:color w:val="0B0F13"/>
          <w:sz w:val="24"/>
          <w:szCs w:val="24"/>
        </w:rPr>
        <w:t xml:space="preserve">Гуравдугаар </w:t>
      </w:r>
      <w:r w:rsidR="00921284" w:rsidRPr="001514F7">
        <w:rPr>
          <w:rFonts w:ascii="Arial" w:hAnsi="Arial" w:cs="Arial"/>
          <w:color w:val="0B0F13"/>
          <w:sz w:val="24"/>
          <w:szCs w:val="24"/>
        </w:rPr>
        <w:t xml:space="preserve">үе </w:t>
      </w:r>
      <w:r w:rsidRPr="001514F7">
        <w:rPr>
          <w:rFonts w:ascii="Arial" w:hAnsi="Arial" w:cs="Arial"/>
          <w:color w:val="0B0F13"/>
          <w:sz w:val="24"/>
          <w:szCs w:val="24"/>
        </w:rPr>
        <w:t xml:space="preserve">шат: </w:t>
      </w:r>
      <w:r w:rsidR="00921284" w:rsidRPr="001514F7">
        <w:rPr>
          <w:rFonts w:ascii="Arial" w:hAnsi="Arial" w:cs="Arial"/>
          <w:color w:val="0B0F13"/>
          <w:sz w:val="24"/>
          <w:szCs w:val="24"/>
        </w:rPr>
        <w:t>Х</w:t>
      </w:r>
      <w:r w:rsidRPr="001514F7">
        <w:rPr>
          <w:rFonts w:ascii="Arial" w:hAnsi="Arial" w:cs="Arial"/>
          <w:color w:val="0B0F13"/>
          <w:sz w:val="24"/>
          <w:szCs w:val="24"/>
        </w:rPr>
        <w:t>алдваргүйжүүлэлт хийсний дараа насос,</w:t>
      </w:r>
      <w:r w:rsidR="00BC7C2D" w:rsidRPr="001514F7">
        <w:rPr>
          <w:rFonts w:ascii="Arial" w:hAnsi="Arial" w:cs="Arial"/>
          <w:color w:val="0B0F13"/>
          <w:sz w:val="24"/>
          <w:szCs w:val="24"/>
        </w:rPr>
        <w:t xml:space="preserve"> </w:t>
      </w:r>
      <w:r w:rsidR="00921284" w:rsidRPr="001514F7">
        <w:rPr>
          <w:rFonts w:ascii="Arial" w:hAnsi="Arial" w:cs="Arial"/>
          <w:color w:val="0B0F13"/>
          <w:sz w:val="24"/>
          <w:szCs w:val="24"/>
        </w:rPr>
        <w:t>хоолойг угс</w:t>
      </w:r>
      <w:r w:rsidRPr="001514F7">
        <w:rPr>
          <w:rFonts w:ascii="Arial" w:hAnsi="Arial" w:cs="Arial"/>
          <w:color w:val="0B0F13"/>
          <w:sz w:val="24"/>
          <w:szCs w:val="24"/>
        </w:rPr>
        <w:t>р</w:t>
      </w:r>
      <w:r w:rsidR="00921284" w:rsidRPr="001514F7">
        <w:rPr>
          <w:rFonts w:ascii="Arial" w:hAnsi="Arial" w:cs="Arial"/>
          <w:color w:val="0B0F13"/>
          <w:sz w:val="24"/>
          <w:szCs w:val="24"/>
        </w:rPr>
        <w:t>ан</w:t>
      </w:r>
      <w:r w:rsidRPr="001514F7">
        <w:rPr>
          <w:rFonts w:ascii="Arial" w:hAnsi="Arial" w:cs="Arial"/>
          <w:color w:val="0B0F13"/>
          <w:sz w:val="24"/>
          <w:szCs w:val="24"/>
        </w:rPr>
        <w:t xml:space="preserve"> ажиллуул</w:t>
      </w:r>
      <w:r w:rsidR="00921284" w:rsidRPr="001514F7">
        <w:rPr>
          <w:rFonts w:ascii="Arial" w:hAnsi="Arial" w:cs="Arial"/>
          <w:color w:val="0B0F13"/>
          <w:sz w:val="24"/>
          <w:szCs w:val="24"/>
        </w:rPr>
        <w:t>ж</w:t>
      </w:r>
      <w:r w:rsidRPr="001514F7">
        <w:rPr>
          <w:rFonts w:ascii="Arial" w:hAnsi="Arial" w:cs="Arial"/>
          <w:color w:val="0B0F13"/>
          <w:sz w:val="24"/>
          <w:szCs w:val="24"/>
        </w:rPr>
        <w:t xml:space="preserve"> </w:t>
      </w:r>
      <w:r w:rsidR="00921284" w:rsidRPr="001514F7">
        <w:rPr>
          <w:rFonts w:ascii="Arial" w:hAnsi="Arial" w:cs="Arial"/>
          <w:sz w:val="24"/>
          <w:szCs w:val="24"/>
        </w:rPr>
        <w:t xml:space="preserve">усны үлдэгдэл </w:t>
      </w:r>
      <w:r w:rsidR="00066637" w:rsidRPr="001514F7">
        <w:rPr>
          <w:rFonts w:ascii="Arial" w:hAnsi="Arial" w:cs="Arial"/>
          <w:sz w:val="24"/>
          <w:szCs w:val="24"/>
        </w:rPr>
        <w:t xml:space="preserve">чөлөөт </w:t>
      </w:r>
      <w:r w:rsidR="00921284" w:rsidRPr="001514F7">
        <w:rPr>
          <w:rFonts w:ascii="Arial" w:hAnsi="Arial" w:cs="Arial"/>
          <w:sz w:val="24"/>
          <w:szCs w:val="24"/>
        </w:rPr>
        <w:t xml:space="preserve">хлорын </w:t>
      </w:r>
      <w:r w:rsidR="007D7C9B" w:rsidRPr="001514F7">
        <w:rPr>
          <w:rFonts w:ascii="Arial" w:hAnsi="Arial" w:cs="Arial"/>
          <w:sz w:val="24"/>
          <w:szCs w:val="24"/>
        </w:rPr>
        <w:t>агууламжий</w:t>
      </w:r>
      <w:r w:rsidR="00066637" w:rsidRPr="001514F7">
        <w:rPr>
          <w:rFonts w:ascii="Arial" w:hAnsi="Arial" w:cs="Arial"/>
          <w:sz w:val="24"/>
          <w:szCs w:val="24"/>
        </w:rPr>
        <w:t xml:space="preserve">г </w:t>
      </w:r>
      <w:r w:rsidR="003A522E" w:rsidRPr="001514F7">
        <w:rPr>
          <w:rFonts w:ascii="Arial" w:hAnsi="Arial" w:cs="Arial"/>
          <w:sz w:val="24"/>
          <w:szCs w:val="24"/>
        </w:rPr>
        <w:t>тусгайлан гаргасан</w:t>
      </w:r>
      <w:r w:rsidR="007D7C9B" w:rsidRPr="001514F7">
        <w:rPr>
          <w:rFonts w:ascii="Arial" w:eastAsia="Arial Unicode MS" w:hAnsi="Arial" w:cs="Arial"/>
          <w:sz w:val="24"/>
          <w:szCs w:val="24"/>
        </w:rPr>
        <w:t xml:space="preserve"> заав</w:t>
      </w:r>
      <w:r w:rsidR="007D7C9B" w:rsidRPr="001514F7">
        <w:rPr>
          <w:rFonts w:ascii="Arial" w:hAnsi="Arial" w:cs="Arial"/>
          <w:sz w:val="24"/>
          <w:szCs w:val="24"/>
        </w:rPr>
        <w:t>рын дагуу тодорхойлох</w:t>
      </w:r>
      <w:r w:rsidR="00066637" w:rsidRPr="001514F7">
        <w:rPr>
          <w:rFonts w:ascii="Arial" w:hAnsi="Arial" w:cs="Arial"/>
          <w:sz w:val="24"/>
          <w:szCs w:val="24"/>
        </w:rPr>
        <w:t xml:space="preserve"> бөгөөд агууламж нь</w:t>
      </w:r>
      <w:r w:rsidR="00921284" w:rsidRPr="001514F7">
        <w:rPr>
          <w:rFonts w:ascii="Arial" w:hAnsi="Arial" w:cs="Arial"/>
          <w:sz w:val="24"/>
          <w:szCs w:val="24"/>
        </w:rPr>
        <w:t xml:space="preserve"> 0,3 мг/л – ээс ихгүй</w:t>
      </w:r>
      <w:r w:rsidRPr="001514F7">
        <w:rPr>
          <w:rFonts w:ascii="Arial" w:hAnsi="Arial" w:cs="Arial"/>
          <w:color w:val="0B0F13"/>
          <w:sz w:val="24"/>
          <w:szCs w:val="24"/>
        </w:rPr>
        <w:t xml:space="preserve"> болтол шавхалт хийнэ. </w:t>
      </w:r>
    </w:p>
    <w:p w:rsidR="009B4D8C" w:rsidRPr="00371F2D" w:rsidRDefault="00775A03" w:rsidP="001514F7">
      <w:pPr>
        <w:pStyle w:val="ListParagraph"/>
        <w:numPr>
          <w:ilvl w:val="2"/>
          <w:numId w:val="43"/>
        </w:numPr>
        <w:shd w:val="clear" w:color="auto" w:fill="FFFFFF"/>
        <w:tabs>
          <w:tab w:val="left" w:pos="142"/>
        </w:tabs>
        <w:spacing w:after="0"/>
        <w:ind w:left="86" w:hanging="86"/>
        <w:jc w:val="both"/>
        <w:rPr>
          <w:rFonts w:ascii="Arial" w:hAnsi="Arial" w:cs="Arial"/>
          <w:color w:val="0B0F13"/>
          <w:sz w:val="24"/>
          <w:szCs w:val="24"/>
        </w:rPr>
      </w:pPr>
      <w:r w:rsidRPr="00371F2D">
        <w:rPr>
          <w:rFonts w:ascii="Arial" w:hAnsi="Arial" w:cs="Arial"/>
          <w:color w:val="0B0F13"/>
          <w:sz w:val="24"/>
          <w:szCs w:val="24"/>
        </w:rPr>
        <w:t>Дараа нь уснаас дээж авч шинжилгээ</w:t>
      </w:r>
      <w:r w:rsidR="00865C72" w:rsidRPr="00371F2D">
        <w:rPr>
          <w:rFonts w:ascii="Arial" w:hAnsi="Arial" w:cs="Arial"/>
          <w:color w:val="0B0F13"/>
          <w:sz w:val="24"/>
          <w:szCs w:val="24"/>
        </w:rPr>
        <w:t xml:space="preserve"> хийх бөгөөд шинжилгээний дүнгээр </w:t>
      </w:r>
      <w:r w:rsidR="009B4D8C" w:rsidRPr="00371F2D">
        <w:rPr>
          <w:rFonts w:ascii="Arial" w:hAnsi="Arial" w:cs="Arial"/>
          <w:sz w:val="24"/>
          <w:szCs w:val="24"/>
        </w:rPr>
        <w:t>нянгийн бохирдолгүй байвал</w:t>
      </w:r>
      <w:r w:rsidR="00865C72" w:rsidRPr="00371F2D">
        <w:rPr>
          <w:rFonts w:ascii="Arial" w:hAnsi="Arial" w:cs="Arial"/>
          <w:sz w:val="24"/>
          <w:szCs w:val="24"/>
        </w:rPr>
        <w:t xml:space="preserve"> </w:t>
      </w:r>
      <w:r w:rsidR="009B4D8C" w:rsidRPr="00371F2D">
        <w:rPr>
          <w:rFonts w:ascii="Arial" w:hAnsi="Arial" w:cs="Arial"/>
          <w:sz w:val="24"/>
          <w:szCs w:val="24"/>
        </w:rPr>
        <w:t xml:space="preserve">халдваргүйжүүлэх ажил </w:t>
      </w:r>
      <w:r w:rsidR="009E4ABA" w:rsidRPr="00371F2D">
        <w:rPr>
          <w:rFonts w:ascii="Arial" w:hAnsi="Arial" w:cs="Arial"/>
          <w:sz w:val="24"/>
          <w:szCs w:val="24"/>
        </w:rPr>
        <w:t xml:space="preserve">шаардлага хангасан гэж </w:t>
      </w:r>
      <w:r w:rsidR="009B4D8C" w:rsidRPr="00371F2D">
        <w:rPr>
          <w:rFonts w:ascii="Arial" w:hAnsi="Arial" w:cs="Arial"/>
          <w:sz w:val="24"/>
          <w:szCs w:val="24"/>
        </w:rPr>
        <w:t>үзнэ.</w:t>
      </w:r>
    </w:p>
    <w:p w:rsidR="009B4D8C" w:rsidRPr="00371F2D" w:rsidRDefault="00865C72" w:rsidP="001514F7">
      <w:pPr>
        <w:pStyle w:val="ListParagraph"/>
        <w:numPr>
          <w:ilvl w:val="1"/>
          <w:numId w:val="43"/>
        </w:numPr>
        <w:tabs>
          <w:tab w:val="left" w:pos="426"/>
        </w:tabs>
        <w:spacing w:after="0"/>
        <w:ind w:left="86" w:hanging="86"/>
        <w:jc w:val="both"/>
        <w:rPr>
          <w:rFonts w:ascii="Arial" w:hAnsi="Arial" w:cs="Arial"/>
          <w:sz w:val="24"/>
          <w:szCs w:val="24"/>
        </w:rPr>
      </w:pPr>
      <w:r w:rsidRPr="00371F2D">
        <w:rPr>
          <w:rFonts w:ascii="Arial" w:hAnsi="Arial" w:cs="Arial"/>
          <w:sz w:val="24"/>
          <w:szCs w:val="24"/>
        </w:rPr>
        <w:t>Х</w:t>
      </w:r>
      <w:r w:rsidR="009B4D8C" w:rsidRPr="00371F2D">
        <w:rPr>
          <w:rFonts w:ascii="Arial" w:hAnsi="Arial" w:cs="Arial"/>
          <w:sz w:val="24"/>
          <w:szCs w:val="24"/>
        </w:rPr>
        <w:t>алдваргүйжүүлэх ажлын акт бүрдүүлэх</w:t>
      </w:r>
    </w:p>
    <w:p w:rsidR="00B1355E" w:rsidRPr="00371F2D" w:rsidRDefault="00865C72" w:rsidP="001514F7">
      <w:pPr>
        <w:pStyle w:val="ListParagraph"/>
        <w:numPr>
          <w:ilvl w:val="2"/>
          <w:numId w:val="43"/>
        </w:numPr>
        <w:tabs>
          <w:tab w:val="left" w:pos="810"/>
          <w:tab w:val="left" w:pos="1080"/>
        </w:tabs>
        <w:spacing w:after="0"/>
        <w:ind w:left="86" w:firstLine="720"/>
        <w:jc w:val="both"/>
        <w:rPr>
          <w:rFonts w:ascii="Arial" w:hAnsi="Arial" w:cs="Arial"/>
          <w:sz w:val="24"/>
          <w:szCs w:val="24"/>
        </w:rPr>
      </w:pPr>
      <w:r w:rsidRPr="00371F2D">
        <w:rPr>
          <w:rFonts w:ascii="Arial" w:hAnsi="Arial" w:cs="Arial"/>
          <w:sz w:val="24"/>
          <w:szCs w:val="24"/>
        </w:rPr>
        <w:t>Х</w:t>
      </w:r>
      <w:r w:rsidR="009B4D8C" w:rsidRPr="00371F2D">
        <w:rPr>
          <w:rFonts w:ascii="Arial" w:hAnsi="Arial" w:cs="Arial"/>
          <w:sz w:val="24"/>
          <w:szCs w:val="24"/>
        </w:rPr>
        <w:t>алдваргүйжүүлэх ажил хэрхэн хийгдсэн тухай ажлын хэсгээс акт үйлдэн, тайлан бичиж удирдлагад танилцуулна.</w:t>
      </w:r>
    </w:p>
    <w:p w:rsidR="00B1355E" w:rsidRPr="00371F2D" w:rsidRDefault="00AE5D5C" w:rsidP="001514F7">
      <w:pPr>
        <w:pStyle w:val="ListParagraph"/>
        <w:numPr>
          <w:ilvl w:val="2"/>
          <w:numId w:val="43"/>
        </w:numPr>
        <w:tabs>
          <w:tab w:val="left" w:pos="810"/>
          <w:tab w:val="left" w:pos="1080"/>
        </w:tabs>
        <w:spacing w:after="0"/>
        <w:ind w:left="86" w:firstLine="720"/>
        <w:jc w:val="both"/>
        <w:rPr>
          <w:rFonts w:ascii="Arial" w:hAnsi="Arial" w:cs="Arial"/>
          <w:sz w:val="24"/>
          <w:szCs w:val="24"/>
        </w:rPr>
      </w:pPr>
      <w:r w:rsidRPr="00371F2D">
        <w:rPr>
          <w:rFonts w:ascii="Arial" w:hAnsi="Arial" w:cs="Arial"/>
          <w:sz w:val="24"/>
          <w:szCs w:val="24"/>
        </w:rPr>
        <w:t>Ажил гүйцэтгэсэн тухай а</w:t>
      </w:r>
      <w:r w:rsidR="009B4D8C" w:rsidRPr="00371F2D">
        <w:rPr>
          <w:rFonts w:ascii="Arial" w:hAnsi="Arial" w:cs="Arial"/>
          <w:sz w:val="24"/>
          <w:szCs w:val="24"/>
        </w:rPr>
        <w:t>кт</w:t>
      </w:r>
      <w:r w:rsidR="00B1355E" w:rsidRPr="00371F2D">
        <w:rPr>
          <w:rFonts w:ascii="Arial" w:hAnsi="Arial" w:cs="Arial"/>
          <w:sz w:val="24"/>
          <w:szCs w:val="24"/>
        </w:rPr>
        <w:t xml:space="preserve">ыг </w:t>
      </w:r>
      <w:r w:rsidRPr="00371F2D">
        <w:rPr>
          <w:rFonts w:ascii="Arial" w:hAnsi="Arial" w:cs="Arial"/>
          <w:sz w:val="24"/>
          <w:szCs w:val="24"/>
        </w:rPr>
        <w:t xml:space="preserve">зааврын 1 дүгээр хавсралтын </w:t>
      </w:r>
      <w:r w:rsidR="00B1355E" w:rsidRPr="00371F2D">
        <w:rPr>
          <w:rFonts w:ascii="Arial" w:hAnsi="Arial" w:cs="Arial"/>
          <w:sz w:val="24"/>
          <w:szCs w:val="24"/>
        </w:rPr>
        <w:t>дагуу үйлдэнэ.</w:t>
      </w:r>
    </w:p>
    <w:p w:rsidR="007F61A7" w:rsidRPr="00371F2D" w:rsidRDefault="007F61A7" w:rsidP="00371F2D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7F61A7" w:rsidRPr="00371F2D" w:rsidRDefault="007F61A7" w:rsidP="00371F2D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3A522E" w:rsidRPr="00371F2D" w:rsidRDefault="003A522E" w:rsidP="00371F2D">
      <w:pPr>
        <w:spacing w:after="0"/>
        <w:rPr>
          <w:rFonts w:ascii="Arial" w:hAnsi="Arial" w:cs="Arial"/>
          <w:sz w:val="24"/>
          <w:szCs w:val="24"/>
        </w:rPr>
      </w:pPr>
    </w:p>
    <w:p w:rsidR="005E1CD4" w:rsidRDefault="005E1CD4" w:rsidP="005E1CD4">
      <w:pPr>
        <w:pStyle w:val="ListParagraph"/>
        <w:tabs>
          <w:tab w:val="left" w:pos="1005"/>
        </w:tabs>
        <w:spacing w:after="0"/>
        <w:ind w:left="360"/>
        <w:rPr>
          <w:rFonts w:ascii="Arial" w:hAnsi="Arial" w:cs="Arial"/>
          <w:b/>
          <w:sz w:val="24"/>
          <w:szCs w:val="24"/>
        </w:rPr>
      </w:pPr>
      <w:r w:rsidRPr="00944AF7">
        <w:rPr>
          <w:rFonts w:ascii="Arial" w:hAnsi="Arial" w:cs="Arial"/>
          <w:b/>
          <w:sz w:val="24"/>
          <w:szCs w:val="24"/>
        </w:rPr>
        <w:t>Ашигласан материал:</w:t>
      </w:r>
    </w:p>
    <w:p w:rsidR="005E1CD4" w:rsidRPr="00944AF7" w:rsidRDefault="005E1CD4" w:rsidP="005E1CD4">
      <w:pPr>
        <w:pStyle w:val="ListParagraph"/>
        <w:tabs>
          <w:tab w:val="left" w:pos="1005"/>
        </w:tabs>
        <w:spacing w:after="0"/>
        <w:ind w:left="360"/>
        <w:rPr>
          <w:rFonts w:ascii="Arial" w:hAnsi="Arial" w:cs="Arial"/>
          <w:b/>
          <w:sz w:val="24"/>
          <w:szCs w:val="24"/>
        </w:rPr>
      </w:pPr>
    </w:p>
    <w:p w:rsidR="005E1CD4" w:rsidRDefault="005E1CD4" w:rsidP="000B5313">
      <w:pPr>
        <w:pStyle w:val="ListParagraph"/>
        <w:numPr>
          <w:ilvl w:val="0"/>
          <w:numId w:val="44"/>
        </w:numPr>
        <w:tabs>
          <w:tab w:val="left" w:pos="100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ДЭМБ болон УСУГ-аас эрхлэн гаргасан “Ундны усны аюулгүй байдлын төлөвлөгөөг хангахад чиглэгдсэн дүрэм, зааврын эмхэтгэл”  УБ 2016 он</w:t>
      </w:r>
    </w:p>
    <w:p w:rsidR="000B5313" w:rsidRDefault="000B5313" w:rsidP="000B5313">
      <w:pPr>
        <w:pStyle w:val="ListParagraph"/>
        <w:numPr>
          <w:ilvl w:val="0"/>
          <w:numId w:val="44"/>
        </w:numPr>
        <w:tabs>
          <w:tab w:val="left" w:pos="100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Нийслэлийн Мэргэжлийн хяналтын газрын “Ундны усны аюулгүй байдлын талаарх зөвлөмж” УБ хот 2017 он</w:t>
      </w:r>
    </w:p>
    <w:p w:rsidR="000B5313" w:rsidRDefault="000B5313" w:rsidP="000B5313">
      <w:pPr>
        <w:pStyle w:val="ListParagraph"/>
        <w:tabs>
          <w:tab w:val="left" w:pos="1005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0B5313" w:rsidRDefault="000B5313" w:rsidP="000B5313">
      <w:pPr>
        <w:pStyle w:val="ListParagraph"/>
        <w:tabs>
          <w:tab w:val="left" w:pos="100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E1CD4" w:rsidRPr="00944AF7" w:rsidRDefault="005E1CD4" w:rsidP="005E1CD4">
      <w:pPr>
        <w:pStyle w:val="ListParagraph"/>
        <w:tabs>
          <w:tab w:val="left" w:pos="1005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5E1CD4" w:rsidRDefault="005E1CD4" w:rsidP="005E1CD4">
      <w:pPr>
        <w:pStyle w:val="ListParagraph"/>
        <w:tabs>
          <w:tab w:val="left" w:pos="1005"/>
        </w:tabs>
        <w:spacing w:after="0"/>
        <w:ind w:left="360"/>
        <w:jc w:val="center"/>
        <w:rPr>
          <w:rFonts w:ascii="Arial" w:hAnsi="Arial" w:cs="Arial"/>
          <w:sz w:val="24"/>
          <w:szCs w:val="24"/>
        </w:rPr>
      </w:pPr>
    </w:p>
    <w:p w:rsidR="006519C1" w:rsidRDefault="006519C1" w:rsidP="005E1CD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5E1CD4">
        <w:rPr>
          <w:rFonts w:ascii="Arial" w:hAnsi="Arial" w:cs="Arial"/>
          <w:sz w:val="24"/>
          <w:szCs w:val="24"/>
        </w:rPr>
        <w:lastRenderedPageBreak/>
        <w:t>Хавсралт</w:t>
      </w:r>
    </w:p>
    <w:p w:rsidR="00AE5D5C" w:rsidRPr="00371F2D" w:rsidRDefault="00AE5D5C" w:rsidP="00371F2D">
      <w:pPr>
        <w:tabs>
          <w:tab w:val="left" w:pos="1005"/>
        </w:tabs>
        <w:spacing w:after="0"/>
        <w:ind w:left="90"/>
        <w:jc w:val="center"/>
        <w:rPr>
          <w:rFonts w:ascii="Arial" w:hAnsi="Arial" w:cs="Arial"/>
          <w:sz w:val="24"/>
          <w:szCs w:val="24"/>
        </w:rPr>
      </w:pPr>
      <w:r w:rsidRPr="00371F2D">
        <w:rPr>
          <w:rFonts w:ascii="Arial" w:hAnsi="Arial" w:cs="Arial"/>
          <w:sz w:val="24"/>
          <w:szCs w:val="24"/>
        </w:rPr>
        <w:t xml:space="preserve">ГҮНИЙ ХУДГИЙГ ХАЛДВАРГҮЙЖҮҮЛЭХ </w:t>
      </w:r>
    </w:p>
    <w:p w:rsidR="00AE5D5C" w:rsidRPr="00371F2D" w:rsidRDefault="00AE5D5C" w:rsidP="00371F2D">
      <w:pPr>
        <w:tabs>
          <w:tab w:val="left" w:pos="1005"/>
        </w:tabs>
        <w:spacing w:after="0"/>
        <w:ind w:left="90"/>
        <w:jc w:val="center"/>
        <w:rPr>
          <w:rFonts w:ascii="Arial" w:hAnsi="Arial" w:cs="Arial"/>
          <w:sz w:val="24"/>
          <w:szCs w:val="24"/>
        </w:rPr>
      </w:pPr>
      <w:r w:rsidRPr="00371F2D">
        <w:rPr>
          <w:rFonts w:ascii="Arial" w:hAnsi="Arial" w:cs="Arial"/>
          <w:sz w:val="24"/>
          <w:szCs w:val="24"/>
        </w:rPr>
        <w:t>АЖЛЫГ ГҮЙЦЭТГЭСЭН ТУХАЙ АКТ</w:t>
      </w:r>
    </w:p>
    <w:p w:rsidR="003A522E" w:rsidRPr="00371F2D" w:rsidRDefault="003A522E" w:rsidP="00371F2D">
      <w:pPr>
        <w:tabs>
          <w:tab w:val="left" w:pos="1005"/>
        </w:tabs>
        <w:spacing w:after="0"/>
        <w:ind w:left="90"/>
        <w:jc w:val="center"/>
        <w:rPr>
          <w:rFonts w:ascii="Arial" w:hAnsi="Arial" w:cs="Arial"/>
          <w:sz w:val="24"/>
          <w:szCs w:val="24"/>
        </w:rPr>
      </w:pPr>
    </w:p>
    <w:p w:rsidR="00AE5D5C" w:rsidRPr="00371F2D" w:rsidRDefault="00AE5D5C" w:rsidP="00371F2D">
      <w:pPr>
        <w:tabs>
          <w:tab w:val="left" w:pos="1005"/>
        </w:tabs>
        <w:spacing w:after="0"/>
        <w:ind w:left="9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1355E" w:rsidRPr="00371F2D" w:rsidRDefault="00BD4AD4" w:rsidP="00371F2D">
      <w:pPr>
        <w:pStyle w:val="ListParagraph"/>
        <w:tabs>
          <w:tab w:val="left" w:pos="1005"/>
        </w:tabs>
        <w:spacing w:after="0"/>
        <w:ind w:left="360"/>
        <w:rPr>
          <w:rFonts w:ascii="Arial" w:hAnsi="Arial" w:cs="Arial"/>
          <w:sz w:val="24"/>
          <w:szCs w:val="24"/>
        </w:rPr>
      </w:pPr>
      <w:r w:rsidRPr="00371F2D">
        <w:rPr>
          <w:rFonts w:ascii="Arial" w:hAnsi="Arial" w:cs="Arial"/>
          <w:sz w:val="24"/>
          <w:szCs w:val="24"/>
        </w:rPr>
        <w:t>Алба, нэгжийн</w:t>
      </w:r>
      <w:r w:rsidR="00B1355E" w:rsidRPr="00371F2D">
        <w:rPr>
          <w:rFonts w:ascii="Arial" w:hAnsi="Arial" w:cs="Arial"/>
          <w:sz w:val="24"/>
          <w:szCs w:val="24"/>
        </w:rPr>
        <w:t xml:space="preserve"> нэр:....................................................................................................</w:t>
      </w:r>
    </w:p>
    <w:p w:rsidR="00E65DCE" w:rsidRDefault="00E65DCE" w:rsidP="00371F2D">
      <w:pPr>
        <w:pStyle w:val="ListParagraph"/>
        <w:tabs>
          <w:tab w:val="left" w:pos="1005"/>
        </w:tabs>
        <w:spacing w:after="0"/>
        <w:ind w:left="360"/>
        <w:rPr>
          <w:rFonts w:ascii="Arial" w:hAnsi="Arial" w:cs="Arial"/>
          <w:sz w:val="24"/>
          <w:szCs w:val="24"/>
          <w:lang w:val="en-US"/>
        </w:rPr>
      </w:pPr>
    </w:p>
    <w:p w:rsidR="00B1355E" w:rsidRDefault="00B1355E" w:rsidP="00371F2D">
      <w:pPr>
        <w:pStyle w:val="ListParagraph"/>
        <w:tabs>
          <w:tab w:val="left" w:pos="1005"/>
        </w:tabs>
        <w:spacing w:after="0"/>
        <w:ind w:left="360"/>
        <w:rPr>
          <w:rFonts w:ascii="Arial" w:hAnsi="Arial" w:cs="Arial"/>
          <w:sz w:val="24"/>
          <w:szCs w:val="24"/>
          <w:lang w:val="en-US"/>
        </w:rPr>
      </w:pPr>
      <w:r w:rsidRPr="00371F2D">
        <w:rPr>
          <w:rFonts w:ascii="Arial" w:hAnsi="Arial" w:cs="Arial"/>
          <w:sz w:val="24"/>
          <w:szCs w:val="24"/>
        </w:rPr>
        <w:t>Гүний худгийн</w:t>
      </w:r>
      <w:r w:rsidR="00AE5D5C" w:rsidRPr="00371F2D">
        <w:rPr>
          <w:rFonts w:ascii="Arial" w:hAnsi="Arial" w:cs="Arial"/>
          <w:sz w:val="24"/>
          <w:szCs w:val="24"/>
        </w:rPr>
        <w:t xml:space="preserve"> байршил,</w:t>
      </w:r>
      <w:r w:rsidRPr="00371F2D">
        <w:rPr>
          <w:rFonts w:ascii="Arial" w:hAnsi="Arial" w:cs="Arial"/>
          <w:sz w:val="24"/>
          <w:szCs w:val="24"/>
        </w:rPr>
        <w:t xml:space="preserve"> дугаар: ........</w:t>
      </w:r>
      <w:r w:rsidR="00E65DCE">
        <w:rPr>
          <w:rFonts w:ascii="Arial" w:hAnsi="Arial" w:cs="Arial"/>
          <w:sz w:val="24"/>
          <w:szCs w:val="24"/>
          <w:lang w:val="en-US"/>
        </w:rPr>
        <w:t>......</w:t>
      </w:r>
      <w:r w:rsidRPr="00371F2D">
        <w:rPr>
          <w:rFonts w:ascii="Arial" w:hAnsi="Arial" w:cs="Arial"/>
          <w:sz w:val="24"/>
          <w:szCs w:val="24"/>
        </w:rPr>
        <w:t>...............................................................</w:t>
      </w:r>
    </w:p>
    <w:p w:rsidR="00E65DCE" w:rsidRPr="00E65DCE" w:rsidRDefault="00E65DCE" w:rsidP="00371F2D">
      <w:pPr>
        <w:pStyle w:val="ListParagraph"/>
        <w:tabs>
          <w:tab w:val="left" w:pos="1005"/>
        </w:tabs>
        <w:spacing w:after="0"/>
        <w:ind w:left="360"/>
        <w:rPr>
          <w:rFonts w:ascii="Arial" w:hAnsi="Arial" w:cs="Arial"/>
          <w:sz w:val="24"/>
          <w:szCs w:val="24"/>
          <w:lang w:val="en-US"/>
        </w:rPr>
      </w:pPr>
    </w:p>
    <w:p w:rsidR="00B1355E" w:rsidRDefault="00AE5D5C" w:rsidP="00371F2D">
      <w:pPr>
        <w:pStyle w:val="ListParagraph"/>
        <w:tabs>
          <w:tab w:val="left" w:pos="1005"/>
        </w:tabs>
        <w:spacing w:after="0"/>
        <w:ind w:left="360"/>
        <w:rPr>
          <w:rFonts w:ascii="Arial" w:hAnsi="Arial" w:cs="Arial"/>
          <w:sz w:val="24"/>
          <w:szCs w:val="24"/>
          <w:lang w:val="en-US"/>
        </w:rPr>
      </w:pPr>
      <w:r w:rsidRPr="00371F2D">
        <w:rPr>
          <w:rFonts w:ascii="Arial" w:hAnsi="Arial" w:cs="Arial"/>
          <w:sz w:val="24"/>
          <w:szCs w:val="24"/>
        </w:rPr>
        <w:t>А</w:t>
      </w:r>
      <w:r w:rsidR="00B1355E" w:rsidRPr="00371F2D">
        <w:rPr>
          <w:rFonts w:ascii="Arial" w:hAnsi="Arial" w:cs="Arial"/>
          <w:sz w:val="24"/>
          <w:szCs w:val="24"/>
        </w:rPr>
        <w:t>шиглалтанд орсон огноо: .............................................................</w:t>
      </w:r>
    </w:p>
    <w:p w:rsidR="00E65DCE" w:rsidRPr="00E65DCE" w:rsidRDefault="00E65DCE" w:rsidP="00371F2D">
      <w:pPr>
        <w:pStyle w:val="ListParagraph"/>
        <w:tabs>
          <w:tab w:val="left" w:pos="1005"/>
        </w:tabs>
        <w:spacing w:after="0"/>
        <w:ind w:left="360"/>
        <w:rPr>
          <w:rFonts w:ascii="Arial" w:hAnsi="Arial" w:cs="Arial"/>
          <w:sz w:val="24"/>
          <w:szCs w:val="24"/>
          <w:lang w:val="en-US"/>
        </w:rPr>
      </w:pPr>
    </w:p>
    <w:p w:rsidR="00AE5D5C" w:rsidRPr="00371F2D" w:rsidRDefault="00AE5D5C" w:rsidP="00371F2D">
      <w:pPr>
        <w:pStyle w:val="ListParagraph"/>
        <w:tabs>
          <w:tab w:val="left" w:pos="1005"/>
        </w:tabs>
        <w:spacing w:after="0"/>
        <w:ind w:left="360"/>
        <w:rPr>
          <w:rFonts w:ascii="Arial" w:hAnsi="Arial" w:cs="Arial"/>
          <w:sz w:val="24"/>
          <w:szCs w:val="24"/>
        </w:rPr>
      </w:pPr>
      <w:r w:rsidRPr="00371F2D">
        <w:rPr>
          <w:rFonts w:ascii="Arial" w:hAnsi="Arial" w:cs="Arial"/>
          <w:sz w:val="24"/>
          <w:szCs w:val="24"/>
        </w:rPr>
        <w:t>Ажлын хэсгийн бүрэлдэхүүн: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57"/>
        <w:gridCol w:w="3096"/>
        <w:gridCol w:w="2744"/>
        <w:gridCol w:w="2456"/>
      </w:tblGrid>
      <w:tr w:rsidR="00AE5D5C" w:rsidRPr="00371F2D" w:rsidTr="00F33475">
        <w:trPr>
          <w:trHeight w:val="305"/>
        </w:trPr>
        <w:tc>
          <w:tcPr>
            <w:tcW w:w="558" w:type="dxa"/>
            <w:vAlign w:val="center"/>
          </w:tcPr>
          <w:p w:rsidR="00AE5D5C" w:rsidRPr="00371F2D" w:rsidRDefault="00AE5D5C" w:rsidP="00371F2D">
            <w:pPr>
              <w:pStyle w:val="ListParagraph"/>
              <w:tabs>
                <w:tab w:val="left" w:pos="100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F2D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131" w:type="dxa"/>
            <w:vAlign w:val="center"/>
          </w:tcPr>
          <w:p w:rsidR="00AE5D5C" w:rsidRPr="00371F2D" w:rsidRDefault="00AE5D5C" w:rsidP="00371F2D">
            <w:pPr>
              <w:pStyle w:val="ListParagraph"/>
              <w:tabs>
                <w:tab w:val="left" w:pos="100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F2D">
              <w:rPr>
                <w:rFonts w:ascii="Arial" w:hAnsi="Arial" w:cs="Arial"/>
                <w:sz w:val="24"/>
                <w:szCs w:val="24"/>
              </w:rPr>
              <w:t>Овог нэр</w:t>
            </w:r>
          </w:p>
        </w:tc>
        <w:tc>
          <w:tcPr>
            <w:tcW w:w="2770" w:type="dxa"/>
            <w:vAlign w:val="center"/>
          </w:tcPr>
          <w:p w:rsidR="00AE5D5C" w:rsidRPr="00371F2D" w:rsidRDefault="00AE5D5C" w:rsidP="00371F2D">
            <w:pPr>
              <w:pStyle w:val="ListParagraph"/>
              <w:tabs>
                <w:tab w:val="left" w:pos="100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F2D">
              <w:rPr>
                <w:rFonts w:ascii="Arial" w:hAnsi="Arial" w:cs="Arial"/>
                <w:sz w:val="24"/>
                <w:szCs w:val="24"/>
              </w:rPr>
              <w:t>Албан тушаал</w:t>
            </w:r>
          </w:p>
        </w:tc>
        <w:tc>
          <w:tcPr>
            <w:tcW w:w="2473" w:type="dxa"/>
            <w:vAlign w:val="center"/>
          </w:tcPr>
          <w:p w:rsidR="00AE5D5C" w:rsidRPr="00371F2D" w:rsidRDefault="00AE5D5C" w:rsidP="00371F2D">
            <w:pPr>
              <w:pStyle w:val="ListParagraph"/>
              <w:tabs>
                <w:tab w:val="left" w:pos="100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F2D">
              <w:rPr>
                <w:rFonts w:ascii="Arial" w:hAnsi="Arial" w:cs="Arial"/>
                <w:sz w:val="24"/>
                <w:szCs w:val="24"/>
              </w:rPr>
              <w:t>Хариуцаж гүйцэтгэх ажлын хуваарь</w:t>
            </w:r>
          </w:p>
        </w:tc>
      </w:tr>
      <w:tr w:rsidR="00AE5D5C" w:rsidRPr="00371F2D" w:rsidTr="00F33475">
        <w:trPr>
          <w:trHeight w:val="356"/>
        </w:trPr>
        <w:tc>
          <w:tcPr>
            <w:tcW w:w="558" w:type="dxa"/>
            <w:vAlign w:val="center"/>
          </w:tcPr>
          <w:p w:rsidR="00AE5D5C" w:rsidRPr="00371F2D" w:rsidRDefault="00AE5D5C" w:rsidP="00371F2D">
            <w:pPr>
              <w:pStyle w:val="ListParagraph"/>
              <w:tabs>
                <w:tab w:val="left" w:pos="100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F2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31" w:type="dxa"/>
            <w:vAlign w:val="center"/>
          </w:tcPr>
          <w:p w:rsidR="00AE5D5C" w:rsidRPr="00371F2D" w:rsidRDefault="00AE5D5C" w:rsidP="00371F2D">
            <w:pPr>
              <w:pStyle w:val="ListParagraph"/>
              <w:tabs>
                <w:tab w:val="left" w:pos="100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0" w:type="dxa"/>
            <w:vAlign w:val="center"/>
          </w:tcPr>
          <w:p w:rsidR="00AE5D5C" w:rsidRPr="00371F2D" w:rsidRDefault="00AE5D5C" w:rsidP="00371F2D">
            <w:pPr>
              <w:pStyle w:val="ListParagraph"/>
              <w:tabs>
                <w:tab w:val="left" w:pos="100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3" w:type="dxa"/>
            <w:vAlign w:val="center"/>
          </w:tcPr>
          <w:p w:rsidR="00AE5D5C" w:rsidRPr="00371F2D" w:rsidRDefault="00AE5D5C" w:rsidP="00371F2D">
            <w:pPr>
              <w:pStyle w:val="ListParagraph"/>
              <w:tabs>
                <w:tab w:val="left" w:pos="100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D5C" w:rsidRPr="00371F2D" w:rsidTr="00F33475">
        <w:trPr>
          <w:trHeight w:val="404"/>
        </w:trPr>
        <w:tc>
          <w:tcPr>
            <w:tcW w:w="558" w:type="dxa"/>
            <w:vAlign w:val="center"/>
          </w:tcPr>
          <w:p w:rsidR="00AE5D5C" w:rsidRPr="00371F2D" w:rsidRDefault="00AE5D5C" w:rsidP="00371F2D">
            <w:pPr>
              <w:pStyle w:val="ListParagraph"/>
              <w:tabs>
                <w:tab w:val="left" w:pos="100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F2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31" w:type="dxa"/>
            <w:vAlign w:val="center"/>
          </w:tcPr>
          <w:p w:rsidR="00AE5D5C" w:rsidRPr="00371F2D" w:rsidRDefault="00AE5D5C" w:rsidP="00371F2D">
            <w:pPr>
              <w:pStyle w:val="ListParagraph"/>
              <w:tabs>
                <w:tab w:val="left" w:pos="100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0" w:type="dxa"/>
            <w:vAlign w:val="center"/>
          </w:tcPr>
          <w:p w:rsidR="00AE5D5C" w:rsidRPr="00371F2D" w:rsidRDefault="00AE5D5C" w:rsidP="00371F2D">
            <w:pPr>
              <w:pStyle w:val="ListParagraph"/>
              <w:tabs>
                <w:tab w:val="left" w:pos="100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3" w:type="dxa"/>
            <w:vAlign w:val="center"/>
          </w:tcPr>
          <w:p w:rsidR="00AE5D5C" w:rsidRPr="00371F2D" w:rsidRDefault="00AE5D5C" w:rsidP="00371F2D">
            <w:pPr>
              <w:pStyle w:val="ListParagraph"/>
              <w:tabs>
                <w:tab w:val="left" w:pos="100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D5C" w:rsidRPr="00371F2D" w:rsidTr="00F33475">
        <w:trPr>
          <w:trHeight w:val="404"/>
        </w:trPr>
        <w:tc>
          <w:tcPr>
            <w:tcW w:w="558" w:type="dxa"/>
            <w:vAlign w:val="center"/>
          </w:tcPr>
          <w:p w:rsidR="00AE5D5C" w:rsidRPr="00371F2D" w:rsidRDefault="00AE5D5C" w:rsidP="00371F2D">
            <w:pPr>
              <w:pStyle w:val="ListParagraph"/>
              <w:tabs>
                <w:tab w:val="left" w:pos="100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F2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31" w:type="dxa"/>
            <w:vAlign w:val="center"/>
          </w:tcPr>
          <w:p w:rsidR="00AE5D5C" w:rsidRPr="00371F2D" w:rsidRDefault="00AE5D5C" w:rsidP="00371F2D">
            <w:pPr>
              <w:pStyle w:val="ListParagraph"/>
              <w:tabs>
                <w:tab w:val="left" w:pos="100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0" w:type="dxa"/>
            <w:vAlign w:val="center"/>
          </w:tcPr>
          <w:p w:rsidR="00AE5D5C" w:rsidRPr="00371F2D" w:rsidRDefault="00AE5D5C" w:rsidP="00371F2D">
            <w:pPr>
              <w:pStyle w:val="ListParagraph"/>
              <w:tabs>
                <w:tab w:val="left" w:pos="100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3" w:type="dxa"/>
            <w:vAlign w:val="center"/>
          </w:tcPr>
          <w:p w:rsidR="00AE5D5C" w:rsidRPr="00371F2D" w:rsidRDefault="00AE5D5C" w:rsidP="00371F2D">
            <w:pPr>
              <w:pStyle w:val="ListParagraph"/>
              <w:tabs>
                <w:tab w:val="left" w:pos="100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D5C" w:rsidRPr="00371F2D" w:rsidTr="00F33475">
        <w:trPr>
          <w:trHeight w:val="404"/>
        </w:trPr>
        <w:tc>
          <w:tcPr>
            <w:tcW w:w="558" w:type="dxa"/>
            <w:vAlign w:val="center"/>
          </w:tcPr>
          <w:p w:rsidR="00AE5D5C" w:rsidRPr="00371F2D" w:rsidRDefault="00AE5D5C" w:rsidP="00371F2D">
            <w:pPr>
              <w:pStyle w:val="ListParagraph"/>
              <w:tabs>
                <w:tab w:val="left" w:pos="100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F2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31" w:type="dxa"/>
            <w:vAlign w:val="center"/>
          </w:tcPr>
          <w:p w:rsidR="00AE5D5C" w:rsidRPr="00371F2D" w:rsidRDefault="00AE5D5C" w:rsidP="00371F2D">
            <w:pPr>
              <w:pStyle w:val="ListParagraph"/>
              <w:tabs>
                <w:tab w:val="left" w:pos="100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0" w:type="dxa"/>
            <w:vAlign w:val="center"/>
          </w:tcPr>
          <w:p w:rsidR="00AE5D5C" w:rsidRPr="00371F2D" w:rsidRDefault="00AE5D5C" w:rsidP="00371F2D">
            <w:pPr>
              <w:pStyle w:val="ListParagraph"/>
              <w:tabs>
                <w:tab w:val="left" w:pos="100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3" w:type="dxa"/>
            <w:vAlign w:val="center"/>
          </w:tcPr>
          <w:p w:rsidR="00AE5D5C" w:rsidRPr="00371F2D" w:rsidRDefault="00AE5D5C" w:rsidP="00371F2D">
            <w:pPr>
              <w:pStyle w:val="ListParagraph"/>
              <w:tabs>
                <w:tab w:val="left" w:pos="100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D5C" w:rsidRPr="00371F2D" w:rsidTr="00F33475">
        <w:trPr>
          <w:trHeight w:val="404"/>
        </w:trPr>
        <w:tc>
          <w:tcPr>
            <w:tcW w:w="558" w:type="dxa"/>
            <w:vAlign w:val="center"/>
          </w:tcPr>
          <w:p w:rsidR="00AE5D5C" w:rsidRPr="00371F2D" w:rsidRDefault="00AE5D5C" w:rsidP="00371F2D">
            <w:pPr>
              <w:pStyle w:val="ListParagraph"/>
              <w:tabs>
                <w:tab w:val="left" w:pos="100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F2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31" w:type="dxa"/>
            <w:vAlign w:val="center"/>
          </w:tcPr>
          <w:p w:rsidR="00AE5D5C" w:rsidRPr="00371F2D" w:rsidRDefault="00AE5D5C" w:rsidP="00371F2D">
            <w:pPr>
              <w:pStyle w:val="ListParagraph"/>
              <w:tabs>
                <w:tab w:val="left" w:pos="100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0" w:type="dxa"/>
            <w:vAlign w:val="center"/>
          </w:tcPr>
          <w:p w:rsidR="00AE5D5C" w:rsidRPr="00371F2D" w:rsidRDefault="00AE5D5C" w:rsidP="00371F2D">
            <w:pPr>
              <w:pStyle w:val="ListParagraph"/>
              <w:tabs>
                <w:tab w:val="left" w:pos="100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3" w:type="dxa"/>
            <w:vAlign w:val="center"/>
          </w:tcPr>
          <w:p w:rsidR="00AE5D5C" w:rsidRPr="00371F2D" w:rsidRDefault="00AE5D5C" w:rsidP="00371F2D">
            <w:pPr>
              <w:pStyle w:val="ListParagraph"/>
              <w:tabs>
                <w:tab w:val="left" w:pos="100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E5D5C" w:rsidRPr="00371F2D" w:rsidRDefault="00AE5D5C" w:rsidP="00371F2D">
      <w:pPr>
        <w:pStyle w:val="ListParagraph"/>
        <w:tabs>
          <w:tab w:val="left" w:pos="1005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BD4AD4" w:rsidRPr="00371F2D" w:rsidRDefault="00BD4AD4" w:rsidP="00371F2D">
      <w:pPr>
        <w:pStyle w:val="ListParagraph"/>
        <w:tabs>
          <w:tab w:val="left" w:pos="1005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371F2D">
        <w:rPr>
          <w:rFonts w:ascii="Arial" w:hAnsi="Arial" w:cs="Arial"/>
          <w:sz w:val="24"/>
          <w:szCs w:val="24"/>
        </w:rPr>
        <w:t>Ажил эхлэхийн өмнө</w:t>
      </w:r>
      <w:r w:rsidR="00D10B0E">
        <w:rPr>
          <w:rFonts w:ascii="Arial" w:hAnsi="Arial" w:cs="Arial"/>
          <w:sz w:val="24"/>
          <w:szCs w:val="24"/>
        </w:rPr>
        <w:t>х</w:t>
      </w:r>
      <w:r w:rsidRPr="00371F2D">
        <w:rPr>
          <w:rFonts w:ascii="Arial" w:hAnsi="Arial" w:cs="Arial"/>
          <w:sz w:val="24"/>
          <w:szCs w:val="24"/>
        </w:rPr>
        <w:t xml:space="preserve"> лабораторийн шинжилгээ хийсэн </w:t>
      </w:r>
      <w:r w:rsidR="00D10B0E">
        <w:rPr>
          <w:rFonts w:ascii="Arial" w:hAnsi="Arial" w:cs="Arial"/>
          <w:sz w:val="24"/>
          <w:szCs w:val="24"/>
        </w:rPr>
        <w:t>огноо</w:t>
      </w:r>
      <w:r w:rsidRPr="00371F2D">
        <w:rPr>
          <w:rFonts w:ascii="Arial" w:hAnsi="Arial" w:cs="Arial"/>
          <w:sz w:val="24"/>
          <w:szCs w:val="24"/>
        </w:rPr>
        <w:t xml:space="preserve">: .................. </w:t>
      </w:r>
    </w:p>
    <w:p w:rsidR="00BD4AD4" w:rsidRDefault="00BD4AD4" w:rsidP="00371F2D">
      <w:pPr>
        <w:pStyle w:val="ListParagraph"/>
        <w:tabs>
          <w:tab w:val="left" w:pos="1005"/>
        </w:tabs>
        <w:spacing w:after="0"/>
        <w:ind w:left="360"/>
        <w:jc w:val="right"/>
        <w:rPr>
          <w:rFonts w:ascii="Arial" w:hAnsi="Arial" w:cs="Arial"/>
          <w:sz w:val="24"/>
          <w:szCs w:val="24"/>
          <w:lang w:val="en-US"/>
        </w:rPr>
      </w:pPr>
      <w:r w:rsidRPr="00371F2D">
        <w:rPr>
          <w:rFonts w:ascii="Arial" w:hAnsi="Arial" w:cs="Arial"/>
          <w:sz w:val="24"/>
          <w:szCs w:val="24"/>
          <w:lang w:val="en-US"/>
        </w:rPr>
        <w:t>(</w:t>
      </w:r>
      <w:r w:rsidRPr="00371F2D">
        <w:rPr>
          <w:rFonts w:ascii="Arial" w:hAnsi="Arial" w:cs="Arial"/>
          <w:sz w:val="24"/>
          <w:szCs w:val="24"/>
        </w:rPr>
        <w:t>шинжилгээний дүнг хавсаргах</w:t>
      </w:r>
      <w:r w:rsidRPr="00371F2D">
        <w:rPr>
          <w:rFonts w:ascii="Arial" w:hAnsi="Arial" w:cs="Arial"/>
          <w:sz w:val="24"/>
          <w:szCs w:val="24"/>
          <w:lang w:val="en-US"/>
        </w:rPr>
        <w:t>)</w:t>
      </w:r>
    </w:p>
    <w:p w:rsidR="00E65DCE" w:rsidRPr="00371F2D" w:rsidRDefault="00E65DCE" w:rsidP="00371F2D">
      <w:pPr>
        <w:pStyle w:val="ListParagraph"/>
        <w:tabs>
          <w:tab w:val="left" w:pos="1005"/>
        </w:tabs>
        <w:spacing w:after="0"/>
        <w:ind w:left="360"/>
        <w:jc w:val="right"/>
        <w:rPr>
          <w:rFonts w:ascii="Arial" w:hAnsi="Arial" w:cs="Arial"/>
          <w:sz w:val="24"/>
          <w:szCs w:val="24"/>
        </w:rPr>
      </w:pPr>
    </w:p>
    <w:p w:rsidR="00BD4AD4" w:rsidRPr="00371F2D" w:rsidRDefault="00BD4AD4" w:rsidP="00371F2D">
      <w:pPr>
        <w:pStyle w:val="ListParagraph"/>
        <w:tabs>
          <w:tab w:val="left" w:pos="1005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371F2D">
        <w:rPr>
          <w:rFonts w:ascii="Arial" w:hAnsi="Arial" w:cs="Arial"/>
          <w:sz w:val="24"/>
          <w:szCs w:val="24"/>
        </w:rPr>
        <w:t>Халдваргүйжүүлэлт хийхэд хэрэглэсэн бодисын нэр, тун, хэмжээ: ......................</w:t>
      </w:r>
    </w:p>
    <w:p w:rsidR="00BD4AD4" w:rsidRDefault="00BD4AD4" w:rsidP="00371F2D">
      <w:pPr>
        <w:pStyle w:val="ListParagraph"/>
        <w:tabs>
          <w:tab w:val="left" w:pos="1005"/>
        </w:tabs>
        <w:spacing w:after="0"/>
        <w:ind w:left="360"/>
        <w:jc w:val="both"/>
        <w:rPr>
          <w:rFonts w:ascii="Arial" w:hAnsi="Arial" w:cs="Arial"/>
          <w:sz w:val="24"/>
          <w:szCs w:val="24"/>
          <w:lang w:val="en-US"/>
        </w:rPr>
      </w:pPr>
      <w:r w:rsidRPr="00371F2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</w:t>
      </w:r>
    </w:p>
    <w:p w:rsidR="00E65DCE" w:rsidRPr="00E65DCE" w:rsidRDefault="00E65DCE" w:rsidP="00371F2D">
      <w:pPr>
        <w:pStyle w:val="ListParagraph"/>
        <w:tabs>
          <w:tab w:val="left" w:pos="1005"/>
        </w:tabs>
        <w:spacing w:after="0"/>
        <w:ind w:left="360"/>
        <w:jc w:val="both"/>
        <w:rPr>
          <w:rFonts w:ascii="Arial" w:hAnsi="Arial" w:cs="Arial"/>
          <w:sz w:val="24"/>
          <w:szCs w:val="24"/>
          <w:lang w:val="en-US"/>
        </w:rPr>
      </w:pPr>
    </w:p>
    <w:p w:rsidR="00BD4AD4" w:rsidRPr="00371F2D" w:rsidRDefault="00BD4AD4" w:rsidP="00371F2D">
      <w:pPr>
        <w:pStyle w:val="ListParagraph"/>
        <w:tabs>
          <w:tab w:val="left" w:pos="1005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371F2D">
        <w:rPr>
          <w:rFonts w:ascii="Arial" w:hAnsi="Arial" w:cs="Arial"/>
          <w:sz w:val="24"/>
          <w:szCs w:val="24"/>
        </w:rPr>
        <w:t>Халдваргүйжүүлэлт хийсэн арга: .............................................................................</w:t>
      </w:r>
    </w:p>
    <w:p w:rsidR="00BD4AD4" w:rsidRDefault="00BD4AD4" w:rsidP="00371F2D">
      <w:pPr>
        <w:pStyle w:val="ListParagraph"/>
        <w:tabs>
          <w:tab w:val="left" w:pos="1005"/>
        </w:tabs>
        <w:spacing w:after="0"/>
        <w:ind w:left="360"/>
        <w:jc w:val="both"/>
        <w:rPr>
          <w:rFonts w:ascii="Arial" w:hAnsi="Arial" w:cs="Arial"/>
          <w:sz w:val="24"/>
          <w:szCs w:val="24"/>
          <w:lang w:val="en-US"/>
        </w:rPr>
      </w:pPr>
      <w:r w:rsidRPr="00371F2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</w:t>
      </w:r>
    </w:p>
    <w:p w:rsidR="00E65DCE" w:rsidRPr="00E65DCE" w:rsidRDefault="00E65DCE" w:rsidP="00371F2D">
      <w:pPr>
        <w:pStyle w:val="ListParagraph"/>
        <w:tabs>
          <w:tab w:val="left" w:pos="1005"/>
        </w:tabs>
        <w:spacing w:after="0"/>
        <w:ind w:left="360"/>
        <w:jc w:val="both"/>
        <w:rPr>
          <w:rFonts w:ascii="Arial" w:hAnsi="Arial" w:cs="Arial"/>
          <w:sz w:val="24"/>
          <w:szCs w:val="24"/>
          <w:lang w:val="en-US"/>
        </w:rPr>
      </w:pPr>
    </w:p>
    <w:p w:rsidR="00BD4AD4" w:rsidRPr="00371F2D" w:rsidRDefault="00BD4AD4" w:rsidP="00371F2D">
      <w:pPr>
        <w:pStyle w:val="ListParagraph"/>
        <w:tabs>
          <w:tab w:val="left" w:pos="1005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371F2D">
        <w:rPr>
          <w:rFonts w:ascii="Arial" w:hAnsi="Arial" w:cs="Arial"/>
          <w:sz w:val="24"/>
          <w:szCs w:val="24"/>
        </w:rPr>
        <w:t xml:space="preserve">Ажил дууссаны дараа хийлгэсэн лабораторийн шинжилгээний дүн: .................... </w:t>
      </w:r>
    </w:p>
    <w:p w:rsidR="00BD4AD4" w:rsidRDefault="00BD4AD4" w:rsidP="00371F2D">
      <w:pPr>
        <w:pStyle w:val="ListParagraph"/>
        <w:tabs>
          <w:tab w:val="left" w:pos="1005"/>
        </w:tabs>
        <w:spacing w:after="0"/>
        <w:ind w:left="360"/>
        <w:jc w:val="right"/>
        <w:rPr>
          <w:rFonts w:ascii="Arial" w:hAnsi="Arial" w:cs="Arial"/>
          <w:sz w:val="24"/>
          <w:szCs w:val="24"/>
          <w:lang w:val="en-US"/>
        </w:rPr>
      </w:pPr>
      <w:r w:rsidRPr="00371F2D">
        <w:rPr>
          <w:rFonts w:ascii="Arial" w:hAnsi="Arial" w:cs="Arial"/>
          <w:sz w:val="24"/>
          <w:szCs w:val="24"/>
          <w:lang w:val="en-US"/>
        </w:rPr>
        <w:t xml:space="preserve"> (</w:t>
      </w:r>
      <w:r w:rsidRPr="00371F2D">
        <w:rPr>
          <w:rFonts w:ascii="Arial" w:hAnsi="Arial" w:cs="Arial"/>
          <w:sz w:val="24"/>
          <w:szCs w:val="24"/>
        </w:rPr>
        <w:t>шинжилгээний дүнг хавсаргах</w:t>
      </w:r>
      <w:r w:rsidRPr="00371F2D">
        <w:rPr>
          <w:rFonts w:ascii="Arial" w:hAnsi="Arial" w:cs="Arial"/>
          <w:sz w:val="24"/>
          <w:szCs w:val="24"/>
          <w:lang w:val="en-US"/>
        </w:rPr>
        <w:t>)</w:t>
      </w:r>
    </w:p>
    <w:p w:rsidR="00E65DCE" w:rsidRPr="00371F2D" w:rsidRDefault="00E65DCE" w:rsidP="00371F2D">
      <w:pPr>
        <w:pStyle w:val="ListParagraph"/>
        <w:tabs>
          <w:tab w:val="left" w:pos="1005"/>
        </w:tabs>
        <w:spacing w:after="0"/>
        <w:ind w:left="360"/>
        <w:jc w:val="right"/>
        <w:rPr>
          <w:rFonts w:ascii="Arial" w:hAnsi="Arial" w:cs="Arial"/>
          <w:sz w:val="24"/>
          <w:szCs w:val="24"/>
        </w:rPr>
      </w:pPr>
    </w:p>
    <w:p w:rsidR="00BD4AD4" w:rsidRDefault="00BD4AD4" w:rsidP="00371F2D">
      <w:pPr>
        <w:pStyle w:val="ListParagraph"/>
        <w:tabs>
          <w:tab w:val="left" w:pos="1005"/>
        </w:tabs>
        <w:spacing w:after="0"/>
        <w:ind w:left="360"/>
        <w:jc w:val="both"/>
        <w:rPr>
          <w:rFonts w:ascii="Arial" w:hAnsi="Arial" w:cs="Arial"/>
          <w:sz w:val="24"/>
          <w:szCs w:val="24"/>
          <w:lang w:val="en-US"/>
        </w:rPr>
      </w:pPr>
      <w:r w:rsidRPr="00371F2D">
        <w:rPr>
          <w:rFonts w:ascii="Arial" w:hAnsi="Arial" w:cs="Arial"/>
          <w:sz w:val="24"/>
          <w:szCs w:val="24"/>
        </w:rPr>
        <w:t xml:space="preserve">Гүний худгийг битүүмжлэн, хүлээлгэж өгсөн он, сар, өдөр, цаг: ........................... </w:t>
      </w:r>
    </w:p>
    <w:p w:rsidR="00E65DCE" w:rsidRDefault="00E65DCE" w:rsidP="00371F2D">
      <w:pPr>
        <w:pStyle w:val="ListParagraph"/>
        <w:tabs>
          <w:tab w:val="left" w:pos="1005"/>
        </w:tabs>
        <w:spacing w:after="0"/>
        <w:ind w:left="360"/>
        <w:jc w:val="both"/>
        <w:rPr>
          <w:rFonts w:ascii="Arial" w:hAnsi="Arial" w:cs="Arial"/>
          <w:sz w:val="24"/>
          <w:szCs w:val="24"/>
          <w:lang w:val="en-US"/>
        </w:rPr>
      </w:pPr>
    </w:p>
    <w:p w:rsidR="00E65DCE" w:rsidRDefault="00E65DCE" w:rsidP="00371F2D">
      <w:pPr>
        <w:pStyle w:val="ListParagraph"/>
        <w:tabs>
          <w:tab w:val="left" w:pos="1005"/>
        </w:tabs>
        <w:spacing w:after="0"/>
        <w:ind w:left="360"/>
        <w:jc w:val="both"/>
        <w:rPr>
          <w:rFonts w:ascii="Arial" w:hAnsi="Arial" w:cs="Arial"/>
          <w:sz w:val="24"/>
          <w:szCs w:val="24"/>
          <w:lang w:val="en-US"/>
        </w:rPr>
      </w:pPr>
    </w:p>
    <w:p w:rsidR="00E65DCE" w:rsidRPr="00E65DCE" w:rsidRDefault="00E65DCE" w:rsidP="00371F2D">
      <w:pPr>
        <w:pStyle w:val="ListParagraph"/>
        <w:tabs>
          <w:tab w:val="left" w:pos="1005"/>
        </w:tabs>
        <w:spacing w:after="0"/>
        <w:ind w:left="360"/>
        <w:jc w:val="both"/>
        <w:rPr>
          <w:rFonts w:ascii="Arial" w:hAnsi="Arial" w:cs="Arial"/>
          <w:sz w:val="24"/>
          <w:szCs w:val="24"/>
          <w:lang w:val="en-US"/>
        </w:rPr>
      </w:pPr>
    </w:p>
    <w:p w:rsidR="00AE5D5C" w:rsidRPr="00371F2D" w:rsidRDefault="00AE5D5C" w:rsidP="00371F2D">
      <w:pPr>
        <w:pStyle w:val="ListParagraph"/>
        <w:tabs>
          <w:tab w:val="left" w:pos="1005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06141B" w:rsidRPr="00371F2D" w:rsidRDefault="0006141B" w:rsidP="008144C2">
      <w:pPr>
        <w:pStyle w:val="ListParagraph"/>
        <w:tabs>
          <w:tab w:val="left" w:pos="1005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371F2D">
        <w:rPr>
          <w:rFonts w:ascii="Arial" w:hAnsi="Arial" w:cs="Arial"/>
          <w:sz w:val="24"/>
          <w:szCs w:val="24"/>
        </w:rPr>
        <w:t xml:space="preserve">Акт үйлдсэн албан тушаалтан:                    Актыг хүлээн авсан </w:t>
      </w:r>
      <w:r w:rsidR="00BD4AD4" w:rsidRPr="00371F2D">
        <w:rPr>
          <w:rFonts w:ascii="Arial" w:hAnsi="Arial" w:cs="Arial"/>
          <w:sz w:val="24"/>
          <w:szCs w:val="24"/>
        </w:rPr>
        <w:t>албан тушаалтан</w:t>
      </w:r>
      <w:r w:rsidRPr="00371F2D">
        <w:rPr>
          <w:rFonts w:ascii="Arial" w:hAnsi="Arial" w:cs="Arial"/>
          <w:sz w:val="24"/>
          <w:szCs w:val="24"/>
        </w:rPr>
        <w:t>:</w:t>
      </w:r>
    </w:p>
    <w:p w:rsidR="0006141B" w:rsidRPr="00371F2D" w:rsidRDefault="0006141B" w:rsidP="008144C2">
      <w:pPr>
        <w:pStyle w:val="ListParagraph"/>
        <w:tabs>
          <w:tab w:val="left" w:pos="1005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371F2D">
        <w:rPr>
          <w:rFonts w:ascii="Arial" w:hAnsi="Arial" w:cs="Arial"/>
          <w:sz w:val="24"/>
          <w:szCs w:val="24"/>
        </w:rPr>
        <w:t xml:space="preserve">.............................................................. </w:t>
      </w:r>
      <w:r w:rsidRPr="00371F2D">
        <w:rPr>
          <w:rFonts w:ascii="Arial" w:hAnsi="Arial" w:cs="Arial"/>
          <w:sz w:val="24"/>
          <w:szCs w:val="24"/>
          <w:lang w:val="en-US"/>
        </w:rPr>
        <w:t xml:space="preserve">              </w:t>
      </w:r>
      <w:r w:rsidRPr="00371F2D">
        <w:rPr>
          <w:rFonts w:ascii="Arial" w:hAnsi="Arial" w:cs="Arial"/>
          <w:sz w:val="24"/>
          <w:szCs w:val="24"/>
        </w:rPr>
        <w:t>....................................................</w:t>
      </w:r>
    </w:p>
    <w:p w:rsidR="0006141B" w:rsidRPr="00371F2D" w:rsidRDefault="0006141B" w:rsidP="008144C2">
      <w:pPr>
        <w:pStyle w:val="ListParagraph"/>
        <w:tabs>
          <w:tab w:val="left" w:pos="1005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371F2D">
        <w:rPr>
          <w:rFonts w:ascii="Arial" w:hAnsi="Arial" w:cs="Arial"/>
          <w:sz w:val="24"/>
          <w:szCs w:val="24"/>
        </w:rPr>
        <w:t xml:space="preserve">..............................................................           </w:t>
      </w:r>
      <w:r w:rsidRPr="00371F2D">
        <w:rPr>
          <w:rFonts w:ascii="Arial" w:hAnsi="Arial" w:cs="Arial"/>
          <w:sz w:val="24"/>
          <w:szCs w:val="24"/>
          <w:lang w:val="en-US"/>
        </w:rPr>
        <w:t xml:space="preserve">    </w:t>
      </w:r>
      <w:r w:rsidRPr="00371F2D">
        <w:rPr>
          <w:rFonts w:ascii="Arial" w:hAnsi="Arial" w:cs="Arial"/>
          <w:sz w:val="24"/>
          <w:szCs w:val="24"/>
        </w:rPr>
        <w:t>...................................................</w:t>
      </w:r>
    </w:p>
    <w:p w:rsidR="0006141B" w:rsidRPr="00371F2D" w:rsidRDefault="0006141B" w:rsidP="008144C2">
      <w:pPr>
        <w:pStyle w:val="ListParagraph"/>
        <w:tabs>
          <w:tab w:val="left" w:pos="1005"/>
          <w:tab w:val="left" w:pos="1155"/>
          <w:tab w:val="center" w:pos="5179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371F2D">
        <w:rPr>
          <w:rFonts w:ascii="Arial" w:hAnsi="Arial" w:cs="Arial"/>
          <w:sz w:val="24"/>
          <w:szCs w:val="24"/>
        </w:rPr>
        <w:tab/>
      </w:r>
      <w:r w:rsidRPr="00371F2D">
        <w:rPr>
          <w:rFonts w:ascii="Arial" w:hAnsi="Arial" w:cs="Arial"/>
          <w:sz w:val="24"/>
          <w:szCs w:val="24"/>
        </w:rPr>
        <w:tab/>
        <w:t>/ Овог нэр, албан тушаал /</w:t>
      </w:r>
      <w:r w:rsidRPr="00371F2D">
        <w:rPr>
          <w:rFonts w:ascii="Arial" w:hAnsi="Arial" w:cs="Arial"/>
          <w:sz w:val="24"/>
          <w:szCs w:val="24"/>
          <w:lang w:val="en-US"/>
        </w:rPr>
        <w:t xml:space="preserve">                              </w:t>
      </w:r>
      <w:r w:rsidRPr="00371F2D">
        <w:rPr>
          <w:rFonts w:ascii="Arial" w:hAnsi="Arial" w:cs="Arial"/>
          <w:sz w:val="24"/>
          <w:szCs w:val="24"/>
        </w:rPr>
        <w:t>/ Овог нэр, албан тушаал /</w:t>
      </w:r>
    </w:p>
    <w:p w:rsidR="0006141B" w:rsidRPr="00371F2D" w:rsidRDefault="0006141B" w:rsidP="00371F2D">
      <w:pPr>
        <w:spacing w:after="0"/>
        <w:ind w:left="2880" w:firstLine="720"/>
        <w:rPr>
          <w:rFonts w:ascii="Arial" w:hAnsi="Arial" w:cs="Arial"/>
          <w:sz w:val="24"/>
          <w:szCs w:val="24"/>
        </w:rPr>
      </w:pPr>
    </w:p>
    <w:p w:rsidR="00BD4AD4" w:rsidRPr="00371F2D" w:rsidRDefault="00BD4AD4" w:rsidP="00371F2D">
      <w:pPr>
        <w:spacing w:after="0"/>
        <w:ind w:left="2880" w:firstLine="720"/>
        <w:rPr>
          <w:rFonts w:ascii="Arial" w:hAnsi="Arial" w:cs="Arial"/>
          <w:sz w:val="24"/>
          <w:szCs w:val="24"/>
        </w:rPr>
      </w:pPr>
    </w:p>
    <w:sectPr w:rsidR="00BD4AD4" w:rsidRPr="00371F2D" w:rsidSect="00371F2D">
      <w:footerReference w:type="default" r:id="rId8"/>
      <w:pgSz w:w="11906" w:h="16838" w:code="9"/>
      <w:pgMar w:top="1138" w:right="850" w:bottom="1138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35D" w:rsidRDefault="0085635D" w:rsidP="00AB19B4">
      <w:pPr>
        <w:spacing w:after="0" w:line="240" w:lineRule="auto"/>
      </w:pPr>
      <w:r>
        <w:separator/>
      </w:r>
    </w:p>
  </w:endnote>
  <w:endnote w:type="continuationSeparator" w:id="0">
    <w:p w:rsidR="0085635D" w:rsidRDefault="0085635D" w:rsidP="00AB1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2088894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AB19B4" w:rsidRPr="00AB19B4" w:rsidRDefault="00C0700A">
            <w:pPr>
              <w:pStyle w:val="Footer"/>
              <w:jc w:val="right"/>
              <w:rPr>
                <w:rFonts w:ascii="Arial" w:hAnsi="Arial" w:cs="Arial"/>
              </w:rPr>
            </w:pPr>
            <w:r w:rsidRPr="00AB19B4">
              <w:rPr>
                <w:rFonts w:ascii="Arial" w:hAnsi="Arial" w:cs="Arial"/>
              </w:rPr>
              <w:fldChar w:fldCharType="begin"/>
            </w:r>
            <w:r w:rsidR="00AB19B4" w:rsidRPr="00AB19B4">
              <w:rPr>
                <w:rFonts w:ascii="Arial" w:hAnsi="Arial" w:cs="Arial"/>
              </w:rPr>
              <w:instrText xml:space="preserve"> PAGE </w:instrText>
            </w:r>
            <w:r w:rsidRPr="00AB19B4">
              <w:rPr>
                <w:rFonts w:ascii="Arial" w:hAnsi="Arial" w:cs="Arial"/>
              </w:rPr>
              <w:fldChar w:fldCharType="separate"/>
            </w:r>
            <w:r w:rsidR="000B5313">
              <w:rPr>
                <w:rFonts w:ascii="Arial" w:hAnsi="Arial" w:cs="Arial"/>
                <w:noProof/>
              </w:rPr>
              <w:t>3</w:t>
            </w:r>
            <w:r w:rsidRPr="00AB19B4">
              <w:rPr>
                <w:rFonts w:ascii="Arial" w:hAnsi="Arial" w:cs="Arial"/>
              </w:rPr>
              <w:fldChar w:fldCharType="end"/>
            </w:r>
            <w:r w:rsidR="00AB19B4">
              <w:rPr>
                <w:rFonts w:ascii="Arial" w:hAnsi="Arial" w:cs="Arial"/>
              </w:rPr>
              <w:t>/</w:t>
            </w:r>
            <w:r w:rsidRPr="00AB19B4">
              <w:rPr>
                <w:rFonts w:ascii="Arial" w:hAnsi="Arial" w:cs="Arial"/>
              </w:rPr>
              <w:fldChar w:fldCharType="begin"/>
            </w:r>
            <w:r w:rsidR="00AB19B4" w:rsidRPr="00AB19B4">
              <w:rPr>
                <w:rFonts w:ascii="Arial" w:hAnsi="Arial" w:cs="Arial"/>
              </w:rPr>
              <w:instrText xml:space="preserve"> NUMPAGES  </w:instrText>
            </w:r>
            <w:r w:rsidRPr="00AB19B4">
              <w:rPr>
                <w:rFonts w:ascii="Arial" w:hAnsi="Arial" w:cs="Arial"/>
              </w:rPr>
              <w:fldChar w:fldCharType="separate"/>
            </w:r>
            <w:r w:rsidR="000B5313">
              <w:rPr>
                <w:rFonts w:ascii="Arial" w:hAnsi="Arial" w:cs="Arial"/>
                <w:noProof/>
              </w:rPr>
              <w:t>3</w:t>
            </w:r>
            <w:r w:rsidRPr="00AB19B4">
              <w:rPr>
                <w:rFonts w:ascii="Arial" w:hAnsi="Arial" w:cs="Arial"/>
              </w:rPr>
              <w:fldChar w:fldCharType="end"/>
            </w:r>
          </w:p>
        </w:sdtContent>
      </w:sdt>
    </w:sdtContent>
  </w:sdt>
  <w:p w:rsidR="00AB19B4" w:rsidRDefault="00AB19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35D" w:rsidRDefault="0085635D" w:rsidP="00AB19B4">
      <w:pPr>
        <w:spacing w:after="0" w:line="240" w:lineRule="auto"/>
      </w:pPr>
      <w:r>
        <w:separator/>
      </w:r>
    </w:p>
  </w:footnote>
  <w:footnote w:type="continuationSeparator" w:id="0">
    <w:p w:rsidR="0085635D" w:rsidRDefault="0085635D" w:rsidP="00AB1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7BD6"/>
    <w:multiLevelType w:val="multilevel"/>
    <w:tmpl w:val="831E786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BD40AB"/>
    <w:multiLevelType w:val="multilevel"/>
    <w:tmpl w:val="299A6D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EE06B7"/>
    <w:multiLevelType w:val="multilevel"/>
    <w:tmpl w:val="831E786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874A7F"/>
    <w:multiLevelType w:val="hybridMultilevel"/>
    <w:tmpl w:val="4D2026EC"/>
    <w:lvl w:ilvl="0" w:tplc="A23EC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BA4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A8BC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183C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521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38D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3C1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30AC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6095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8FB2D6A"/>
    <w:multiLevelType w:val="multilevel"/>
    <w:tmpl w:val="E9841F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A0508EE"/>
    <w:multiLevelType w:val="multilevel"/>
    <w:tmpl w:val="3AD8E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882AB2"/>
    <w:multiLevelType w:val="multilevel"/>
    <w:tmpl w:val="299A6D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1FC2414"/>
    <w:multiLevelType w:val="multilevel"/>
    <w:tmpl w:val="BAD0617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8" w15:restartNumberingAfterBreak="0">
    <w:nsid w:val="129C25AD"/>
    <w:multiLevelType w:val="multilevel"/>
    <w:tmpl w:val="31FE4564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58F47E3"/>
    <w:multiLevelType w:val="multilevel"/>
    <w:tmpl w:val="299A6D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88F6855"/>
    <w:multiLevelType w:val="hybridMultilevel"/>
    <w:tmpl w:val="9334D68A"/>
    <w:lvl w:ilvl="0" w:tplc="0450000F">
      <w:start w:val="1"/>
      <w:numFmt w:val="decimal"/>
      <w:lvlText w:val="%1."/>
      <w:lvlJc w:val="left"/>
      <w:pPr>
        <w:ind w:left="720" w:hanging="360"/>
      </w:p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F29C8"/>
    <w:multiLevelType w:val="multilevel"/>
    <w:tmpl w:val="5672ADCC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D9F071F"/>
    <w:multiLevelType w:val="multilevel"/>
    <w:tmpl w:val="299A6D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3110396"/>
    <w:multiLevelType w:val="multilevel"/>
    <w:tmpl w:val="F356B5D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CB545F0"/>
    <w:multiLevelType w:val="multilevel"/>
    <w:tmpl w:val="4420D2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19550E9"/>
    <w:multiLevelType w:val="multilevel"/>
    <w:tmpl w:val="92902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2E64ECF"/>
    <w:multiLevelType w:val="multilevel"/>
    <w:tmpl w:val="4420D2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74A51B4"/>
    <w:multiLevelType w:val="multilevel"/>
    <w:tmpl w:val="299A6D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B8D3E54"/>
    <w:multiLevelType w:val="hybridMultilevel"/>
    <w:tmpl w:val="C3B447B2"/>
    <w:lvl w:ilvl="0" w:tplc="0F2A2DF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764533"/>
    <w:multiLevelType w:val="multilevel"/>
    <w:tmpl w:val="EE6086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C926B95"/>
    <w:multiLevelType w:val="multilevel"/>
    <w:tmpl w:val="A230AE3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3D2318CE"/>
    <w:multiLevelType w:val="multilevel"/>
    <w:tmpl w:val="A230AE3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3E4066FF"/>
    <w:multiLevelType w:val="hybridMultilevel"/>
    <w:tmpl w:val="040C9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FB1A3D"/>
    <w:multiLevelType w:val="hybridMultilevel"/>
    <w:tmpl w:val="3AD8E002"/>
    <w:lvl w:ilvl="0" w:tplc="045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62685"/>
    <w:multiLevelType w:val="multilevel"/>
    <w:tmpl w:val="6A4A17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AEA3C78"/>
    <w:multiLevelType w:val="hybridMultilevel"/>
    <w:tmpl w:val="8E84DB32"/>
    <w:lvl w:ilvl="0" w:tplc="045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3D7570"/>
    <w:multiLevelType w:val="hybridMultilevel"/>
    <w:tmpl w:val="5030BAA6"/>
    <w:lvl w:ilvl="0" w:tplc="1CB83D8E">
      <w:start w:val="1"/>
      <w:numFmt w:val="bullet"/>
      <w:lvlText w:val="•"/>
      <w:lvlJc w:val="left"/>
      <w:pPr>
        <w:tabs>
          <w:tab w:val="num" w:pos="1365"/>
        </w:tabs>
        <w:ind w:left="1365" w:hanging="360"/>
      </w:pPr>
      <w:rPr>
        <w:rFonts w:ascii="Arial" w:hAnsi="Arial" w:hint="default"/>
      </w:rPr>
    </w:lvl>
    <w:lvl w:ilvl="1" w:tplc="058621D8" w:tentative="1">
      <w:start w:val="1"/>
      <w:numFmt w:val="bullet"/>
      <w:lvlText w:val="•"/>
      <w:lvlJc w:val="left"/>
      <w:pPr>
        <w:tabs>
          <w:tab w:val="num" w:pos="2085"/>
        </w:tabs>
        <w:ind w:left="2085" w:hanging="360"/>
      </w:pPr>
      <w:rPr>
        <w:rFonts w:ascii="Arial" w:hAnsi="Arial" w:hint="default"/>
      </w:rPr>
    </w:lvl>
    <w:lvl w:ilvl="2" w:tplc="A44EF2CC" w:tentative="1">
      <w:start w:val="1"/>
      <w:numFmt w:val="bullet"/>
      <w:lvlText w:val="•"/>
      <w:lvlJc w:val="left"/>
      <w:pPr>
        <w:tabs>
          <w:tab w:val="num" w:pos="2805"/>
        </w:tabs>
        <w:ind w:left="2805" w:hanging="360"/>
      </w:pPr>
      <w:rPr>
        <w:rFonts w:ascii="Arial" w:hAnsi="Arial" w:hint="default"/>
      </w:rPr>
    </w:lvl>
    <w:lvl w:ilvl="3" w:tplc="202C9A9A" w:tentative="1">
      <w:start w:val="1"/>
      <w:numFmt w:val="bullet"/>
      <w:lvlText w:val="•"/>
      <w:lvlJc w:val="left"/>
      <w:pPr>
        <w:tabs>
          <w:tab w:val="num" w:pos="3525"/>
        </w:tabs>
        <w:ind w:left="3525" w:hanging="360"/>
      </w:pPr>
      <w:rPr>
        <w:rFonts w:ascii="Arial" w:hAnsi="Arial" w:hint="default"/>
      </w:rPr>
    </w:lvl>
    <w:lvl w:ilvl="4" w:tplc="AD66ABE4" w:tentative="1">
      <w:start w:val="1"/>
      <w:numFmt w:val="bullet"/>
      <w:lvlText w:val="•"/>
      <w:lvlJc w:val="left"/>
      <w:pPr>
        <w:tabs>
          <w:tab w:val="num" w:pos="4245"/>
        </w:tabs>
        <w:ind w:left="4245" w:hanging="360"/>
      </w:pPr>
      <w:rPr>
        <w:rFonts w:ascii="Arial" w:hAnsi="Arial" w:hint="default"/>
      </w:rPr>
    </w:lvl>
    <w:lvl w:ilvl="5" w:tplc="FD983844" w:tentative="1">
      <w:start w:val="1"/>
      <w:numFmt w:val="bullet"/>
      <w:lvlText w:val="•"/>
      <w:lvlJc w:val="left"/>
      <w:pPr>
        <w:tabs>
          <w:tab w:val="num" w:pos="4965"/>
        </w:tabs>
        <w:ind w:left="4965" w:hanging="360"/>
      </w:pPr>
      <w:rPr>
        <w:rFonts w:ascii="Arial" w:hAnsi="Arial" w:hint="default"/>
      </w:rPr>
    </w:lvl>
    <w:lvl w:ilvl="6" w:tplc="D2BACEE8" w:tentative="1">
      <w:start w:val="1"/>
      <w:numFmt w:val="bullet"/>
      <w:lvlText w:val="•"/>
      <w:lvlJc w:val="left"/>
      <w:pPr>
        <w:tabs>
          <w:tab w:val="num" w:pos="5685"/>
        </w:tabs>
        <w:ind w:left="5685" w:hanging="360"/>
      </w:pPr>
      <w:rPr>
        <w:rFonts w:ascii="Arial" w:hAnsi="Arial" w:hint="default"/>
      </w:rPr>
    </w:lvl>
    <w:lvl w:ilvl="7" w:tplc="49047EF6" w:tentative="1">
      <w:start w:val="1"/>
      <w:numFmt w:val="bullet"/>
      <w:lvlText w:val="•"/>
      <w:lvlJc w:val="left"/>
      <w:pPr>
        <w:tabs>
          <w:tab w:val="num" w:pos="6405"/>
        </w:tabs>
        <w:ind w:left="6405" w:hanging="360"/>
      </w:pPr>
      <w:rPr>
        <w:rFonts w:ascii="Arial" w:hAnsi="Arial" w:hint="default"/>
      </w:rPr>
    </w:lvl>
    <w:lvl w:ilvl="8" w:tplc="2B3015A6" w:tentative="1">
      <w:start w:val="1"/>
      <w:numFmt w:val="bullet"/>
      <w:lvlText w:val="•"/>
      <w:lvlJc w:val="left"/>
      <w:pPr>
        <w:tabs>
          <w:tab w:val="num" w:pos="7125"/>
        </w:tabs>
        <w:ind w:left="7125" w:hanging="360"/>
      </w:pPr>
      <w:rPr>
        <w:rFonts w:ascii="Arial" w:hAnsi="Arial" w:hint="default"/>
      </w:rPr>
    </w:lvl>
  </w:abstractNum>
  <w:abstractNum w:abstractNumId="27" w15:restartNumberingAfterBreak="0">
    <w:nsid w:val="4D062EDB"/>
    <w:multiLevelType w:val="hybridMultilevel"/>
    <w:tmpl w:val="C770C232"/>
    <w:lvl w:ilvl="0" w:tplc="045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F075FC"/>
    <w:multiLevelType w:val="multilevel"/>
    <w:tmpl w:val="D00C19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1DD3FA6"/>
    <w:multiLevelType w:val="multilevel"/>
    <w:tmpl w:val="EAFEBB3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2154885"/>
    <w:multiLevelType w:val="hybridMultilevel"/>
    <w:tmpl w:val="04E4F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674F6C"/>
    <w:multiLevelType w:val="hybridMultilevel"/>
    <w:tmpl w:val="7DD60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3F4168"/>
    <w:multiLevelType w:val="multilevel"/>
    <w:tmpl w:val="04B039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7644F15"/>
    <w:multiLevelType w:val="hybridMultilevel"/>
    <w:tmpl w:val="44222214"/>
    <w:lvl w:ilvl="0" w:tplc="0450000F">
      <w:start w:val="1"/>
      <w:numFmt w:val="decimal"/>
      <w:lvlText w:val="%1."/>
      <w:lvlJc w:val="left"/>
      <w:pPr>
        <w:ind w:left="1080" w:hanging="360"/>
      </w:p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8853257"/>
    <w:multiLevelType w:val="multilevel"/>
    <w:tmpl w:val="299A6D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FD830FB"/>
    <w:multiLevelType w:val="hybridMultilevel"/>
    <w:tmpl w:val="4098792E"/>
    <w:lvl w:ilvl="0" w:tplc="ADFC4834">
      <w:start w:val="26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4574C6"/>
    <w:multiLevelType w:val="hybridMultilevel"/>
    <w:tmpl w:val="455416EA"/>
    <w:lvl w:ilvl="0" w:tplc="0409000D">
      <w:start w:val="1"/>
      <w:numFmt w:val="bullet"/>
      <w:lvlText w:val=""/>
      <w:lvlJc w:val="left"/>
      <w:pPr>
        <w:ind w:left="17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7" w15:restartNumberingAfterBreak="0">
    <w:nsid w:val="617D32F7"/>
    <w:multiLevelType w:val="multilevel"/>
    <w:tmpl w:val="6A4A17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66C0343"/>
    <w:multiLevelType w:val="multilevel"/>
    <w:tmpl w:val="BC6E3CA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66A22601"/>
    <w:multiLevelType w:val="multilevel"/>
    <w:tmpl w:val="77C063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79B78BB"/>
    <w:multiLevelType w:val="multilevel"/>
    <w:tmpl w:val="F356B5D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87108DA"/>
    <w:multiLevelType w:val="multilevel"/>
    <w:tmpl w:val="A230AE3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2" w15:restartNumberingAfterBreak="0">
    <w:nsid w:val="704F50E5"/>
    <w:multiLevelType w:val="hybridMultilevel"/>
    <w:tmpl w:val="697C22B4"/>
    <w:lvl w:ilvl="0" w:tplc="973ECF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B20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3E15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D27C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7A02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220C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C026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08C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843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0E0075F"/>
    <w:multiLevelType w:val="hybridMultilevel"/>
    <w:tmpl w:val="DB1C62BA"/>
    <w:lvl w:ilvl="0" w:tplc="0F2A2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F0EF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A05C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CCF0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08F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DC2E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7207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922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52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E0A21E8"/>
    <w:multiLevelType w:val="hybridMultilevel"/>
    <w:tmpl w:val="E486A97A"/>
    <w:lvl w:ilvl="0" w:tplc="1D5A5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D4DB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F4FB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DC72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6EA8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A2E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AA6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2C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5ADB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4"/>
  </w:num>
  <w:num w:numId="2">
    <w:abstractNumId w:val="37"/>
  </w:num>
  <w:num w:numId="3">
    <w:abstractNumId w:val="8"/>
  </w:num>
  <w:num w:numId="4">
    <w:abstractNumId w:val="11"/>
  </w:num>
  <w:num w:numId="5">
    <w:abstractNumId w:val="33"/>
  </w:num>
  <w:num w:numId="6">
    <w:abstractNumId w:val="40"/>
  </w:num>
  <w:num w:numId="7">
    <w:abstractNumId w:val="13"/>
  </w:num>
  <w:num w:numId="8">
    <w:abstractNumId w:val="19"/>
  </w:num>
  <w:num w:numId="9">
    <w:abstractNumId w:val="23"/>
  </w:num>
  <w:num w:numId="10">
    <w:abstractNumId w:val="5"/>
  </w:num>
  <w:num w:numId="11">
    <w:abstractNumId w:val="16"/>
  </w:num>
  <w:num w:numId="12">
    <w:abstractNumId w:val="14"/>
  </w:num>
  <w:num w:numId="13">
    <w:abstractNumId w:val="4"/>
  </w:num>
  <w:num w:numId="14">
    <w:abstractNumId w:val="32"/>
  </w:num>
  <w:num w:numId="15">
    <w:abstractNumId w:val="1"/>
  </w:num>
  <w:num w:numId="16">
    <w:abstractNumId w:val="17"/>
  </w:num>
  <w:num w:numId="17">
    <w:abstractNumId w:val="12"/>
  </w:num>
  <w:num w:numId="18">
    <w:abstractNumId w:val="34"/>
  </w:num>
  <w:num w:numId="19">
    <w:abstractNumId w:val="6"/>
  </w:num>
  <w:num w:numId="20">
    <w:abstractNumId w:val="9"/>
  </w:num>
  <w:num w:numId="21">
    <w:abstractNumId w:val="10"/>
  </w:num>
  <w:num w:numId="22">
    <w:abstractNumId w:val="35"/>
  </w:num>
  <w:num w:numId="23">
    <w:abstractNumId w:val="27"/>
  </w:num>
  <w:num w:numId="24">
    <w:abstractNumId w:val="25"/>
  </w:num>
  <w:num w:numId="25">
    <w:abstractNumId w:val="41"/>
  </w:num>
  <w:num w:numId="26">
    <w:abstractNumId w:val="21"/>
  </w:num>
  <w:num w:numId="27">
    <w:abstractNumId w:val="20"/>
  </w:num>
  <w:num w:numId="28">
    <w:abstractNumId w:val="38"/>
  </w:num>
  <w:num w:numId="29">
    <w:abstractNumId w:val="39"/>
  </w:num>
  <w:num w:numId="30">
    <w:abstractNumId w:val="26"/>
  </w:num>
  <w:num w:numId="31">
    <w:abstractNumId w:val="22"/>
  </w:num>
  <w:num w:numId="32">
    <w:abstractNumId w:val="2"/>
  </w:num>
  <w:num w:numId="33">
    <w:abstractNumId w:val="43"/>
  </w:num>
  <w:num w:numId="34">
    <w:abstractNumId w:val="42"/>
  </w:num>
  <w:num w:numId="35">
    <w:abstractNumId w:val="18"/>
  </w:num>
  <w:num w:numId="36">
    <w:abstractNumId w:val="44"/>
  </w:num>
  <w:num w:numId="37">
    <w:abstractNumId w:val="0"/>
  </w:num>
  <w:num w:numId="38">
    <w:abstractNumId w:val="3"/>
  </w:num>
  <w:num w:numId="39">
    <w:abstractNumId w:val="29"/>
  </w:num>
  <w:num w:numId="40">
    <w:abstractNumId w:val="28"/>
  </w:num>
  <w:num w:numId="41">
    <w:abstractNumId w:val="7"/>
  </w:num>
  <w:num w:numId="42">
    <w:abstractNumId w:val="36"/>
  </w:num>
  <w:num w:numId="43">
    <w:abstractNumId w:val="15"/>
  </w:num>
  <w:num w:numId="44">
    <w:abstractNumId w:val="30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5E40"/>
    <w:rsid w:val="00002296"/>
    <w:rsid w:val="00003B0F"/>
    <w:rsid w:val="000059D2"/>
    <w:rsid w:val="000123D1"/>
    <w:rsid w:val="00021A3A"/>
    <w:rsid w:val="00025980"/>
    <w:rsid w:val="0003305A"/>
    <w:rsid w:val="00043240"/>
    <w:rsid w:val="00052502"/>
    <w:rsid w:val="00056FAA"/>
    <w:rsid w:val="0006141B"/>
    <w:rsid w:val="00066637"/>
    <w:rsid w:val="00067928"/>
    <w:rsid w:val="00071CD6"/>
    <w:rsid w:val="00075AEC"/>
    <w:rsid w:val="00077742"/>
    <w:rsid w:val="00082734"/>
    <w:rsid w:val="00084EE4"/>
    <w:rsid w:val="00090553"/>
    <w:rsid w:val="000940D7"/>
    <w:rsid w:val="000A2BF7"/>
    <w:rsid w:val="000A4C3A"/>
    <w:rsid w:val="000B5313"/>
    <w:rsid w:val="000B61B9"/>
    <w:rsid w:val="000B64B4"/>
    <w:rsid w:val="000B6B3B"/>
    <w:rsid w:val="000C4CD6"/>
    <w:rsid w:val="000C4DEE"/>
    <w:rsid w:val="000C6F86"/>
    <w:rsid w:val="000D217E"/>
    <w:rsid w:val="000D3884"/>
    <w:rsid w:val="000D5EA8"/>
    <w:rsid w:val="000D6C5E"/>
    <w:rsid w:val="000D774C"/>
    <w:rsid w:val="000E21F2"/>
    <w:rsid w:val="000E23F3"/>
    <w:rsid w:val="000E58B1"/>
    <w:rsid w:val="000E5993"/>
    <w:rsid w:val="000E6A93"/>
    <w:rsid w:val="000F066C"/>
    <w:rsid w:val="000F0B89"/>
    <w:rsid w:val="000F167B"/>
    <w:rsid w:val="001010B0"/>
    <w:rsid w:val="0010209E"/>
    <w:rsid w:val="00104A43"/>
    <w:rsid w:val="00106C82"/>
    <w:rsid w:val="001076A3"/>
    <w:rsid w:val="00117D3D"/>
    <w:rsid w:val="00126900"/>
    <w:rsid w:val="001316C1"/>
    <w:rsid w:val="0013267C"/>
    <w:rsid w:val="00132D10"/>
    <w:rsid w:val="00137564"/>
    <w:rsid w:val="001474DA"/>
    <w:rsid w:val="001479A5"/>
    <w:rsid w:val="0015031F"/>
    <w:rsid w:val="001510C6"/>
    <w:rsid w:val="00151119"/>
    <w:rsid w:val="001514F7"/>
    <w:rsid w:val="0015446C"/>
    <w:rsid w:val="00156871"/>
    <w:rsid w:val="0016141F"/>
    <w:rsid w:val="00165EE1"/>
    <w:rsid w:val="00167607"/>
    <w:rsid w:val="0017134B"/>
    <w:rsid w:val="00177831"/>
    <w:rsid w:val="00190C02"/>
    <w:rsid w:val="001937EB"/>
    <w:rsid w:val="00194FCC"/>
    <w:rsid w:val="00196646"/>
    <w:rsid w:val="00197325"/>
    <w:rsid w:val="001A4106"/>
    <w:rsid w:val="001A4C33"/>
    <w:rsid w:val="001B4B55"/>
    <w:rsid w:val="001B59FC"/>
    <w:rsid w:val="001B79CE"/>
    <w:rsid w:val="001C2C90"/>
    <w:rsid w:val="001C2F02"/>
    <w:rsid w:val="001D7757"/>
    <w:rsid w:val="001E5047"/>
    <w:rsid w:val="001E5292"/>
    <w:rsid w:val="001F0918"/>
    <w:rsid w:val="001F21DE"/>
    <w:rsid w:val="001F2626"/>
    <w:rsid w:val="001F59B8"/>
    <w:rsid w:val="00201388"/>
    <w:rsid w:val="0020206A"/>
    <w:rsid w:val="002022FE"/>
    <w:rsid w:val="00202E9D"/>
    <w:rsid w:val="002131F0"/>
    <w:rsid w:val="002138DF"/>
    <w:rsid w:val="00222E9C"/>
    <w:rsid w:val="0023719F"/>
    <w:rsid w:val="0024238C"/>
    <w:rsid w:val="0024433F"/>
    <w:rsid w:val="00246D10"/>
    <w:rsid w:val="0025118F"/>
    <w:rsid w:val="00256B6C"/>
    <w:rsid w:val="00263F2F"/>
    <w:rsid w:val="0027439A"/>
    <w:rsid w:val="00281F67"/>
    <w:rsid w:val="0029560C"/>
    <w:rsid w:val="002A03B3"/>
    <w:rsid w:val="002A63DF"/>
    <w:rsid w:val="002A696A"/>
    <w:rsid w:val="002A7230"/>
    <w:rsid w:val="002B29A6"/>
    <w:rsid w:val="002B6030"/>
    <w:rsid w:val="002C500A"/>
    <w:rsid w:val="002E2C9B"/>
    <w:rsid w:val="002E3BD0"/>
    <w:rsid w:val="002E5DD5"/>
    <w:rsid w:val="0030242A"/>
    <w:rsid w:val="00304D61"/>
    <w:rsid w:val="00306B03"/>
    <w:rsid w:val="00312819"/>
    <w:rsid w:val="00313580"/>
    <w:rsid w:val="00316FB6"/>
    <w:rsid w:val="003205C4"/>
    <w:rsid w:val="00320FA8"/>
    <w:rsid w:val="00322DE5"/>
    <w:rsid w:val="00327651"/>
    <w:rsid w:val="00332269"/>
    <w:rsid w:val="00333536"/>
    <w:rsid w:val="003361B4"/>
    <w:rsid w:val="003366B1"/>
    <w:rsid w:val="00340CE5"/>
    <w:rsid w:val="003526EF"/>
    <w:rsid w:val="00356BE3"/>
    <w:rsid w:val="003572A9"/>
    <w:rsid w:val="00371F2D"/>
    <w:rsid w:val="003740BE"/>
    <w:rsid w:val="00386B26"/>
    <w:rsid w:val="003911D3"/>
    <w:rsid w:val="00391D6F"/>
    <w:rsid w:val="0039761C"/>
    <w:rsid w:val="003A0F0F"/>
    <w:rsid w:val="003A522E"/>
    <w:rsid w:val="003C2DB4"/>
    <w:rsid w:val="003C4EB4"/>
    <w:rsid w:val="003C53A0"/>
    <w:rsid w:val="003D33EA"/>
    <w:rsid w:val="003D4FF5"/>
    <w:rsid w:val="003D58E3"/>
    <w:rsid w:val="003E13C8"/>
    <w:rsid w:val="003E3071"/>
    <w:rsid w:val="003E4179"/>
    <w:rsid w:val="003F3A94"/>
    <w:rsid w:val="003F43CD"/>
    <w:rsid w:val="0041222B"/>
    <w:rsid w:val="00423936"/>
    <w:rsid w:val="00424DD3"/>
    <w:rsid w:val="004331F4"/>
    <w:rsid w:val="00436765"/>
    <w:rsid w:val="00437DE2"/>
    <w:rsid w:val="004405AD"/>
    <w:rsid w:val="00444A4A"/>
    <w:rsid w:val="00446D82"/>
    <w:rsid w:val="00453F9A"/>
    <w:rsid w:val="004548A4"/>
    <w:rsid w:val="00456A16"/>
    <w:rsid w:val="004651BE"/>
    <w:rsid w:val="00471FED"/>
    <w:rsid w:val="00473600"/>
    <w:rsid w:val="00482841"/>
    <w:rsid w:val="00487ECA"/>
    <w:rsid w:val="00492BE8"/>
    <w:rsid w:val="00492F58"/>
    <w:rsid w:val="00493D1A"/>
    <w:rsid w:val="00497463"/>
    <w:rsid w:val="004A20CC"/>
    <w:rsid w:val="004B0738"/>
    <w:rsid w:val="004B261C"/>
    <w:rsid w:val="004B2D29"/>
    <w:rsid w:val="004B79D1"/>
    <w:rsid w:val="004C2DAB"/>
    <w:rsid w:val="004C6BB6"/>
    <w:rsid w:val="004D29FE"/>
    <w:rsid w:val="004D57E2"/>
    <w:rsid w:val="004D6F98"/>
    <w:rsid w:val="004D7492"/>
    <w:rsid w:val="004F3AB5"/>
    <w:rsid w:val="004F4929"/>
    <w:rsid w:val="004F506B"/>
    <w:rsid w:val="005006B8"/>
    <w:rsid w:val="00500700"/>
    <w:rsid w:val="005058EC"/>
    <w:rsid w:val="00510E02"/>
    <w:rsid w:val="00515DB4"/>
    <w:rsid w:val="00522D37"/>
    <w:rsid w:val="005261C9"/>
    <w:rsid w:val="0053319D"/>
    <w:rsid w:val="00535105"/>
    <w:rsid w:val="005375CC"/>
    <w:rsid w:val="00542CA5"/>
    <w:rsid w:val="00543E64"/>
    <w:rsid w:val="00544747"/>
    <w:rsid w:val="0058042D"/>
    <w:rsid w:val="00582233"/>
    <w:rsid w:val="00595EE7"/>
    <w:rsid w:val="00597373"/>
    <w:rsid w:val="005A1BC7"/>
    <w:rsid w:val="005A5196"/>
    <w:rsid w:val="005B0FF4"/>
    <w:rsid w:val="005B34D7"/>
    <w:rsid w:val="005B6F7A"/>
    <w:rsid w:val="005D6E5F"/>
    <w:rsid w:val="005E1CD4"/>
    <w:rsid w:val="005E34D3"/>
    <w:rsid w:val="005E4BB7"/>
    <w:rsid w:val="005F268C"/>
    <w:rsid w:val="005F299F"/>
    <w:rsid w:val="00602857"/>
    <w:rsid w:val="00604577"/>
    <w:rsid w:val="0060660B"/>
    <w:rsid w:val="00606FFA"/>
    <w:rsid w:val="00613A85"/>
    <w:rsid w:val="006178BE"/>
    <w:rsid w:val="00621501"/>
    <w:rsid w:val="00625F7D"/>
    <w:rsid w:val="0062738C"/>
    <w:rsid w:val="0063033C"/>
    <w:rsid w:val="00631A61"/>
    <w:rsid w:val="00635D68"/>
    <w:rsid w:val="00637282"/>
    <w:rsid w:val="006376E3"/>
    <w:rsid w:val="00637EB5"/>
    <w:rsid w:val="00644066"/>
    <w:rsid w:val="006475AD"/>
    <w:rsid w:val="00647890"/>
    <w:rsid w:val="006519C1"/>
    <w:rsid w:val="006626A5"/>
    <w:rsid w:val="00674B0E"/>
    <w:rsid w:val="00685E40"/>
    <w:rsid w:val="006871F2"/>
    <w:rsid w:val="006942F1"/>
    <w:rsid w:val="006A7C31"/>
    <w:rsid w:val="006B0548"/>
    <w:rsid w:val="006C2942"/>
    <w:rsid w:val="006C4E4B"/>
    <w:rsid w:val="006C5F9A"/>
    <w:rsid w:val="006D1C9E"/>
    <w:rsid w:val="006D5846"/>
    <w:rsid w:val="006E2699"/>
    <w:rsid w:val="006E324F"/>
    <w:rsid w:val="006E5D31"/>
    <w:rsid w:val="0070145E"/>
    <w:rsid w:val="00705121"/>
    <w:rsid w:val="00706BBB"/>
    <w:rsid w:val="00715B2E"/>
    <w:rsid w:val="007200E3"/>
    <w:rsid w:val="00721EE3"/>
    <w:rsid w:val="007233A5"/>
    <w:rsid w:val="00723C25"/>
    <w:rsid w:val="00727E75"/>
    <w:rsid w:val="00730758"/>
    <w:rsid w:val="007368D4"/>
    <w:rsid w:val="00740DD3"/>
    <w:rsid w:val="0074392E"/>
    <w:rsid w:val="00743F18"/>
    <w:rsid w:val="00746DBC"/>
    <w:rsid w:val="007473FC"/>
    <w:rsid w:val="00760A7D"/>
    <w:rsid w:val="00763CBD"/>
    <w:rsid w:val="00775A03"/>
    <w:rsid w:val="00777D9B"/>
    <w:rsid w:val="007859C5"/>
    <w:rsid w:val="00794AB7"/>
    <w:rsid w:val="00794DC7"/>
    <w:rsid w:val="007A45ED"/>
    <w:rsid w:val="007A75B4"/>
    <w:rsid w:val="007B0785"/>
    <w:rsid w:val="007B2697"/>
    <w:rsid w:val="007B624D"/>
    <w:rsid w:val="007B6D54"/>
    <w:rsid w:val="007C0B55"/>
    <w:rsid w:val="007C7E6B"/>
    <w:rsid w:val="007D1307"/>
    <w:rsid w:val="007D6F64"/>
    <w:rsid w:val="007D7C9B"/>
    <w:rsid w:val="007F61A7"/>
    <w:rsid w:val="007F691E"/>
    <w:rsid w:val="0080208A"/>
    <w:rsid w:val="0080251E"/>
    <w:rsid w:val="0080363C"/>
    <w:rsid w:val="00803D49"/>
    <w:rsid w:val="008136D1"/>
    <w:rsid w:val="008144C2"/>
    <w:rsid w:val="00817295"/>
    <w:rsid w:val="0082659B"/>
    <w:rsid w:val="008265C3"/>
    <w:rsid w:val="008325A2"/>
    <w:rsid w:val="0084263D"/>
    <w:rsid w:val="00844742"/>
    <w:rsid w:val="00850A31"/>
    <w:rsid w:val="0085635D"/>
    <w:rsid w:val="00857B33"/>
    <w:rsid w:val="00860C45"/>
    <w:rsid w:val="00862A75"/>
    <w:rsid w:val="00863EE8"/>
    <w:rsid w:val="00865C72"/>
    <w:rsid w:val="0087161F"/>
    <w:rsid w:val="00871625"/>
    <w:rsid w:val="00872BE1"/>
    <w:rsid w:val="00880FCB"/>
    <w:rsid w:val="00881F4D"/>
    <w:rsid w:val="00885C77"/>
    <w:rsid w:val="0089008D"/>
    <w:rsid w:val="0089201F"/>
    <w:rsid w:val="008925FE"/>
    <w:rsid w:val="008A60A1"/>
    <w:rsid w:val="008A724A"/>
    <w:rsid w:val="008B3FB4"/>
    <w:rsid w:val="008C0D8E"/>
    <w:rsid w:val="008C14B7"/>
    <w:rsid w:val="008C52CA"/>
    <w:rsid w:val="008C7566"/>
    <w:rsid w:val="008D3AA7"/>
    <w:rsid w:val="008E3342"/>
    <w:rsid w:val="008E5CFE"/>
    <w:rsid w:val="008E7453"/>
    <w:rsid w:val="008F308D"/>
    <w:rsid w:val="00901FAB"/>
    <w:rsid w:val="0090244B"/>
    <w:rsid w:val="00903B49"/>
    <w:rsid w:val="00911318"/>
    <w:rsid w:val="009122B2"/>
    <w:rsid w:val="00921284"/>
    <w:rsid w:val="0092589D"/>
    <w:rsid w:val="00925B03"/>
    <w:rsid w:val="0093006F"/>
    <w:rsid w:val="00937CAC"/>
    <w:rsid w:val="00940BEE"/>
    <w:rsid w:val="009465C0"/>
    <w:rsid w:val="0094762D"/>
    <w:rsid w:val="00951984"/>
    <w:rsid w:val="00956A2F"/>
    <w:rsid w:val="00967844"/>
    <w:rsid w:val="00974F75"/>
    <w:rsid w:val="00983325"/>
    <w:rsid w:val="00984A84"/>
    <w:rsid w:val="0099590D"/>
    <w:rsid w:val="009A13B9"/>
    <w:rsid w:val="009B1C0B"/>
    <w:rsid w:val="009B4D8C"/>
    <w:rsid w:val="009C0290"/>
    <w:rsid w:val="009C7230"/>
    <w:rsid w:val="009D2B03"/>
    <w:rsid w:val="009E35C4"/>
    <w:rsid w:val="009E4ABA"/>
    <w:rsid w:val="009E76B6"/>
    <w:rsid w:val="009F0A78"/>
    <w:rsid w:val="009F337D"/>
    <w:rsid w:val="009F65FB"/>
    <w:rsid w:val="00A14A4B"/>
    <w:rsid w:val="00A1558B"/>
    <w:rsid w:val="00A162AE"/>
    <w:rsid w:val="00A257A8"/>
    <w:rsid w:val="00A305EE"/>
    <w:rsid w:val="00A33ABA"/>
    <w:rsid w:val="00A3432C"/>
    <w:rsid w:val="00A378E5"/>
    <w:rsid w:val="00A37921"/>
    <w:rsid w:val="00A417F1"/>
    <w:rsid w:val="00A4433E"/>
    <w:rsid w:val="00A47352"/>
    <w:rsid w:val="00A54B83"/>
    <w:rsid w:val="00A70430"/>
    <w:rsid w:val="00A766A6"/>
    <w:rsid w:val="00A76E3E"/>
    <w:rsid w:val="00A80DD2"/>
    <w:rsid w:val="00A91CA6"/>
    <w:rsid w:val="00A9673F"/>
    <w:rsid w:val="00AA13E0"/>
    <w:rsid w:val="00AA5996"/>
    <w:rsid w:val="00AB07B3"/>
    <w:rsid w:val="00AB19B4"/>
    <w:rsid w:val="00AB27CC"/>
    <w:rsid w:val="00AB6446"/>
    <w:rsid w:val="00AB7155"/>
    <w:rsid w:val="00AC0E45"/>
    <w:rsid w:val="00AC4B3A"/>
    <w:rsid w:val="00AD29F0"/>
    <w:rsid w:val="00AD2F48"/>
    <w:rsid w:val="00AD4B9A"/>
    <w:rsid w:val="00AE0B6C"/>
    <w:rsid w:val="00AE2A5E"/>
    <w:rsid w:val="00AE4D15"/>
    <w:rsid w:val="00AE56F4"/>
    <w:rsid w:val="00AE5D5C"/>
    <w:rsid w:val="00AF1CAD"/>
    <w:rsid w:val="00AF399E"/>
    <w:rsid w:val="00B00018"/>
    <w:rsid w:val="00B05C19"/>
    <w:rsid w:val="00B1355E"/>
    <w:rsid w:val="00B15C6D"/>
    <w:rsid w:val="00B17999"/>
    <w:rsid w:val="00B2001D"/>
    <w:rsid w:val="00B2179B"/>
    <w:rsid w:val="00B22551"/>
    <w:rsid w:val="00B25C57"/>
    <w:rsid w:val="00B33FA6"/>
    <w:rsid w:val="00B3440F"/>
    <w:rsid w:val="00B36127"/>
    <w:rsid w:val="00B45ECD"/>
    <w:rsid w:val="00B47BCB"/>
    <w:rsid w:val="00B56F95"/>
    <w:rsid w:val="00B6776B"/>
    <w:rsid w:val="00B71906"/>
    <w:rsid w:val="00B727F0"/>
    <w:rsid w:val="00B80269"/>
    <w:rsid w:val="00B81931"/>
    <w:rsid w:val="00B82C2B"/>
    <w:rsid w:val="00B97E65"/>
    <w:rsid w:val="00BA0AFF"/>
    <w:rsid w:val="00BA138C"/>
    <w:rsid w:val="00BA2BF7"/>
    <w:rsid w:val="00BA6687"/>
    <w:rsid w:val="00BA6841"/>
    <w:rsid w:val="00BB33C4"/>
    <w:rsid w:val="00BB719B"/>
    <w:rsid w:val="00BC1216"/>
    <w:rsid w:val="00BC7C2D"/>
    <w:rsid w:val="00BD341A"/>
    <w:rsid w:val="00BD4AD4"/>
    <w:rsid w:val="00BE2ECC"/>
    <w:rsid w:val="00BE3E4C"/>
    <w:rsid w:val="00BF1F85"/>
    <w:rsid w:val="00C033C4"/>
    <w:rsid w:val="00C05AC0"/>
    <w:rsid w:val="00C05D8E"/>
    <w:rsid w:val="00C0700A"/>
    <w:rsid w:val="00C07740"/>
    <w:rsid w:val="00C1515E"/>
    <w:rsid w:val="00C21D42"/>
    <w:rsid w:val="00C23C7A"/>
    <w:rsid w:val="00C43AE6"/>
    <w:rsid w:val="00C503A2"/>
    <w:rsid w:val="00C52ED8"/>
    <w:rsid w:val="00C541ED"/>
    <w:rsid w:val="00C5682F"/>
    <w:rsid w:val="00C60112"/>
    <w:rsid w:val="00C62AC7"/>
    <w:rsid w:val="00C763DC"/>
    <w:rsid w:val="00C801C7"/>
    <w:rsid w:val="00C82538"/>
    <w:rsid w:val="00C91F74"/>
    <w:rsid w:val="00C94E63"/>
    <w:rsid w:val="00C962D4"/>
    <w:rsid w:val="00C971FF"/>
    <w:rsid w:val="00CB19A8"/>
    <w:rsid w:val="00CB32EE"/>
    <w:rsid w:val="00CB3CF6"/>
    <w:rsid w:val="00CC3E0A"/>
    <w:rsid w:val="00CC50D7"/>
    <w:rsid w:val="00CD28F1"/>
    <w:rsid w:val="00CD74D3"/>
    <w:rsid w:val="00CE0342"/>
    <w:rsid w:val="00CF19D1"/>
    <w:rsid w:val="00CF5DCC"/>
    <w:rsid w:val="00CF7265"/>
    <w:rsid w:val="00D006AC"/>
    <w:rsid w:val="00D047BE"/>
    <w:rsid w:val="00D06BBF"/>
    <w:rsid w:val="00D10B0E"/>
    <w:rsid w:val="00D26962"/>
    <w:rsid w:val="00D3714A"/>
    <w:rsid w:val="00D43917"/>
    <w:rsid w:val="00D511EA"/>
    <w:rsid w:val="00D551E3"/>
    <w:rsid w:val="00D57B56"/>
    <w:rsid w:val="00D60306"/>
    <w:rsid w:val="00D6090C"/>
    <w:rsid w:val="00D66B86"/>
    <w:rsid w:val="00D7067C"/>
    <w:rsid w:val="00D7181B"/>
    <w:rsid w:val="00D71D85"/>
    <w:rsid w:val="00D727F7"/>
    <w:rsid w:val="00D77187"/>
    <w:rsid w:val="00D80CA9"/>
    <w:rsid w:val="00D851BC"/>
    <w:rsid w:val="00D875D1"/>
    <w:rsid w:val="00D91037"/>
    <w:rsid w:val="00D9456F"/>
    <w:rsid w:val="00DA771B"/>
    <w:rsid w:val="00DB54C6"/>
    <w:rsid w:val="00DC024D"/>
    <w:rsid w:val="00DC373B"/>
    <w:rsid w:val="00DD013A"/>
    <w:rsid w:val="00DD68E7"/>
    <w:rsid w:val="00DD7157"/>
    <w:rsid w:val="00DD76F1"/>
    <w:rsid w:val="00DE1D0D"/>
    <w:rsid w:val="00DE5B95"/>
    <w:rsid w:val="00DF2CE7"/>
    <w:rsid w:val="00E11637"/>
    <w:rsid w:val="00E26ED1"/>
    <w:rsid w:val="00E4249F"/>
    <w:rsid w:val="00E46FB2"/>
    <w:rsid w:val="00E50930"/>
    <w:rsid w:val="00E54CD2"/>
    <w:rsid w:val="00E56D76"/>
    <w:rsid w:val="00E65DCE"/>
    <w:rsid w:val="00E67DAC"/>
    <w:rsid w:val="00E74590"/>
    <w:rsid w:val="00E808E5"/>
    <w:rsid w:val="00E8524E"/>
    <w:rsid w:val="00E868A4"/>
    <w:rsid w:val="00E944C2"/>
    <w:rsid w:val="00E9734E"/>
    <w:rsid w:val="00EA37D5"/>
    <w:rsid w:val="00EB468E"/>
    <w:rsid w:val="00EB49F2"/>
    <w:rsid w:val="00EB559F"/>
    <w:rsid w:val="00EB60F0"/>
    <w:rsid w:val="00EC01A4"/>
    <w:rsid w:val="00EC288F"/>
    <w:rsid w:val="00ED4ADA"/>
    <w:rsid w:val="00ED5F5C"/>
    <w:rsid w:val="00ED60C3"/>
    <w:rsid w:val="00EE15B7"/>
    <w:rsid w:val="00EE1DC8"/>
    <w:rsid w:val="00EE3A4B"/>
    <w:rsid w:val="00EF413A"/>
    <w:rsid w:val="00EF5A64"/>
    <w:rsid w:val="00F001E5"/>
    <w:rsid w:val="00F102FB"/>
    <w:rsid w:val="00F117DE"/>
    <w:rsid w:val="00F1516C"/>
    <w:rsid w:val="00F32126"/>
    <w:rsid w:val="00F35901"/>
    <w:rsid w:val="00F4206F"/>
    <w:rsid w:val="00F5105E"/>
    <w:rsid w:val="00F60947"/>
    <w:rsid w:val="00F65B13"/>
    <w:rsid w:val="00F65F7C"/>
    <w:rsid w:val="00F7098E"/>
    <w:rsid w:val="00F82E36"/>
    <w:rsid w:val="00F840D2"/>
    <w:rsid w:val="00F85637"/>
    <w:rsid w:val="00F94F83"/>
    <w:rsid w:val="00F9797D"/>
    <w:rsid w:val="00FB2A42"/>
    <w:rsid w:val="00FB71D2"/>
    <w:rsid w:val="00FC6D91"/>
    <w:rsid w:val="00FD5431"/>
    <w:rsid w:val="00FD7833"/>
    <w:rsid w:val="00FD7957"/>
    <w:rsid w:val="00FE2BAC"/>
    <w:rsid w:val="00FE3165"/>
    <w:rsid w:val="00FE7FB4"/>
    <w:rsid w:val="00FF0756"/>
    <w:rsid w:val="00FF2755"/>
    <w:rsid w:val="00FF7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6E2C6"/>
  <w15:docId w15:val="{FF79A62E-07A0-459A-AFFD-2357E296F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n-M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E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4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E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0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75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AB1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19B4"/>
  </w:style>
  <w:style w:type="paragraph" w:styleId="Footer">
    <w:name w:val="footer"/>
    <w:basedOn w:val="Normal"/>
    <w:link w:val="FooterChar"/>
    <w:uiPriority w:val="99"/>
    <w:unhideWhenUsed/>
    <w:rsid w:val="00AB1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6245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895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903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28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014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150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558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02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852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864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375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226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499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646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980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0694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383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6135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522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834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527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212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C6257-5D0F-4ED6-AC1A-F3F5536B5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43</cp:revision>
  <cp:lastPrinted>2018-12-03T07:17:00Z</cp:lastPrinted>
  <dcterms:created xsi:type="dcterms:W3CDTF">2015-10-03T14:34:00Z</dcterms:created>
  <dcterms:modified xsi:type="dcterms:W3CDTF">2018-12-03T07:18:00Z</dcterms:modified>
</cp:coreProperties>
</file>