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C5" w:rsidRPr="003323C5" w:rsidRDefault="003323C5" w:rsidP="003323C5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3323C5">
        <w:rPr>
          <w:rFonts w:ascii="Arial" w:hAnsi="Arial" w:cs="Arial"/>
          <w:bCs/>
          <w:i/>
          <w:sz w:val="24"/>
          <w:szCs w:val="24"/>
        </w:rPr>
        <w:t xml:space="preserve">Барилга, Хот байгуулалтын </w:t>
      </w:r>
      <w:r w:rsidR="00B70384">
        <w:rPr>
          <w:rFonts w:ascii="Arial" w:hAnsi="Arial" w:cs="Arial"/>
          <w:bCs/>
          <w:i/>
          <w:sz w:val="24"/>
          <w:szCs w:val="24"/>
        </w:rPr>
        <w:t>С</w:t>
      </w:r>
      <w:r w:rsidRPr="003323C5">
        <w:rPr>
          <w:rFonts w:ascii="Arial" w:hAnsi="Arial" w:cs="Arial"/>
          <w:bCs/>
          <w:i/>
          <w:sz w:val="24"/>
          <w:szCs w:val="24"/>
        </w:rPr>
        <w:t>айдын</w:t>
      </w:r>
      <w:r w:rsidRPr="003323C5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 </w:t>
      </w:r>
      <w:r w:rsidR="004B70AD">
        <w:rPr>
          <w:rFonts w:ascii="Arial" w:hAnsi="Arial" w:cs="Arial"/>
          <w:i/>
          <w:sz w:val="24"/>
          <w:szCs w:val="24"/>
        </w:rPr>
        <w:t xml:space="preserve">арван дөрөвдүгээр </w:t>
      </w:r>
      <w:r w:rsidRPr="003323C5">
        <w:rPr>
          <w:rFonts w:ascii="Arial" w:hAnsi="Arial" w:cs="Arial"/>
          <w:i/>
          <w:sz w:val="24"/>
          <w:szCs w:val="24"/>
        </w:rPr>
        <w:t>хавсралт</w:t>
      </w:r>
    </w:p>
    <w:p w:rsidR="00620BEB" w:rsidRPr="0090760E" w:rsidRDefault="00620BEB" w:rsidP="0090760E">
      <w:pPr>
        <w:spacing w:after="0"/>
        <w:ind w:left="3600"/>
        <w:jc w:val="center"/>
        <w:rPr>
          <w:rFonts w:ascii="Arial" w:hAnsi="Arial" w:cs="Arial"/>
          <w:sz w:val="24"/>
          <w:szCs w:val="24"/>
        </w:rPr>
      </w:pPr>
    </w:p>
    <w:p w:rsidR="00C12672" w:rsidRPr="0090760E" w:rsidRDefault="00C12672" w:rsidP="0090760E">
      <w:pPr>
        <w:spacing w:after="0"/>
        <w:ind w:left="3600"/>
        <w:jc w:val="center"/>
        <w:rPr>
          <w:rFonts w:ascii="Arial" w:hAnsi="Arial" w:cs="Arial"/>
          <w:sz w:val="24"/>
          <w:szCs w:val="24"/>
        </w:rPr>
      </w:pPr>
    </w:p>
    <w:p w:rsidR="005F114E" w:rsidRPr="0090760E" w:rsidRDefault="005F114E" w:rsidP="0090760E">
      <w:pPr>
        <w:spacing w:after="0"/>
        <w:ind w:left="3600"/>
        <w:jc w:val="center"/>
        <w:rPr>
          <w:rFonts w:ascii="Arial" w:hAnsi="Arial" w:cs="Arial"/>
          <w:sz w:val="24"/>
          <w:szCs w:val="24"/>
          <w:lang w:val="en-US"/>
        </w:rPr>
      </w:pPr>
    </w:p>
    <w:p w:rsidR="00685E40" w:rsidRPr="00655D71" w:rsidRDefault="00685E40" w:rsidP="00655D7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90760E">
        <w:rPr>
          <w:rFonts w:ascii="Arial" w:hAnsi="Arial" w:cs="Arial"/>
          <w:sz w:val="24"/>
          <w:szCs w:val="24"/>
        </w:rPr>
        <w:t>У</w:t>
      </w:r>
      <w:r w:rsidR="00655D71">
        <w:rPr>
          <w:rFonts w:ascii="Arial" w:hAnsi="Arial" w:cs="Arial"/>
          <w:sz w:val="24"/>
          <w:szCs w:val="24"/>
        </w:rPr>
        <w:t xml:space="preserve">САН САНГ ЦЭВЭРЛЭХ БА УГААХ ХАЛДВАРГҮЙЖҮҮЛЭХ </w:t>
      </w:r>
      <w:r w:rsidR="00A3432C" w:rsidRPr="0090760E">
        <w:rPr>
          <w:rFonts w:ascii="Arial" w:hAnsi="Arial" w:cs="Arial"/>
          <w:sz w:val="24"/>
          <w:szCs w:val="24"/>
        </w:rPr>
        <w:t>ЗААВАР</w:t>
      </w:r>
    </w:p>
    <w:p w:rsidR="00685E40" w:rsidRPr="0090760E" w:rsidRDefault="00685E40" w:rsidP="009076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2672" w:rsidRDefault="00FA03B8" w:rsidP="00FA03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Нэг: Хамрах хүрээ </w:t>
      </w:r>
    </w:p>
    <w:p w:rsidR="00FA03B8" w:rsidRDefault="00FA03B8" w:rsidP="003E2E96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03B8">
        <w:rPr>
          <w:rFonts w:ascii="Arial" w:hAnsi="Arial" w:cs="Arial"/>
          <w:sz w:val="24"/>
          <w:szCs w:val="24"/>
        </w:rPr>
        <w:t>Ус нөөцлүүрт бохирдол үүсэх, улмаар хүн амын дунд усаар дамжин халдвар тархахаас урьдчилан сэргийлэхэд энэхүү зааврын зорилго оршино.</w:t>
      </w:r>
    </w:p>
    <w:p w:rsidR="00FA03B8" w:rsidRPr="00FA03B8" w:rsidRDefault="00FA03B8" w:rsidP="003E2E96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03B8">
        <w:rPr>
          <w:rFonts w:ascii="Arial" w:hAnsi="Arial" w:cs="Arial"/>
          <w:sz w:val="24"/>
          <w:szCs w:val="24"/>
        </w:rPr>
        <w:t>Унд ахуйн ус хангамжийн системийн цэвэр ус нөөцлүүрийг цэвэрлэх, халдваргүйжүүлэх, угаах техник ажиллагааг гүйцэтгэхэд энэхүү зааврыг мөрдөж ажиллана.</w:t>
      </w:r>
    </w:p>
    <w:p w:rsidR="00FA03B8" w:rsidRPr="00FA03B8" w:rsidRDefault="00FA03B8" w:rsidP="00FA03B8">
      <w:pPr>
        <w:spacing w:after="0"/>
        <w:rPr>
          <w:rFonts w:ascii="Arial" w:hAnsi="Arial" w:cs="Arial"/>
          <w:sz w:val="24"/>
          <w:szCs w:val="24"/>
        </w:rPr>
      </w:pPr>
    </w:p>
    <w:p w:rsidR="000B64B4" w:rsidRPr="0090760E" w:rsidRDefault="00C400F5" w:rsidP="00907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Хоёр</w:t>
      </w:r>
      <w:r w:rsidR="000B64B4" w:rsidRPr="0090760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Ерөнхий шаардлага </w:t>
      </w:r>
    </w:p>
    <w:p w:rsidR="00893D77" w:rsidRPr="0090760E" w:rsidRDefault="00B6171E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Ус нөөцлүүр </w:t>
      </w:r>
      <w:r w:rsidR="00945FD4">
        <w:rPr>
          <w:rFonts w:ascii="Arial" w:hAnsi="Arial" w:cs="Arial"/>
          <w:sz w:val="24"/>
          <w:szCs w:val="24"/>
        </w:rPr>
        <w:t>гэдг</w:t>
      </w:r>
      <w:r w:rsidR="005415E1" w:rsidRPr="0090760E">
        <w:rPr>
          <w:rFonts w:ascii="Arial" w:hAnsi="Arial" w:cs="Arial"/>
          <w:sz w:val="24"/>
          <w:szCs w:val="24"/>
        </w:rPr>
        <w:t xml:space="preserve">ийг </w:t>
      </w:r>
      <w:r w:rsidRPr="0090760E">
        <w:rPr>
          <w:rFonts w:ascii="Arial" w:hAnsi="Arial" w:cs="Arial"/>
          <w:sz w:val="24"/>
          <w:szCs w:val="24"/>
          <w:lang w:val="en-US"/>
        </w:rPr>
        <w:t>5</w:t>
      </w:r>
      <w:r w:rsidR="005415E1" w:rsidRPr="0090760E">
        <w:rPr>
          <w:rFonts w:ascii="Arial" w:hAnsi="Arial" w:cs="Arial"/>
          <w:sz w:val="24"/>
          <w:szCs w:val="24"/>
        </w:rPr>
        <w:t>0 м</w:t>
      </w:r>
      <w:r w:rsidR="005415E1" w:rsidRPr="0090760E">
        <w:rPr>
          <w:rFonts w:ascii="Arial" w:hAnsi="Arial" w:cs="Arial"/>
          <w:sz w:val="24"/>
          <w:szCs w:val="24"/>
          <w:vertAlign w:val="superscript"/>
        </w:rPr>
        <w:t>3</w:t>
      </w:r>
      <w:r w:rsidR="005415E1" w:rsidRPr="0090760E">
        <w:rPr>
          <w:rFonts w:ascii="Arial" w:hAnsi="Arial" w:cs="Arial"/>
          <w:sz w:val="24"/>
          <w:szCs w:val="24"/>
        </w:rPr>
        <w:t xml:space="preserve"> – ээс дээш багтаамжтай </w:t>
      </w:r>
      <w:r w:rsidR="000E41AB" w:rsidRPr="0090760E">
        <w:rPr>
          <w:rFonts w:ascii="Arial" w:hAnsi="Arial" w:cs="Arial"/>
          <w:sz w:val="24"/>
          <w:szCs w:val="24"/>
        </w:rPr>
        <w:t>ус нөөцлүүр</w:t>
      </w:r>
      <w:r w:rsidR="005415E1" w:rsidRPr="0090760E">
        <w:rPr>
          <w:rFonts w:ascii="Arial" w:hAnsi="Arial" w:cs="Arial"/>
          <w:sz w:val="24"/>
          <w:szCs w:val="24"/>
        </w:rPr>
        <w:t xml:space="preserve"> гэж ойлгоно.</w:t>
      </w:r>
    </w:p>
    <w:p w:rsidR="001652C8" w:rsidRPr="0090760E" w:rsidRDefault="00B6171E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C12672" w:rsidRPr="0090760E">
        <w:rPr>
          <w:rFonts w:ascii="Arial" w:hAnsi="Arial" w:cs="Arial"/>
          <w:sz w:val="24"/>
          <w:szCs w:val="24"/>
        </w:rPr>
        <w:t>ий</w:t>
      </w:r>
      <w:r w:rsidR="00FD7957" w:rsidRPr="0090760E">
        <w:rPr>
          <w:rFonts w:ascii="Arial" w:hAnsi="Arial" w:cs="Arial"/>
          <w:sz w:val="24"/>
          <w:szCs w:val="24"/>
        </w:rPr>
        <w:t>г шинээр бар</w:t>
      </w:r>
      <w:r w:rsidR="00DE5B95" w:rsidRPr="0090760E">
        <w:rPr>
          <w:rFonts w:ascii="Arial" w:hAnsi="Arial" w:cs="Arial"/>
          <w:sz w:val="24"/>
          <w:szCs w:val="24"/>
        </w:rPr>
        <w:t>ьж ашиглалтанд оруулах, ашиглалтын явцад усны алдагдлыг шалгах,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DE5B95" w:rsidRPr="0090760E">
        <w:rPr>
          <w:rFonts w:ascii="Arial" w:hAnsi="Arial" w:cs="Arial"/>
          <w:sz w:val="24"/>
          <w:szCs w:val="24"/>
        </w:rPr>
        <w:t xml:space="preserve">ундны усны стандартын шаардлага хангахгүй болсон тухай дүгнэлт </w:t>
      </w:r>
      <w:r w:rsidR="00637EB5" w:rsidRPr="0090760E">
        <w:rPr>
          <w:rFonts w:ascii="Arial" w:hAnsi="Arial" w:cs="Arial"/>
          <w:sz w:val="24"/>
          <w:szCs w:val="24"/>
        </w:rPr>
        <w:t>гар</w:t>
      </w:r>
      <w:r w:rsidR="00DE5B95" w:rsidRPr="0090760E">
        <w:rPr>
          <w:rFonts w:ascii="Arial" w:hAnsi="Arial" w:cs="Arial"/>
          <w:sz w:val="24"/>
          <w:szCs w:val="24"/>
        </w:rPr>
        <w:t>ах,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DE5B95" w:rsidRPr="0090760E">
        <w:rPr>
          <w:rFonts w:ascii="Arial" w:hAnsi="Arial" w:cs="Arial"/>
          <w:sz w:val="24"/>
          <w:szCs w:val="24"/>
        </w:rPr>
        <w:t xml:space="preserve">техник ашиглалтын </w:t>
      </w:r>
      <w:r w:rsidR="005318FC" w:rsidRPr="0090760E">
        <w:rPr>
          <w:rFonts w:ascii="Arial" w:hAnsi="Arial" w:cs="Arial"/>
          <w:sz w:val="24"/>
          <w:szCs w:val="24"/>
        </w:rPr>
        <w:t>төлөвлөгөөт</w:t>
      </w:r>
      <w:r w:rsidR="00DE5B95" w:rsidRPr="0090760E">
        <w:rPr>
          <w:rFonts w:ascii="Arial" w:hAnsi="Arial" w:cs="Arial"/>
          <w:sz w:val="24"/>
          <w:szCs w:val="24"/>
        </w:rPr>
        <w:t xml:space="preserve"> үзлэг, засвар хийх,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DE5B95" w:rsidRPr="0090760E">
        <w:rPr>
          <w:rFonts w:ascii="Arial" w:hAnsi="Arial" w:cs="Arial"/>
          <w:sz w:val="24"/>
          <w:szCs w:val="24"/>
        </w:rPr>
        <w:t>цэвэрлэгээ,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DE5B95" w:rsidRPr="0090760E">
        <w:rPr>
          <w:rFonts w:ascii="Arial" w:hAnsi="Arial" w:cs="Arial"/>
          <w:sz w:val="24"/>
          <w:szCs w:val="24"/>
        </w:rPr>
        <w:t>халдваргүйжүүлэлт,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DE5B95" w:rsidRPr="0090760E">
        <w:rPr>
          <w:rFonts w:ascii="Arial" w:hAnsi="Arial" w:cs="Arial"/>
          <w:sz w:val="24"/>
          <w:szCs w:val="24"/>
        </w:rPr>
        <w:t>угаалга хийх графикт хугацаа болсон зэрэг д</w:t>
      </w:r>
      <w:r w:rsidR="0084782A" w:rsidRPr="0090760E">
        <w:rPr>
          <w:rFonts w:ascii="Arial" w:hAnsi="Arial" w:cs="Arial"/>
          <w:sz w:val="24"/>
          <w:szCs w:val="24"/>
        </w:rPr>
        <w:t xml:space="preserve">ээрх шаардлагуудын дагуу </w:t>
      </w:r>
      <w:r w:rsidR="00DE5B95" w:rsidRPr="0090760E">
        <w:rPr>
          <w:rFonts w:ascii="Arial" w:hAnsi="Arial" w:cs="Arial"/>
          <w:sz w:val="24"/>
          <w:szCs w:val="24"/>
        </w:rPr>
        <w:t>цэвэрлэх,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DE5B95" w:rsidRPr="0090760E">
        <w:rPr>
          <w:rFonts w:ascii="Arial" w:hAnsi="Arial" w:cs="Arial"/>
          <w:sz w:val="24"/>
          <w:szCs w:val="24"/>
        </w:rPr>
        <w:t>халдваргүйжүүлэх,</w:t>
      </w:r>
      <w:r w:rsidR="00620BEB" w:rsidRPr="0090760E">
        <w:rPr>
          <w:rFonts w:ascii="Arial" w:hAnsi="Arial" w:cs="Arial"/>
          <w:sz w:val="24"/>
          <w:szCs w:val="24"/>
          <w:lang w:val="en-US"/>
        </w:rPr>
        <w:t xml:space="preserve"> у</w:t>
      </w:r>
      <w:r w:rsidR="00DE5B95" w:rsidRPr="0090760E">
        <w:rPr>
          <w:rFonts w:ascii="Arial" w:hAnsi="Arial" w:cs="Arial"/>
          <w:sz w:val="24"/>
          <w:szCs w:val="24"/>
        </w:rPr>
        <w:t>гаах ажиллагааг зааврын дагуу хийж гүйцэтгэнэ.</w:t>
      </w:r>
    </w:p>
    <w:p w:rsidR="001652C8" w:rsidRPr="0090760E" w:rsidRDefault="000467EF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 нөөцлүүр</w:t>
      </w:r>
      <w:r w:rsidR="00C12672" w:rsidRPr="0090760E">
        <w:rPr>
          <w:rFonts w:ascii="Arial" w:hAnsi="Arial" w:cs="Arial"/>
          <w:sz w:val="24"/>
          <w:szCs w:val="24"/>
        </w:rPr>
        <w:t>т</w:t>
      </w:r>
      <w:r w:rsidR="0084782A" w:rsidRPr="0090760E">
        <w:rPr>
          <w:rFonts w:ascii="Arial" w:hAnsi="Arial" w:cs="Arial"/>
          <w:sz w:val="24"/>
          <w:szCs w:val="24"/>
        </w:rPr>
        <w:t xml:space="preserve"> засвар хийх, </w:t>
      </w:r>
      <w:r w:rsidR="00DB54C6" w:rsidRPr="0090760E">
        <w:rPr>
          <w:rFonts w:ascii="Arial" w:hAnsi="Arial" w:cs="Arial"/>
          <w:sz w:val="24"/>
          <w:szCs w:val="24"/>
        </w:rPr>
        <w:t>цэвэрлэгээ, халдваргүйжүүлэлт, угаалга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DB54C6" w:rsidRPr="0090760E">
        <w:rPr>
          <w:rFonts w:ascii="Arial" w:hAnsi="Arial" w:cs="Arial"/>
          <w:sz w:val="24"/>
          <w:szCs w:val="24"/>
        </w:rPr>
        <w:t xml:space="preserve">хийхдээ </w:t>
      </w:r>
      <w:r w:rsidR="0084782A" w:rsidRPr="0090760E">
        <w:rPr>
          <w:rFonts w:ascii="Arial" w:hAnsi="Arial" w:cs="Arial"/>
          <w:sz w:val="24"/>
          <w:szCs w:val="24"/>
        </w:rPr>
        <w:t xml:space="preserve">ус хангамжийн байгууллагаас </w:t>
      </w:r>
      <w:r w:rsidR="00DB54C6" w:rsidRPr="0090760E">
        <w:rPr>
          <w:rFonts w:ascii="Arial" w:hAnsi="Arial" w:cs="Arial"/>
          <w:sz w:val="24"/>
          <w:szCs w:val="24"/>
        </w:rPr>
        <w:t xml:space="preserve">холбогдох </w:t>
      </w:r>
      <w:r w:rsidR="00774E2D" w:rsidRPr="0090760E">
        <w:rPr>
          <w:rFonts w:ascii="Arial" w:hAnsi="Arial" w:cs="Arial"/>
          <w:sz w:val="24"/>
          <w:szCs w:val="24"/>
        </w:rPr>
        <w:t>байгууллаг</w:t>
      </w:r>
      <w:r w:rsidR="00255989" w:rsidRPr="0090760E">
        <w:rPr>
          <w:rFonts w:ascii="Arial" w:hAnsi="Arial" w:cs="Arial"/>
          <w:sz w:val="24"/>
          <w:szCs w:val="24"/>
        </w:rPr>
        <w:t>уудад мэдэгдэнэ.</w:t>
      </w:r>
    </w:p>
    <w:p w:rsidR="001652C8" w:rsidRPr="0090760E" w:rsidRDefault="000467EF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 нөөцлүүр</w:t>
      </w:r>
      <w:r w:rsidR="00C12672" w:rsidRPr="0090760E">
        <w:rPr>
          <w:rFonts w:ascii="Arial" w:hAnsi="Arial" w:cs="Arial"/>
          <w:sz w:val="24"/>
          <w:szCs w:val="24"/>
        </w:rPr>
        <w:t>ий</w:t>
      </w:r>
      <w:r w:rsidR="005415E1" w:rsidRPr="0090760E">
        <w:rPr>
          <w:rFonts w:ascii="Arial" w:hAnsi="Arial" w:cs="Arial"/>
          <w:sz w:val="24"/>
          <w:szCs w:val="24"/>
        </w:rPr>
        <w:t xml:space="preserve">г </w:t>
      </w:r>
      <w:r w:rsidR="00DB54C6" w:rsidRPr="0090760E">
        <w:rPr>
          <w:rFonts w:ascii="Arial" w:hAnsi="Arial" w:cs="Arial"/>
          <w:sz w:val="24"/>
          <w:szCs w:val="24"/>
        </w:rPr>
        <w:t>цэвэрлэх, халдваргүйжүүлэх, угаах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DB54C6" w:rsidRPr="0090760E">
        <w:rPr>
          <w:rFonts w:ascii="Arial" w:hAnsi="Arial" w:cs="Arial"/>
          <w:sz w:val="24"/>
          <w:szCs w:val="24"/>
        </w:rPr>
        <w:t>ажлыг хийж гүйцэтгэх ажлын онцлогтой у</w:t>
      </w:r>
      <w:r w:rsidR="008E302A" w:rsidRPr="0090760E">
        <w:rPr>
          <w:rFonts w:ascii="Arial" w:hAnsi="Arial" w:cs="Arial"/>
          <w:sz w:val="24"/>
          <w:szCs w:val="24"/>
        </w:rPr>
        <w:t>ялдуулан ажлын хэсгийг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5E5328" w:rsidRPr="0090760E">
        <w:rPr>
          <w:rFonts w:ascii="Arial" w:hAnsi="Arial" w:cs="Arial"/>
          <w:sz w:val="24"/>
          <w:szCs w:val="24"/>
        </w:rPr>
        <w:t>у</w:t>
      </w:r>
      <w:r w:rsidR="00C21D42" w:rsidRPr="0090760E">
        <w:rPr>
          <w:rFonts w:ascii="Arial" w:hAnsi="Arial" w:cs="Arial"/>
          <w:sz w:val="24"/>
          <w:szCs w:val="24"/>
        </w:rPr>
        <w:t xml:space="preserve">с </w:t>
      </w:r>
      <w:r w:rsidR="00FD7957" w:rsidRPr="0090760E">
        <w:rPr>
          <w:rFonts w:ascii="Arial" w:hAnsi="Arial" w:cs="Arial"/>
          <w:sz w:val="24"/>
          <w:szCs w:val="24"/>
        </w:rPr>
        <w:t>х</w:t>
      </w:r>
      <w:r w:rsidR="008E302A" w:rsidRPr="0090760E">
        <w:rPr>
          <w:rFonts w:ascii="Arial" w:hAnsi="Arial" w:cs="Arial"/>
          <w:sz w:val="24"/>
          <w:szCs w:val="24"/>
        </w:rPr>
        <w:t>ангамжийн байгууллагын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8E302A" w:rsidRPr="0090760E">
        <w:rPr>
          <w:rFonts w:ascii="Arial" w:hAnsi="Arial" w:cs="Arial"/>
          <w:sz w:val="24"/>
          <w:szCs w:val="24"/>
        </w:rPr>
        <w:t xml:space="preserve">даргын тушаалаар </w:t>
      </w:r>
      <w:r w:rsidR="00DB54C6" w:rsidRPr="0090760E">
        <w:rPr>
          <w:rFonts w:ascii="Arial" w:hAnsi="Arial" w:cs="Arial"/>
          <w:sz w:val="24"/>
          <w:szCs w:val="24"/>
        </w:rPr>
        <w:t xml:space="preserve"> томилж ажиллуулна.</w:t>
      </w:r>
    </w:p>
    <w:p w:rsidR="001652C8" w:rsidRPr="0090760E" w:rsidRDefault="00DB54C6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ханга</w:t>
      </w:r>
      <w:r w:rsidR="003F0D02" w:rsidRPr="0090760E">
        <w:rPr>
          <w:rFonts w:ascii="Arial" w:hAnsi="Arial" w:cs="Arial"/>
          <w:sz w:val="24"/>
          <w:szCs w:val="24"/>
        </w:rPr>
        <w:t xml:space="preserve">мжийн байгууллага нь </w:t>
      </w:r>
      <w:r w:rsidR="000467EF">
        <w:rPr>
          <w:rFonts w:ascii="Arial" w:hAnsi="Arial" w:cs="Arial"/>
          <w:sz w:val="24"/>
          <w:szCs w:val="24"/>
        </w:rPr>
        <w:t>ус нөөцлүүр</w:t>
      </w:r>
      <w:r w:rsidR="00C12672" w:rsidRPr="0090760E">
        <w:rPr>
          <w:rFonts w:ascii="Arial" w:hAnsi="Arial" w:cs="Arial"/>
          <w:sz w:val="24"/>
          <w:szCs w:val="24"/>
        </w:rPr>
        <w:t>ий</w:t>
      </w:r>
      <w:r w:rsidR="005415E1" w:rsidRPr="0090760E">
        <w:rPr>
          <w:rFonts w:ascii="Arial" w:hAnsi="Arial" w:cs="Arial"/>
          <w:sz w:val="24"/>
          <w:szCs w:val="24"/>
        </w:rPr>
        <w:t xml:space="preserve">г </w:t>
      </w:r>
      <w:r w:rsidRPr="0090760E">
        <w:rPr>
          <w:rFonts w:ascii="Arial" w:hAnsi="Arial" w:cs="Arial"/>
          <w:sz w:val="24"/>
          <w:szCs w:val="24"/>
        </w:rPr>
        <w:t>цэвэрлэх, халдваргүйжүүлэх, угаах ажлыг гүйцэтгэх графикийг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жили</w:t>
      </w:r>
      <w:r w:rsidR="003F0D02" w:rsidRPr="0090760E">
        <w:rPr>
          <w:rFonts w:ascii="Arial" w:hAnsi="Arial" w:cs="Arial"/>
          <w:sz w:val="24"/>
          <w:szCs w:val="24"/>
        </w:rPr>
        <w:t xml:space="preserve">йн эхнээс төлөвлөн </w:t>
      </w:r>
      <w:r w:rsidRPr="0090760E">
        <w:rPr>
          <w:rFonts w:ascii="Arial" w:hAnsi="Arial" w:cs="Arial"/>
          <w:sz w:val="24"/>
          <w:szCs w:val="24"/>
        </w:rPr>
        <w:t xml:space="preserve"> ерөнхий инженер</w:t>
      </w:r>
      <w:r w:rsidR="003F0D02" w:rsidRPr="0090760E">
        <w:rPr>
          <w:rFonts w:ascii="Arial" w:hAnsi="Arial" w:cs="Arial"/>
          <w:sz w:val="24"/>
          <w:szCs w:val="24"/>
        </w:rPr>
        <w:t xml:space="preserve">ээр </w:t>
      </w:r>
      <w:r w:rsidR="006C2942" w:rsidRPr="0090760E">
        <w:rPr>
          <w:rFonts w:ascii="Arial" w:hAnsi="Arial" w:cs="Arial"/>
          <w:sz w:val="24"/>
          <w:szCs w:val="24"/>
        </w:rPr>
        <w:t>батлуулсан байна.</w:t>
      </w:r>
    </w:p>
    <w:p w:rsidR="00893D77" w:rsidRPr="0090760E" w:rsidRDefault="00B6171E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5415E1" w:rsidRPr="0090760E">
        <w:rPr>
          <w:rFonts w:ascii="Arial" w:hAnsi="Arial" w:cs="Arial"/>
          <w:sz w:val="24"/>
          <w:szCs w:val="24"/>
        </w:rPr>
        <w:t xml:space="preserve"> бүрийг барилга байгууламжийн техник ашиглалтын паспорт</w:t>
      </w:r>
      <w:r w:rsidR="00B31BF4" w:rsidRPr="0090760E">
        <w:rPr>
          <w:rFonts w:ascii="Arial" w:hAnsi="Arial" w:cs="Arial"/>
          <w:sz w:val="24"/>
          <w:szCs w:val="24"/>
        </w:rPr>
        <w:t xml:space="preserve"> (ТАП) – </w:t>
      </w:r>
      <w:r w:rsidR="005415E1" w:rsidRPr="0090760E">
        <w:rPr>
          <w:rFonts w:ascii="Arial" w:hAnsi="Arial" w:cs="Arial"/>
          <w:sz w:val="24"/>
          <w:szCs w:val="24"/>
        </w:rPr>
        <w:t>той болгож, цэвэрлэгээ, халдваргүйжүүлэлт, угаалга хийсэн тухай бүрд тэмдэглэл хөтөлж, актыг хавсаргана.</w:t>
      </w:r>
    </w:p>
    <w:p w:rsidR="001652C8" w:rsidRPr="0090760E" w:rsidRDefault="006C2942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Цэвэрлэх,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халдваргүйжүүлэх,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угаах ажиллага</w:t>
      </w:r>
      <w:r w:rsidR="008D6238" w:rsidRPr="0090760E">
        <w:rPr>
          <w:rFonts w:ascii="Arial" w:hAnsi="Arial" w:cs="Arial"/>
          <w:sz w:val="24"/>
          <w:szCs w:val="24"/>
        </w:rPr>
        <w:t>аг гүйцэтгэхийн өмнө</w:t>
      </w:r>
      <w:r w:rsidRPr="0090760E">
        <w:rPr>
          <w:rFonts w:ascii="Arial" w:hAnsi="Arial" w:cs="Arial"/>
          <w:sz w:val="24"/>
          <w:szCs w:val="24"/>
        </w:rPr>
        <w:t xml:space="preserve"> нөөцө</w:t>
      </w:r>
      <w:r w:rsidR="008D402F" w:rsidRPr="0090760E">
        <w:rPr>
          <w:rFonts w:ascii="Arial" w:hAnsi="Arial" w:cs="Arial"/>
          <w:sz w:val="24"/>
          <w:szCs w:val="24"/>
        </w:rPr>
        <w:t xml:space="preserve">лсөн усанд </w:t>
      </w:r>
      <w:r w:rsidRPr="0090760E">
        <w:rPr>
          <w:rFonts w:ascii="Arial" w:hAnsi="Arial" w:cs="Arial"/>
          <w:sz w:val="24"/>
          <w:szCs w:val="24"/>
        </w:rPr>
        <w:t xml:space="preserve"> лабораторийн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шинжилгээг хийлгэсэн байх шаардлагатай.</w:t>
      </w:r>
    </w:p>
    <w:p w:rsidR="00DB54C6" w:rsidRPr="00F63ABD" w:rsidRDefault="00B15C6D" w:rsidP="003E2E96">
      <w:pPr>
        <w:pStyle w:val="ListParagraph"/>
        <w:numPr>
          <w:ilvl w:val="1"/>
          <w:numId w:val="4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Ашигла</w:t>
      </w:r>
      <w:r w:rsidR="007B0785" w:rsidRPr="0090760E">
        <w:rPr>
          <w:rFonts w:ascii="Arial" w:hAnsi="Arial" w:cs="Arial"/>
          <w:sz w:val="24"/>
          <w:szCs w:val="24"/>
        </w:rPr>
        <w:t>лтын болон засварын чиглэлээр</w:t>
      </w:r>
      <w:r w:rsidR="003D1036" w:rsidRPr="0090760E">
        <w:rPr>
          <w:rFonts w:ascii="Arial" w:hAnsi="Arial" w:cs="Arial"/>
          <w:sz w:val="24"/>
          <w:szCs w:val="24"/>
        </w:rPr>
        <w:t xml:space="preserve"> цэвэр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C12672" w:rsidRPr="0090760E">
        <w:rPr>
          <w:rFonts w:ascii="Arial" w:hAnsi="Arial" w:cs="Arial"/>
          <w:sz w:val="24"/>
          <w:szCs w:val="24"/>
        </w:rPr>
        <w:t>ий</w:t>
      </w:r>
      <w:r w:rsidRPr="0090760E">
        <w:rPr>
          <w:rFonts w:ascii="Arial" w:hAnsi="Arial" w:cs="Arial"/>
          <w:sz w:val="24"/>
          <w:szCs w:val="24"/>
        </w:rPr>
        <w:t>г цэвэрлэх, халдваргүйжүүлэх, угаах аж</w:t>
      </w:r>
      <w:r w:rsidR="00B54A0B">
        <w:rPr>
          <w:rFonts w:ascii="Arial" w:hAnsi="Arial" w:cs="Arial"/>
          <w:sz w:val="24"/>
          <w:szCs w:val="24"/>
        </w:rPr>
        <w:t>иллагааг</w:t>
      </w:r>
      <w:r w:rsidRPr="0090760E">
        <w:rPr>
          <w:rFonts w:ascii="Arial" w:hAnsi="Arial" w:cs="Arial"/>
          <w:sz w:val="24"/>
          <w:szCs w:val="24"/>
        </w:rPr>
        <w:t xml:space="preserve"> гүйцэтгэхээр томилогдсон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ажилтнууд нь тусгай багаж хэрэгслийн тусламжтайгаар уг ажлыг хийж гүйцэтгэнэ</w:t>
      </w:r>
      <w:r w:rsidR="007B0785" w:rsidRPr="0090760E">
        <w:rPr>
          <w:rFonts w:ascii="Arial" w:hAnsi="Arial" w:cs="Arial"/>
          <w:sz w:val="24"/>
          <w:szCs w:val="24"/>
        </w:rPr>
        <w:t>.</w:t>
      </w:r>
      <w:r w:rsidRPr="0090760E">
        <w:rPr>
          <w:rFonts w:ascii="Arial" w:hAnsi="Arial" w:cs="Arial"/>
          <w:sz w:val="24"/>
          <w:szCs w:val="24"/>
        </w:rPr>
        <w:t xml:space="preserve"> Хэрэглэгдэх багаж</w:t>
      </w:r>
      <w:r w:rsidR="00B3440F" w:rsidRPr="0090760E">
        <w:rPr>
          <w:rFonts w:ascii="Arial" w:hAnsi="Arial" w:cs="Arial"/>
          <w:sz w:val="24"/>
          <w:szCs w:val="24"/>
        </w:rPr>
        <w:t>,</w:t>
      </w:r>
      <w:r w:rsidRPr="0090760E">
        <w:rPr>
          <w:rFonts w:ascii="Arial" w:hAnsi="Arial" w:cs="Arial"/>
          <w:sz w:val="24"/>
          <w:szCs w:val="24"/>
        </w:rPr>
        <w:t xml:space="preserve"> хэрэгсл</w:t>
      </w:r>
      <w:r w:rsidR="00243C1E" w:rsidRPr="0090760E">
        <w:rPr>
          <w:rFonts w:ascii="Arial" w:hAnsi="Arial" w:cs="Arial"/>
          <w:sz w:val="24"/>
          <w:szCs w:val="24"/>
        </w:rPr>
        <w:t xml:space="preserve">ийн жагсаалтыг </w:t>
      </w:r>
      <w:r w:rsidR="00436B99" w:rsidRPr="0090760E">
        <w:rPr>
          <w:rFonts w:ascii="Arial" w:hAnsi="Arial" w:cs="Arial"/>
          <w:sz w:val="24"/>
          <w:szCs w:val="24"/>
        </w:rPr>
        <w:t xml:space="preserve">зааврын </w:t>
      </w:r>
      <w:r w:rsidR="00E9772F" w:rsidRPr="0090760E">
        <w:rPr>
          <w:rFonts w:ascii="Arial" w:hAnsi="Arial" w:cs="Arial"/>
          <w:sz w:val="24"/>
          <w:szCs w:val="24"/>
        </w:rPr>
        <w:t>1 дүгээр</w:t>
      </w:r>
      <w:r w:rsidR="005415E1" w:rsidRPr="0090760E">
        <w:rPr>
          <w:rFonts w:ascii="Arial" w:hAnsi="Arial" w:cs="Arial"/>
          <w:sz w:val="24"/>
          <w:szCs w:val="24"/>
        </w:rPr>
        <w:t xml:space="preserve"> хавсралтаар оруулсан болно.</w:t>
      </w:r>
    </w:p>
    <w:p w:rsidR="00F63ABD" w:rsidRPr="00F63ABD" w:rsidRDefault="00F63ABD" w:rsidP="00F63A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7383D" w:rsidRDefault="00473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15C6D" w:rsidRPr="0090760E" w:rsidRDefault="00C400F5" w:rsidP="0090760E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Гурав: Усан санг цэвэрлэх ба угаах шаардлага </w:t>
      </w:r>
    </w:p>
    <w:p w:rsidR="001652C8" w:rsidRPr="0090760E" w:rsidRDefault="002B6030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Техник ашиглалтын дүрэмд заасны дагуу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0B3E03" w:rsidRPr="0090760E">
        <w:rPr>
          <w:rFonts w:ascii="Arial" w:hAnsi="Arial" w:cs="Arial"/>
          <w:sz w:val="24"/>
          <w:szCs w:val="24"/>
        </w:rPr>
        <w:t>ий</w:t>
      </w:r>
      <w:r w:rsidR="00C173BF" w:rsidRPr="0090760E">
        <w:rPr>
          <w:rFonts w:ascii="Arial" w:hAnsi="Arial" w:cs="Arial"/>
          <w:sz w:val="24"/>
          <w:szCs w:val="24"/>
        </w:rPr>
        <w:t xml:space="preserve">г </w:t>
      </w:r>
      <w:r w:rsidR="00620BEB" w:rsidRPr="0090760E">
        <w:rPr>
          <w:rFonts w:ascii="Arial" w:hAnsi="Arial" w:cs="Arial"/>
          <w:sz w:val="24"/>
          <w:szCs w:val="24"/>
        </w:rPr>
        <w:t xml:space="preserve">цэвэрлэх, </w:t>
      </w:r>
      <w:r w:rsidRPr="0090760E">
        <w:rPr>
          <w:rFonts w:ascii="Arial" w:hAnsi="Arial" w:cs="Arial"/>
          <w:sz w:val="24"/>
          <w:szCs w:val="24"/>
        </w:rPr>
        <w:t>халдваргүйжүүлэх, угаах ажиллагаа</w:t>
      </w:r>
      <w:r w:rsidR="00620BEB" w:rsidRPr="0090760E">
        <w:rPr>
          <w:rFonts w:ascii="Arial" w:hAnsi="Arial" w:cs="Arial"/>
          <w:sz w:val="24"/>
          <w:szCs w:val="24"/>
        </w:rPr>
        <w:t xml:space="preserve">г </w:t>
      </w:r>
      <w:r w:rsidRPr="0090760E">
        <w:rPr>
          <w:rFonts w:ascii="Arial" w:hAnsi="Arial" w:cs="Arial"/>
          <w:sz w:val="24"/>
          <w:szCs w:val="24"/>
        </w:rPr>
        <w:t xml:space="preserve">тусгайлан гаргасан графикийн дагуу </w:t>
      </w:r>
      <w:r w:rsidR="00B31BF4" w:rsidRPr="0090760E">
        <w:rPr>
          <w:rFonts w:ascii="Arial" w:hAnsi="Arial" w:cs="Arial"/>
          <w:sz w:val="24"/>
          <w:szCs w:val="24"/>
        </w:rPr>
        <w:t>гүйцэтгэ</w:t>
      </w:r>
      <w:r w:rsidRPr="0090760E">
        <w:rPr>
          <w:rFonts w:ascii="Arial" w:hAnsi="Arial" w:cs="Arial"/>
          <w:sz w:val="24"/>
          <w:szCs w:val="24"/>
        </w:rPr>
        <w:t>х бөгөөд энэ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чиглэлээр</w:t>
      </w:r>
      <w:r w:rsidR="00970862" w:rsidRPr="0090760E">
        <w:rPr>
          <w:rFonts w:ascii="Arial" w:hAnsi="Arial" w:cs="Arial"/>
          <w:sz w:val="24"/>
          <w:szCs w:val="24"/>
        </w:rPr>
        <w:t xml:space="preserve"> томилогдсон ажлын хэсэг нь </w:t>
      </w:r>
      <w:r w:rsidR="00B31BF4" w:rsidRPr="0090760E">
        <w:rPr>
          <w:rFonts w:ascii="Arial" w:hAnsi="Arial" w:cs="Arial"/>
          <w:sz w:val="24"/>
          <w:szCs w:val="24"/>
        </w:rPr>
        <w:t>хий</w:t>
      </w:r>
      <w:r w:rsidR="00DC2D25" w:rsidRPr="0090760E">
        <w:rPr>
          <w:rFonts w:ascii="Arial" w:hAnsi="Arial" w:cs="Arial"/>
          <w:sz w:val="24"/>
          <w:szCs w:val="24"/>
        </w:rPr>
        <w:t>х</w:t>
      </w:r>
      <w:r w:rsidR="00863EE8" w:rsidRPr="0090760E">
        <w:rPr>
          <w:rFonts w:ascii="Arial" w:hAnsi="Arial" w:cs="Arial"/>
          <w:sz w:val="24"/>
          <w:szCs w:val="24"/>
        </w:rPr>
        <w:t xml:space="preserve"> асуудлыг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боловсруул</w:t>
      </w:r>
      <w:r w:rsidR="00B31BF4" w:rsidRPr="0090760E">
        <w:rPr>
          <w:rFonts w:ascii="Arial" w:hAnsi="Arial" w:cs="Arial"/>
          <w:sz w:val="24"/>
          <w:szCs w:val="24"/>
        </w:rPr>
        <w:t>ж</w:t>
      </w:r>
      <w:r w:rsidRPr="0090760E">
        <w:rPr>
          <w:rFonts w:ascii="Arial" w:hAnsi="Arial" w:cs="Arial"/>
          <w:sz w:val="24"/>
          <w:szCs w:val="24"/>
        </w:rPr>
        <w:t>, тайлан гаргах ажлыг хариуцна.</w:t>
      </w:r>
    </w:p>
    <w:p w:rsidR="001652C8" w:rsidRPr="0090760E" w:rsidRDefault="00B6171E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C12672" w:rsidRPr="0090760E">
        <w:rPr>
          <w:rFonts w:ascii="Arial" w:hAnsi="Arial" w:cs="Arial"/>
          <w:sz w:val="24"/>
          <w:szCs w:val="24"/>
        </w:rPr>
        <w:t>ий</w:t>
      </w:r>
      <w:r w:rsidR="00190C02" w:rsidRPr="0090760E">
        <w:rPr>
          <w:rFonts w:ascii="Arial" w:hAnsi="Arial" w:cs="Arial"/>
          <w:sz w:val="24"/>
          <w:szCs w:val="24"/>
        </w:rPr>
        <w:t>г цэвэрлэх, халдваргүйжүүлэх</w:t>
      </w:r>
      <w:r w:rsidR="00620BEB" w:rsidRPr="0090760E">
        <w:rPr>
          <w:rFonts w:ascii="Arial" w:hAnsi="Arial" w:cs="Arial"/>
          <w:sz w:val="24"/>
          <w:szCs w:val="24"/>
        </w:rPr>
        <w:t xml:space="preserve">, </w:t>
      </w:r>
      <w:r w:rsidR="00B54A0B">
        <w:rPr>
          <w:rFonts w:ascii="Arial" w:hAnsi="Arial" w:cs="Arial"/>
          <w:sz w:val="24"/>
          <w:szCs w:val="24"/>
        </w:rPr>
        <w:t>угаах ажиллагаа</w:t>
      </w:r>
      <w:r w:rsidR="002B6030" w:rsidRPr="0090760E">
        <w:rPr>
          <w:rFonts w:ascii="Arial" w:hAnsi="Arial" w:cs="Arial"/>
          <w:sz w:val="24"/>
          <w:szCs w:val="24"/>
        </w:rPr>
        <w:t xml:space="preserve">г хийхийн өмнө уг </w:t>
      </w:r>
      <w:r w:rsidR="00AD562D" w:rsidRPr="0090760E">
        <w:rPr>
          <w:rFonts w:ascii="Arial" w:hAnsi="Arial" w:cs="Arial"/>
          <w:sz w:val="24"/>
          <w:szCs w:val="24"/>
        </w:rPr>
        <w:t>ус нөөцлүүр</w:t>
      </w:r>
      <w:r w:rsidR="001B0E3C">
        <w:rPr>
          <w:rFonts w:ascii="Arial" w:hAnsi="Arial" w:cs="Arial"/>
          <w:sz w:val="24"/>
          <w:szCs w:val="24"/>
        </w:rPr>
        <w:t>ийн</w:t>
      </w:r>
      <w:r w:rsidR="000467EF">
        <w:rPr>
          <w:rFonts w:ascii="Arial" w:hAnsi="Arial" w:cs="Arial"/>
          <w:sz w:val="24"/>
          <w:szCs w:val="24"/>
        </w:rPr>
        <w:t xml:space="preserve"> </w:t>
      </w:r>
      <w:r w:rsidR="002B6030" w:rsidRPr="0090760E">
        <w:rPr>
          <w:rFonts w:ascii="Arial" w:hAnsi="Arial" w:cs="Arial"/>
          <w:sz w:val="24"/>
          <w:szCs w:val="24"/>
        </w:rPr>
        <w:t>багтаамж, ашиглалтанд оруулсан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2B6030" w:rsidRPr="0090760E">
        <w:rPr>
          <w:rFonts w:ascii="Arial" w:hAnsi="Arial" w:cs="Arial"/>
          <w:sz w:val="24"/>
          <w:szCs w:val="24"/>
        </w:rPr>
        <w:t xml:space="preserve">хугацаа, хийсэн засвар </w:t>
      </w:r>
      <w:r w:rsidR="00190C02" w:rsidRPr="0090760E">
        <w:rPr>
          <w:rFonts w:ascii="Arial" w:hAnsi="Arial" w:cs="Arial"/>
          <w:sz w:val="24"/>
          <w:szCs w:val="24"/>
        </w:rPr>
        <w:t>ү</w:t>
      </w:r>
      <w:r w:rsidR="002B6030" w:rsidRPr="0090760E">
        <w:rPr>
          <w:rFonts w:ascii="Arial" w:hAnsi="Arial" w:cs="Arial"/>
          <w:sz w:val="24"/>
          <w:szCs w:val="24"/>
        </w:rPr>
        <w:t>йлчилгээ, цэвэрлэгээ, хал</w:t>
      </w:r>
      <w:r w:rsidR="00190C02" w:rsidRPr="0090760E">
        <w:rPr>
          <w:rFonts w:ascii="Arial" w:hAnsi="Arial" w:cs="Arial"/>
          <w:sz w:val="24"/>
          <w:szCs w:val="24"/>
        </w:rPr>
        <w:t>д</w:t>
      </w:r>
      <w:r w:rsidR="002B6030" w:rsidRPr="0090760E">
        <w:rPr>
          <w:rFonts w:ascii="Arial" w:hAnsi="Arial" w:cs="Arial"/>
          <w:sz w:val="24"/>
          <w:szCs w:val="24"/>
        </w:rPr>
        <w:t>варгүйжүүлэлт, угаалга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2B6030" w:rsidRPr="0090760E">
        <w:rPr>
          <w:rFonts w:ascii="Arial" w:hAnsi="Arial" w:cs="Arial"/>
          <w:sz w:val="24"/>
          <w:szCs w:val="24"/>
        </w:rPr>
        <w:t>хийсэн давтамж</w:t>
      </w:r>
      <w:r w:rsidR="00500700" w:rsidRPr="0090760E">
        <w:rPr>
          <w:rFonts w:ascii="Arial" w:hAnsi="Arial" w:cs="Arial"/>
          <w:sz w:val="24"/>
          <w:szCs w:val="24"/>
        </w:rPr>
        <w:t>,</w:t>
      </w:r>
      <w:r w:rsidR="00177831" w:rsidRPr="0090760E">
        <w:rPr>
          <w:rFonts w:ascii="Arial" w:hAnsi="Arial" w:cs="Arial"/>
          <w:sz w:val="24"/>
          <w:szCs w:val="24"/>
        </w:rPr>
        <w:t xml:space="preserve"> лабораторийн шинжилгээний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177831" w:rsidRPr="0090760E">
        <w:rPr>
          <w:rFonts w:ascii="Arial" w:hAnsi="Arial" w:cs="Arial"/>
          <w:sz w:val="24"/>
          <w:szCs w:val="24"/>
        </w:rPr>
        <w:t xml:space="preserve">дүн </w:t>
      </w:r>
      <w:r w:rsidR="002B6030" w:rsidRPr="0090760E">
        <w:rPr>
          <w:rFonts w:ascii="Arial" w:hAnsi="Arial" w:cs="Arial"/>
          <w:sz w:val="24"/>
          <w:szCs w:val="24"/>
        </w:rPr>
        <w:t>зэрэгт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500700" w:rsidRPr="0090760E">
        <w:rPr>
          <w:rFonts w:ascii="Arial" w:hAnsi="Arial" w:cs="Arial"/>
          <w:sz w:val="24"/>
          <w:szCs w:val="24"/>
        </w:rPr>
        <w:t>судалгаа хийж</w:t>
      </w:r>
      <w:r w:rsidR="00D070A1" w:rsidRPr="0090760E">
        <w:rPr>
          <w:rFonts w:ascii="Arial" w:hAnsi="Arial" w:cs="Arial"/>
          <w:sz w:val="24"/>
          <w:szCs w:val="24"/>
        </w:rPr>
        <w:t>, техник ашиглалтын паспортан</w:t>
      </w:r>
      <w:r w:rsidR="00B31BF4" w:rsidRPr="0090760E">
        <w:rPr>
          <w:rFonts w:ascii="Arial" w:hAnsi="Arial" w:cs="Arial"/>
          <w:sz w:val="24"/>
          <w:szCs w:val="24"/>
        </w:rPr>
        <w:t xml:space="preserve">д </w:t>
      </w:r>
      <w:r w:rsidR="00500700" w:rsidRPr="0090760E">
        <w:rPr>
          <w:rFonts w:ascii="Arial" w:hAnsi="Arial" w:cs="Arial"/>
          <w:sz w:val="24"/>
          <w:szCs w:val="24"/>
        </w:rPr>
        <w:t>тэмдэглэ</w:t>
      </w:r>
      <w:r w:rsidR="00B31BF4" w:rsidRPr="0090760E">
        <w:rPr>
          <w:rFonts w:ascii="Arial" w:hAnsi="Arial" w:cs="Arial"/>
          <w:sz w:val="24"/>
          <w:szCs w:val="24"/>
        </w:rPr>
        <w:t>нэ</w:t>
      </w:r>
      <w:r w:rsidR="002B6030" w:rsidRPr="0090760E">
        <w:rPr>
          <w:rFonts w:ascii="Arial" w:hAnsi="Arial" w:cs="Arial"/>
          <w:sz w:val="24"/>
          <w:szCs w:val="24"/>
        </w:rPr>
        <w:t>.</w:t>
      </w:r>
    </w:p>
    <w:p w:rsidR="001652C8" w:rsidRPr="0090760E" w:rsidRDefault="00B6171E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BA138C" w:rsidRPr="0090760E">
        <w:rPr>
          <w:rFonts w:ascii="Arial" w:hAnsi="Arial" w:cs="Arial"/>
          <w:sz w:val="24"/>
          <w:szCs w:val="24"/>
        </w:rPr>
        <w:t>, түүний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BA138C" w:rsidRPr="0090760E">
        <w:rPr>
          <w:rFonts w:ascii="Arial" w:hAnsi="Arial" w:cs="Arial"/>
          <w:sz w:val="24"/>
          <w:szCs w:val="24"/>
        </w:rPr>
        <w:t xml:space="preserve">туслах үйлчилгээнд </w:t>
      </w:r>
      <w:r w:rsidR="00901FAB" w:rsidRPr="0090760E">
        <w:rPr>
          <w:rFonts w:ascii="Arial" w:hAnsi="Arial" w:cs="Arial"/>
          <w:sz w:val="24"/>
          <w:szCs w:val="24"/>
        </w:rPr>
        <w:t>хамрагдах шугам хоолой, хаалт, таглаа, цоож, лац</w:t>
      </w:r>
      <w:r w:rsidR="000E58B1" w:rsidRPr="0090760E">
        <w:rPr>
          <w:rFonts w:ascii="Arial" w:hAnsi="Arial" w:cs="Arial"/>
          <w:sz w:val="24"/>
          <w:szCs w:val="24"/>
        </w:rPr>
        <w:t xml:space="preserve">, салхивчийн босоо хоолой </w:t>
      </w:r>
      <w:r w:rsidR="00901FAB" w:rsidRPr="0090760E">
        <w:rPr>
          <w:rFonts w:ascii="Arial" w:hAnsi="Arial" w:cs="Arial"/>
          <w:sz w:val="24"/>
          <w:szCs w:val="24"/>
        </w:rPr>
        <w:t>зэрэг нь бүрэн</w:t>
      </w:r>
      <w:r w:rsidR="008E0497" w:rsidRPr="0090760E">
        <w:rPr>
          <w:rFonts w:ascii="Arial" w:hAnsi="Arial" w:cs="Arial"/>
          <w:sz w:val="24"/>
          <w:szCs w:val="24"/>
        </w:rPr>
        <w:t xml:space="preserve"> бүтэн байгаа эсэхэд </w:t>
      </w:r>
      <w:r w:rsidR="00901FAB" w:rsidRPr="0090760E">
        <w:rPr>
          <w:rFonts w:ascii="Arial" w:hAnsi="Arial" w:cs="Arial"/>
          <w:sz w:val="24"/>
          <w:szCs w:val="24"/>
        </w:rPr>
        <w:t>ажлын хэсгээс техникийн үзлэг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901FAB" w:rsidRPr="0090760E">
        <w:rPr>
          <w:rFonts w:ascii="Arial" w:hAnsi="Arial" w:cs="Arial"/>
          <w:sz w:val="24"/>
          <w:szCs w:val="24"/>
        </w:rPr>
        <w:t>явуулна.</w:t>
      </w:r>
    </w:p>
    <w:p w:rsidR="001652C8" w:rsidRPr="0090760E" w:rsidRDefault="00B6171E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0B3E03" w:rsidRPr="0090760E">
        <w:rPr>
          <w:rFonts w:ascii="Arial" w:hAnsi="Arial" w:cs="Arial"/>
          <w:sz w:val="24"/>
          <w:szCs w:val="24"/>
        </w:rPr>
        <w:t>ийн</w:t>
      </w:r>
      <w:r w:rsidR="00F1482A" w:rsidRPr="0090760E">
        <w:rPr>
          <w:rFonts w:ascii="Arial" w:hAnsi="Arial" w:cs="Arial"/>
          <w:sz w:val="24"/>
          <w:szCs w:val="24"/>
        </w:rPr>
        <w:t xml:space="preserve"> </w:t>
      </w:r>
      <w:r w:rsidR="006E5BBE" w:rsidRPr="0090760E">
        <w:rPr>
          <w:rFonts w:ascii="Arial" w:hAnsi="Arial" w:cs="Arial"/>
          <w:sz w:val="24"/>
          <w:szCs w:val="24"/>
        </w:rPr>
        <w:t>багтаамжаас хамааран</w:t>
      </w:r>
      <w:r w:rsidR="00901FAB" w:rsidRPr="0090760E">
        <w:rPr>
          <w:rFonts w:ascii="Arial" w:hAnsi="Arial" w:cs="Arial"/>
          <w:sz w:val="24"/>
          <w:szCs w:val="24"/>
        </w:rPr>
        <w:t xml:space="preserve"> угааж</w:t>
      </w:r>
      <w:r w:rsidR="006E5BBE" w:rsidRPr="0090760E">
        <w:rPr>
          <w:rFonts w:ascii="Arial" w:hAnsi="Arial" w:cs="Arial"/>
          <w:sz w:val="24"/>
          <w:szCs w:val="24"/>
        </w:rPr>
        <w:t xml:space="preserve">, </w:t>
      </w:r>
      <w:r w:rsidR="00901FAB" w:rsidRPr="0090760E">
        <w:rPr>
          <w:rFonts w:ascii="Arial" w:hAnsi="Arial" w:cs="Arial"/>
          <w:sz w:val="24"/>
          <w:szCs w:val="24"/>
        </w:rPr>
        <w:t xml:space="preserve">цэвэрлэхэд </w:t>
      </w:r>
      <w:r w:rsidR="006E5BBE" w:rsidRPr="0090760E">
        <w:rPr>
          <w:rFonts w:ascii="Arial" w:hAnsi="Arial" w:cs="Arial"/>
          <w:sz w:val="24"/>
          <w:szCs w:val="24"/>
        </w:rPr>
        <w:t>шаардагдах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901FAB" w:rsidRPr="0090760E">
        <w:rPr>
          <w:rFonts w:ascii="Arial" w:hAnsi="Arial" w:cs="Arial"/>
          <w:sz w:val="24"/>
          <w:szCs w:val="24"/>
        </w:rPr>
        <w:t>усны тооцоог гаргах, халдваргүйжүүлэх бодисыг сонгох,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901FAB" w:rsidRPr="0090760E">
        <w:rPr>
          <w:rFonts w:ascii="Arial" w:hAnsi="Arial" w:cs="Arial"/>
          <w:sz w:val="24"/>
          <w:szCs w:val="24"/>
        </w:rPr>
        <w:t>халдваргүйжүүлэхэд орох бодисын орцыг тооцож гаргах, халдваргүйжүүлэх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901FAB" w:rsidRPr="0090760E">
        <w:rPr>
          <w:rFonts w:ascii="Arial" w:hAnsi="Arial" w:cs="Arial"/>
          <w:sz w:val="24"/>
          <w:szCs w:val="24"/>
        </w:rPr>
        <w:t>бодисын хлорын идэвхи</w:t>
      </w:r>
      <w:r w:rsidR="003A4AC7">
        <w:rPr>
          <w:rFonts w:ascii="Arial" w:hAnsi="Arial" w:cs="Arial"/>
          <w:sz w:val="24"/>
          <w:szCs w:val="24"/>
        </w:rPr>
        <w:t>й</w:t>
      </w:r>
      <w:r w:rsidR="00901FAB" w:rsidRPr="0090760E">
        <w:rPr>
          <w:rFonts w:ascii="Arial" w:hAnsi="Arial" w:cs="Arial"/>
          <w:sz w:val="24"/>
          <w:szCs w:val="24"/>
        </w:rPr>
        <w:t>г тодорхойлуулах, дүгнэлт гаргуулах зэрэг ажлыг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0B3E03" w:rsidRPr="0090760E">
        <w:rPr>
          <w:rFonts w:ascii="Arial" w:hAnsi="Arial" w:cs="Arial"/>
          <w:sz w:val="24"/>
          <w:szCs w:val="24"/>
        </w:rPr>
        <w:t>мөрдөгдөж буй журм</w:t>
      </w:r>
      <w:r w:rsidR="003A4AC7">
        <w:rPr>
          <w:rFonts w:ascii="Arial" w:hAnsi="Arial" w:cs="Arial"/>
          <w:sz w:val="24"/>
          <w:szCs w:val="24"/>
        </w:rPr>
        <w:t>ын дагуу</w:t>
      </w:r>
      <w:r w:rsidR="000E58B1" w:rsidRPr="0090760E">
        <w:rPr>
          <w:rFonts w:ascii="Arial" w:hAnsi="Arial" w:cs="Arial"/>
          <w:sz w:val="24"/>
          <w:szCs w:val="24"/>
        </w:rPr>
        <w:t xml:space="preserve"> </w:t>
      </w:r>
      <w:r w:rsidR="00901FAB" w:rsidRPr="0090760E">
        <w:rPr>
          <w:rFonts w:ascii="Arial" w:hAnsi="Arial" w:cs="Arial"/>
          <w:sz w:val="24"/>
          <w:szCs w:val="24"/>
        </w:rPr>
        <w:t>ажлын хэсгийн гишүүд хийж гүйцэтгэнэ.</w:t>
      </w:r>
    </w:p>
    <w:p w:rsidR="001652C8" w:rsidRPr="0090760E" w:rsidRDefault="000A6C38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Ажлын хэсгээс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F1482A" w:rsidRPr="0090760E">
        <w:rPr>
          <w:rFonts w:ascii="Arial" w:hAnsi="Arial" w:cs="Arial"/>
          <w:sz w:val="24"/>
          <w:szCs w:val="24"/>
        </w:rPr>
        <w:t xml:space="preserve">г </w:t>
      </w:r>
      <w:r w:rsidR="003572A9" w:rsidRPr="0090760E">
        <w:rPr>
          <w:rFonts w:ascii="Arial" w:hAnsi="Arial" w:cs="Arial"/>
          <w:sz w:val="24"/>
          <w:szCs w:val="24"/>
        </w:rPr>
        <w:t>цэвэрлэх,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3572A9" w:rsidRPr="0090760E">
        <w:rPr>
          <w:rFonts w:ascii="Arial" w:hAnsi="Arial" w:cs="Arial"/>
          <w:sz w:val="24"/>
          <w:szCs w:val="24"/>
        </w:rPr>
        <w:t>халдваргүйжүүлэх, угаах</w:t>
      </w:r>
      <w:r w:rsidR="00C52ED8" w:rsidRPr="0090760E">
        <w:rPr>
          <w:rFonts w:ascii="Arial" w:hAnsi="Arial" w:cs="Arial"/>
          <w:sz w:val="24"/>
          <w:szCs w:val="24"/>
        </w:rPr>
        <w:t xml:space="preserve"> ажлыг </w:t>
      </w:r>
      <w:r w:rsidR="00B54A0B">
        <w:rPr>
          <w:rFonts w:ascii="Arial" w:hAnsi="Arial" w:cs="Arial"/>
          <w:sz w:val="24"/>
          <w:szCs w:val="24"/>
        </w:rPr>
        <w:t>гүйцэтгэх ажилтнуудад уг ажиллагаатай</w:t>
      </w:r>
      <w:r w:rsidR="00C52ED8" w:rsidRPr="0090760E">
        <w:rPr>
          <w:rFonts w:ascii="Arial" w:hAnsi="Arial" w:cs="Arial"/>
          <w:sz w:val="24"/>
          <w:szCs w:val="24"/>
        </w:rPr>
        <w:t xml:space="preserve"> холбоотой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6871F2" w:rsidRPr="0090760E">
        <w:rPr>
          <w:rFonts w:ascii="Arial" w:hAnsi="Arial" w:cs="Arial"/>
          <w:sz w:val="24"/>
          <w:szCs w:val="24"/>
        </w:rPr>
        <w:t xml:space="preserve">тодорхой мэдээлэл </w:t>
      </w:r>
      <w:r w:rsidR="00F1482A" w:rsidRPr="0090760E">
        <w:rPr>
          <w:rFonts w:ascii="Arial" w:hAnsi="Arial" w:cs="Arial"/>
          <w:sz w:val="24"/>
          <w:szCs w:val="24"/>
        </w:rPr>
        <w:t>өгч</w:t>
      </w:r>
      <w:r w:rsidR="00C52ED8" w:rsidRPr="0090760E">
        <w:rPr>
          <w:rFonts w:ascii="Arial" w:hAnsi="Arial" w:cs="Arial"/>
          <w:sz w:val="24"/>
          <w:szCs w:val="24"/>
        </w:rPr>
        <w:t>, ажлын дэс дараалал, хөдөлмөрийн аюулгүй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C52ED8" w:rsidRPr="0090760E">
        <w:rPr>
          <w:rFonts w:ascii="Arial" w:hAnsi="Arial" w:cs="Arial"/>
          <w:sz w:val="24"/>
          <w:szCs w:val="24"/>
        </w:rPr>
        <w:t>ажиллагаа, халдваргүйжүүлэх бодистой хэрхэн харьцаж ажиллах талаар тодорхой</w:t>
      </w:r>
      <w:r w:rsidR="00620BEB" w:rsidRPr="0090760E">
        <w:rPr>
          <w:rFonts w:ascii="Arial" w:hAnsi="Arial" w:cs="Arial"/>
          <w:sz w:val="24"/>
          <w:szCs w:val="24"/>
        </w:rPr>
        <w:t xml:space="preserve"> </w:t>
      </w:r>
      <w:r w:rsidR="00137564" w:rsidRPr="0090760E">
        <w:rPr>
          <w:rFonts w:ascii="Arial" w:hAnsi="Arial" w:cs="Arial"/>
          <w:sz w:val="24"/>
          <w:szCs w:val="24"/>
        </w:rPr>
        <w:t>зааварчилгаа өгөх ба</w:t>
      </w:r>
      <w:r w:rsidR="00C52ED8" w:rsidRPr="0090760E">
        <w:rPr>
          <w:rFonts w:ascii="Arial" w:hAnsi="Arial" w:cs="Arial"/>
          <w:sz w:val="24"/>
          <w:szCs w:val="24"/>
        </w:rPr>
        <w:t xml:space="preserve"> энэ тухай </w:t>
      </w:r>
      <w:r w:rsidR="00D727F7" w:rsidRPr="0090760E">
        <w:rPr>
          <w:rFonts w:ascii="Arial" w:hAnsi="Arial" w:cs="Arial"/>
          <w:sz w:val="24"/>
          <w:szCs w:val="24"/>
        </w:rPr>
        <w:t>ажлын даалгавар, зөвшөөрлийг олгох</w:t>
      </w:r>
      <w:r w:rsidR="00C52ED8" w:rsidRPr="0090760E">
        <w:rPr>
          <w:rFonts w:ascii="Arial" w:hAnsi="Arial" w:cs="Arial"/>
          <w:sz w:val="24"/>
          <w:szCs w:val="24"/>
        </w:rPr>
        <w:t xml:space="preserve"> тусгайлсан</w:t>
      </w:r>
      <w:r w:rsidR="000A33A5" w:rsidRPr="0090760E">
        <w:rPr>
          <w:rFonts w:ascii="Arial" w:hAnsi="Arial" w:cs="Arial"/>
          <w:sz w:val="24"/>
          <w:szCs w:val="24"/>
        </w:rPr>
        <w:t xml:space="preserve"> </w:t>
      </w:r>
      <w:r w:rsidR="00C52ED8" w:rsidRPr="0090760E">
        <w:rPr>
          <w:rFonts w:ascii="Arial" w:hAnsi="Arial" w:cs="Arial"/>
          <w:sz w:val="24"/>
          <w:szCs w:val="24"/>
        </w:rPr>
        <w:t>хүснэгтэнд тэмдэглэн бичиж, заавар</w:t>
      </w:r>
      <w:r w:rsidR="00075AEC" w:rsidRPr="0090760E">
        <w:rPr>
          <w:rFonts w:ascii="Arial" w:hAnsi="Arial" w:cs="Arial"/>
          <w:sz w:val="24"/>
          <w:szCs w:val="24"/>
        </w:rPr>
        <w:t>чилгаа өгсөн ажлын хэсгийн ахлагч</w:t>
      </w:r>
      <w:r w:rsidR="00C52ED8" w:rsidRPr="0090760E">
        <w:rPr>
          <w:rFonts w:ascii="Arial" w:hAnsi="Arial" w:cs="Arial"/>
          <w:sz w:val="24"/>
          <w:szCs w:val="24"/>
        </w:rPr>
        <w:t>, гишүүд</w:t>
      </w:r>
      <w:r w:rsidR="00B54A0B">
        <w:rPr>
          <w:rFonts w:ascii="Arial" w:hAnsi="Arial" w:cs="Arial"/>
          <w:sz w:val="24"/>
          <w:szCs w:val="24"/>
        </w:rPr>
        <w:t xml:space="preserve">, </w:t>
      </w:r>
      <w:r w:rsidR="00C52ED8" w:rsidRPr="0090760E">
        <w:rPr>
          <w:rFonts w:ascii="Arial" w:hAnsi="Arial" w:cs="Arial"/>
          <w:sz w:val="24"/>
          <w:szCs w:val="24"/>
        </w:rPr>
        <w:t>зааварчилгаа авсан ажил гүйцэтгэгч нар гарын үсэг зурж харилцан үүрэг</w:t>
      </w:r>
      <w:r w:rsidR="000A33A5" w:rsidRPr="0090760E">
        <w:rPr>
          <w:rFonts w:ascii="Arial" w:hAnsi="Arial" w:cs="Arial"/>
          <w:sz w:val="24"/>
          <w:szCs w:val="24"/>
        </w:rPr>
        <w:t xml:space="preserve"> </w:t>
      </w:r>
      <w:r w:rsidR="00C52ED8" w:rsidRPr="0090760E">
        <w:rPr>
          <w:rFonts w:ascii="Arial" w:hAnsi="Arial" w:cs="Arial"/>
          <w:sz w:val="24"/>
          <w:szCs w:val="24"/>
        </w:rPr>
        <w:t xml:space="preserve">хүлээсний үндсэн дээр </w:t>
      </w:r>
      <w:r w:rsidR="00B54A0B">
        <w:rPr>
          <w:rFonts w:ascii="Arial" w:hAnsi="Arial" w:cs="Arial"/>
          <w:sz w:val="24"/>
          <w:szCs w:val="24"/>
        </w:rPr>
        <w:t>энэхүү ажиллагаа</w:t>
      </w:r>
      <w:r w:rsidR="00C52ED8" w:rsidRPr="0090760E">
        <w:rPr>
          <w:rFonts w:ascii="Arial" w:hAnsi="Arial" w:cs="Arial"/>
          <w:sz w:val="24"/>
          <w:szCs w:val="24"/>
        </w:rPr>
        <w:t>г эхлүүлэхэ</w:t>
      </w:r>
      <w:r w:rsidR="00B54A0B">
        <w:rPr>
          <w:rFonts w:ascii="Arial" w:hAnsi="Arial" w:cs="Arial"/>
          <w:sz w:val="24"/>
          <w:szCs w:val="24"/>
        </w:rPr>
        <w:t xml:space="preserve">д бэлэн болно </w:t>
      </w:r>
      <w:r w:rsidR="000A33A5" w:rsidRPr="0090760E">
        <w:rPr>
          <w:rFonts w:ascii="Arial" w:hAnsi="Arial" w:cs="Arial"/>
          <w:sz w:val="24"/>
          <w:szCs w:val="24"/>
          <w:lang w:val="en-US"/>
        </w:rPr>
        <w:t>(</w:t>
      </w:r>
      <w:r w:rsidR="007B6D54" w:rsidRPr="0090760E">
        <w:rPr>
          <w:rFonts w:ascii="Arial" w:hAnsi="Arial" w:cs="Arial"/>
          <w:sz w:val="24"/>
          <w:szCs w:val="24"/>
        </w:rPr>
        <w:t xml:space="preserve">Ажлын даалгавар </w:t>
      </w:r>
      <w:r w:rsidR="00F1482A" w:rsidRPr="0090760E">
        <w:rPr>
          <w:rFonts w:ascii="Arial" w:hAnsi="Arial" w:cs="Arial"/>
          <w:sz w:val="24"/>
          <w:szCs w:val="24"/>
        </w:rPr>
        <w:t xml:space="preserve">– </w:t>
      </w:r>
      <w:r w:rsidR="00EE3A4B" w:rsidRPr="0090760E">
        <w:rPr>
          <w:rFonts w:ascii="Arial" w:hAnsi="Arial" w:cs="Arial"/>
          <w:sz w:val="24"/>
          <w:szCs w:val="24"/>
        </w:rPr>
        <w:t>зөвшөөрөл олгох журмыг</w:t>
      </w:r>
      <w:r w:rsidR="00FB2A42" w:rsidRPr="0090760E">
        <w:rPr>
          <w:rFonts w:ascii="Arial" w:hAnsi="Arial" w:cs="Arial"/>
          <w:sz w:val="24"/>
          <w:szCs w:val="24"/>
        </w:rPr>
        <w:t xml:space="preserve"> </w:t>
      </w:r>
      <w:r w:rsidR="00436B99" w:rsidRPr="0090760E">
        <w:rPr>
          <w:rFonts w:ascii="Arial" w:hAnsi="Arial" w:cs="Arial"/>
          <w:sz w:val="24"/>
          <w:szCs w:val="24"/>
        </w:rPr>
        <w:t xml:space="preserve">зааврын </w:t>
      </w:r>
      <w:r w:rsidR="00E9772F" w:rsidRPr="0090760E">
        <w:rPr>
          <w:rFonts w:ascii="Arial" w:hAnsi="Arial" w:cs="Arial"/>
          <w:sz w:val="24"/>
          <w:szCs w:val="24"/>
        </w:rPr>
        <w:t xml:space="preserve">2 дугаар </w:t>
      </w:r>
      <w:r w:rsidR="00FB2A42" w:rsidRPr="0090760E">
        <w:rPr>
          <w:rFonts w:ascii="Arial" w:hAnsi="Arial" w:cs="Arial"/>
          <w:sz w:val="24"/>
          <w:szCs w:val="24"/>
        </w:rPr>
        <w:t>хавсралт</w:t>
      </w:r>
      <w:r w:rsidR="00E9772F" w:rsidRPr="0090760E">
        <w:rPr>
          <w:rFonts w:ascii="Arial" w:hAnsi="Arial" w:cs="Arial"/>
          <w:sz w:val="24"/>
          <w:szCs w:val="24"/>
        </w:rPr>
        <w:t>ан</w:t>
      </w:r>
      <w:r w:rsidR="002512D9" w:rsidRPr="0090760E">
        <w:rPr>
          <w:rFonts w:ascii="Arial" w:hAnsi="Arial" w:cs="Arial"/>
          <w:sz w:val="24"/>
          <w:szCs w:val="24"/>
        </w:rPr>
        <w:t xml:space="preserve">д </w:t>
      </w:r>
      <w:r w:rsidR="00E9772F" w:rsidRPr="0090760E">
        <w:rPr>
          <w:rFonts w:ascii="Arial" w:hAnsi="Arial" w:cs="Arial"/>
          <w:sz w:val="24"/>
          <w:szCs w:val="24"/>
        </w:rPr>
        <w:t>тусгасан болно</w:t>
      </w:r>
      <w:r w:rsidR="000A33A5" w:rsidRPr="0090760E">
        <w:rPr>
          <w:rFonts w:ascii="Arial" w:hAnsi="Arial" w:cs="Arial"/>
          <w:sz w:val="24"/>
          <w:szCs w:val="24"/>
          <w:lang w:val="en-US"/>
        </w:rPr>
        <w:t>)</w:t>
      </w:r>
      <w:r w:rsidR="00B54A0B">
        <w:rPr>
          <w:rFonts w:ascii="Arial" w:hAnsi="Arial" w:cs="Arial"/>
          <w:sz w:val="24"/>
          <w:szCs w:val="24"/>
        </w:rPr>
        <w:t>.</w:t>
      </w:r>
    </w:p>
    <w:p w:rsidR="005014E8" w:rsidRPr="0090760E" w:rsidRDefault="00ED60C3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Цэвэрлэх, халдваргүйжүүлэх, угаах гэсэн 3 </w:t>
      </w:r>
      <w:r w:rsidR="000E41AB" w:rsidRPr="0090760E">
        <w:rPr>
          <w:rFonts w:ascii="Arial" w:hAnsi="Arial" w:cs="Arial"/>
          <w:sz w:val="24"/>
          <w:szCs w:val="24"/>
        </w:rPr>
        <w:t>үе шат</w:t>
      </w:r>
      <w:r w:rsidRPr="0090760E">
        <w:rPr>
          <w:rFonts w:ascii="Arial" w:hAnsi="Arial" w:cs="Arial"/>
          <w:sz w:val="24"/>
          <w:szCs w:val="24"/>
        </w:rPr>
        <w:t>а</w:t>
      </w:r>
      <w:r w:rsidR="000E41AB" w:rsidRPr="0090760E">
        <w:rPr>
          <w:rFonts w:ascii="Arial" w:hAnsi="Arial" w:cs="Arial"/>
          <w:sz w:val="24"/>
          <w:szCs w:val="24"/>
        </w:rPr>
        <w:t>а</w:t>
      </w:r>
      <w:r w:rsidRPr="0090760E">
        <w:rPr>
          <w:rFonts w:ascii="Arial" w:hAnsi="Arial" w:cs="Arial"/>
          <w:sz w:val="24"/>
          <w:szCs w:val="24"/>
        </w:rPr>
        <w:t xml:space="preserve">р хийгдэх </w:t>
      </w:r>
      <w:r w:rsidR="0015446C" w:rsidRPr="0090760E">
        <w:rPr>
          <w:rFonts w:ascii="Arial" w:hAnsi="Arial" w:cs="Arial"/>
          <w:sz w:val="24"/>
          <w:szCs w:val="24"/>
        </w:rPr>
        <w:t>энэхүү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 xml:space="preserve">ажиллагааг </w:t>
      </w:r>
      <w:r w:rsidR="00B2179B" w:rsidRPr="0090760E">
        <w:rPr>
          <w:rFonts w:ascii="Arial" w:hAnsi="Arial" w:cs="Arial"/>
          <w:sz w:val="24"/>
          <w:szCs w:val="24"/>
        </w:rPr>
        <w:t>гүйцэтгэхийн өмнө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техникийн үзлэгийн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дүнг үндэслэн анхаар</w:t>
      </w:r>
      <w:r w:rsidR="000E41AB" w:rsidRPr="0090760E">
        <w:rPr>
          <w:rFonts w:ascii="Arial" w:hAnsi="Arial" w:cs="Arial"/>
          <w:sz w:val="24"/>
          <w:szCs w:val="24"/>
        </w:rPr>
        <w:t xml:space="preserve">вал зохих асуудлаар ажлын хэсэг </w:t>
      </w:r>
      <w:r w:rsidR="0015446C" w:rsidRPr="0090760E">
        <w:rPr>
          <w:rFonts w:ascii="Arial" w:hAnsi="Arial" w:cs="Arial"/>
          <w:sz w:val="24"/>
          <w:szCs w:val="24"/>
        </w:rPr>
        <w:t>үнэлгээ өгч,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15446C" w:rsidRPr="0090760E">
        <w:rPr>
          <w:rFonts w:ascii="Arial" w:hAnsi="Arial" w:cs="Arial"/>
          <w:sz w:val="24"/>
          <w:szCs w:val="24"/>
        </w:rPr>
        <w:t>ажлын хэсэг</w:t>
      </w:r>
      <w:r w:rsidR="001F0918" w:rsidRPr="0090760E">
        <w:rPr>
          <w:rFonts w:ascii="Arial" w:hAnsi="Arial" w:cs="Arial"/>
          <w:sz w:val="24"/>
          <w:szCs w:val="24"/>
        </w:rPr>
        <w:t>,</w:t>
      </w:r>
      <w:r w:rsidR="004B79D1" w:rsidRPr="0090760E">
        <w:rPr>
          <w:rFonts w:ascii="Arial" w:hAnsi="Arial" w:cs="Arial"/>
          <w:sz w:val="24"/>
          <w:szCs w:val="24"/>
        </w:rPr>
        <w:t xml:space="preserve"> гүйцэтгэгч нар харилцан ярилцаж,</w:t>
      </w:r>
      <w:r w:rsidR="0015446C" w:rsidRPr="0090760E">
        <w:rPr>
          <w:rFonts w:ascii="Arial" w:hAnsi="Arial" w:cs="Arial"/>
          <w:sz w:val="24"/>
          <w:szCs w:val="24"/>
        </w:rPr>
        <w:t xml:space="preserve"> ажиллах журмын дагуу</w:t>
      </w:r>
      <w:r w:rsidR="004B79D1" w:rsidRPr="0090760E">
        <w:rPr>
          <w:rFonts w:ascii="Arial" w:hAnsi="Arial" w:cs="Arial"/>
          <w:sz w:val="24"/>
          <w:szCs w:val="24"/>
        </w:rPr>
        <w:t xml:space="preserve"> уг </w:t>
      </w:r>
      <w:r w:rsidR="00B54A0B">
        <w:rPr>
          <w:rFonts w:ascii="Arial" w:hAnsi="Arial" w:cs="Arial"/>
          <w:sz w:val="24"/>
          <w:szCs w:val="24"/>
        </w:rPr>
        <w:t>ажиллагааг</w:t>
      </w:r>
      <w:r w:rsidR="004B79D1" w:rsidRPr="0090760E">
        <w:rPr>
          <w:rFonts w:ascii="Arial" w:hAnsi="Arial" w:cs="Arial"/>
          <w:sz w:val="24"/>
          <w:szCs w:val="24"/>
        </w:rPr>
        <w:t xml:space="preserve"> явуулахад шаардагдах багаж хэрэгслийг хүлээлгэн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5261C9" w:rsidRPr="0090760E">
        <w:rPr>
          <w:rFonts w:ascii="Arial" w:hAnsi="Arial" w:cs="Arial"/>
          <w:sz w:val="24"/>
          <w:szCs w:val="24"/>
        </w:rPr>
        <w:t>өгөх</w:t>
      </w:r>
      <w:r w:rsidR="00D26719" w:rsidRPr="0090760E">
        <w:rPr>
          <w:rFonts w:ascii="Arial" w:hAnsi="Arial" w:cs="Arial"/>
          <w:sz w:val="24"/>
          <w:szCs w:val="24"/>
        </w:rPr>
        <w:t xml:space="preserve">, </w:t>
      </w:r>
      <w:r w:rsidR="000E41AB" w:rsidRPr="0090760E">
        <w:rPr>
          <w:rFonts w:ascii="Arial" w:hAnsi="Arial" w:cs="Arial"/>
          <w:sz w:val="24"/>
          <w:szCs w:val="24"/>
        </w:rPr>
        <w:t xml:space="preserve">ус нөөцлүүрийг </w:t>
      </w:r>
      <w:r w:rsidR="00E87A4B" w:rsidRPr="0090760E">
        <w:rPr>
          <w:rFonts w:ascii="Arial" w:hAnsi="Arial" w:cs="Arial"/>
          <w:sz w:val="24"/>
          <w:szCs w:val="24"/>
        </w:rPr>
        <w:t xml:space="preserve">бүрэн </w:t>
      </w:r>
      <w:r w:rsidR="00045281" w:rsidRPr="0090760E">
        <w:rPr>
          <w:rFonts w:ascii="Arial" w:hAnsi="Arial" w:cs="Arial"/>
          <w:sz w:val="24"/>
          <w:szCs w:val="24"/>
        </w:rPr>
        <w:t>юүл</w:t>
      </w:r>
      <w:r w:rsidR="00E87A4B" w:rsidRPr="0090760E">
        <w:rPr>
          <w:rFonts w:ascii="Arial" w:hAnsi="Arial" w:cs="Arial"/>
          <w:sz w:val="24"/>
          <w:szCs w:val="24"/>
        </w:rPr>
        <w:t>ж</w:t>
      </w:r>
      <w:r w:rsidR="00821EBE">
        <w:rPr>
          <w:rFonts w:ascii="Arial" w:hAnsi="Arial" w:cs="Arial"/>
          <w:sz w:val="24"/>
          <w:szCs w:val="24"/>
        </w:rPr>
        <w:t xml:space="preserve"> </w:t>
      </w:r>
      <w:r w:rsidR="00E87A4B" w:rsidRPr="0090760E">
        <w:rPr>
          <w:rFonts w:ascii="Arial" w:hAnsi="Arial" w:cs="Arial"/>
          <w:sz w:val="24"/>
          <w:szCs w:val="24"/>
        </w:rPr>
        <w:t xml:space="preserve">ус </w:t>
      </w:r>
      <w:r w:rsidR="004B79D1" w:rsidRPr="0090760E">
        <w:rPr>
          <w:rFonts w:ascii="Arial" w:hAnsi="Arial" w:cs="Arial"/>
          <w:sz w:val="24"/>
          <w:szCs w:val="24"/>
        </w:rPr>
        <w:t>ор</w:t>
      </w:r>
      <w:r w:rsidR="00045281" w:rsidRPr="0090760E">
        <w:rPr>
          <w:rFonts w:ascii="Arial" w:hAnsi="Arial" w:cs="Arial"/>
          <w:sz w:val="24"/>
          <w:szCs w:val="24"/>
        </w:rPr>
        <w:t>уулга</w:t>
      </w:r>
      <w:r w:rsidR="004B79D1" w:rsidRPr="0090760E">
        <w:rPr>
          <w:rFonts w:ascii="Arial" w:hAnsi="Arial" w:cs="Arial"/>
          <w:sz w:val="24"/>
          <w:szCs w:val="24"/>
        </w:rPr>
        <w:t>, гар</w:t>
      </w:r>
      <w:r w:rsidR="00045281" w:rsidRPr="0090760E">
        <w:rPr>
          <w:rFonts w:ascii="Arial" w:hAnsi="Arial" w:cs="Arial"/>
          <w:sz w:val="24"/>
          <w:szCs w:val="24"/>
        </w:rPr>
        <w:t>галгааны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045281" w:rsidRPr="0090760E">
        <w:rPr>
          <w:rFonts w:ascii="Arial" w:hAnsi="Arial" w:cs="Arial"/>
          <w:sz w:val="24"/>
          <w:szCs w:val="24"/>
        </w:rPr>
        <w:t>хаалтуудыг хааж, агааржуулалтын</w:t>
      </w:r>
      <w:r w:rsidR="005F1149" w:rsidRPr="0090760E">
        <w:rPr>
          <w:rFonts w:ascii="Arial" w:hAnsi="Arial" w:cs="Arial"/>
          <w:sz w:val="24"/>
          <w:szCs w:val="24"/>
        </w:rPr>
        <w:t xml:space="preserve"> хоолой болон усан сангийн нээлхийг </w:t>
      </w:r>
      <w:r w:rsidR="009C7230" w:rsidRPr="0090760E">
        <w:rPr>
          <w:rFonts w:ascii="Arial" w:hAnsi="Arial" w:cs="Arial"/>
          <w:sz w:val="24"/>
          <w:szCs w:val="24"/>
        </w:rPr>
        <w:t>онгойлгож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B2179B" w:rsidRPr="0090760E">
        <w:rPr>
          <w:rFonts w:ascii="Arial" w:hAnsi="Arial" w:cs="Arial"/>
          <w:sz w:val="24"/>
          <w:szCs w:val="24"/>
        </w:rPr>
        <w:t xml:space="preserve">агааржуулалт хийх зэргээр </w:t>
      </w:r>
      <w:r w:rsidR="003E3071" w:rsidRPr="0090760E">
        <w:rPr>
          <w:rFonts w:ascii="Arial" w:hAnsi="Arial" w:cs="Arial"/>
          <w:sz w:val="24"/>
          <w:szCs w:val="24"/>
        </w:rPr>
        <w:t>бэлтгэл ажлыг хангана.</w:t>
      </w:r>
    </w:p>
    <w:p w:rsidR="005014E8" w:rsidRPr="0090760E" w:rsidRDefault="00DA771B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31C98">
        <w:rPr>
          <w:rFonts w:ascii="Arial" w:hAnsi="Arial" w:cs="Arial"/>
          <w:sz w:val="24"/>
          <w:szCs w:val="24"/>
        </w:rPr>
        <w:t>Хийгдсэн судалгаа</w:t>
      </w:r>
      <w:r w:rsidR="00D6090C" w:rsidRPr="00931C98">
        <w:rPr>
          <w:rFonts w:ascii="Arial" w:hAnsi="Arial" w:cs="Arial"/>
          <w:sz w:val="24"/>
          <w:szCs w:val="24"/>
        </w:rPr>
        <w:t>, шинжилгээ,</w:t>
      </w:r>
      <w:r w:rsidRPr="00931C98">
        <w:rPr>
          <w:rFonts w:ascii="Arial" w:hAnsi="Arial" w:cs="Arial"/>
          <w:sz w:val="24"/>
          <w:szCs w:val="24"/>
        </w:rPr>
        <w:t xml:space="preserve"> у</w:t>
      </w:r>
      <w:r w:rsidR="00931C98" w:rsidRPr="00931C98">
        <w:rPr>
          <w:rFonts w:ascii="Arial" w:hAnsi="Arial" w:cs="Arial"/>
          <w:sz w:val="24"/>
          <w:szCs w:val="24"/>
        </w:rPr>
        <w:t>с</w:t>
      </w:r>
      <w:r w:rsidRPr="00931C98">
        <w:rPr>
          <w:rFonts w:ascii="Arial" w:hAnsi="Arial" w:cs="Arial"/>
          <w:sz w:val="24"/>
          <w:szCs w:val="24"/>
        </w:rPr>
        <w:t xml:space="preserve"> </w:t>
      </w:r>
      <w:r w:rsidR="005F1149" w:rsidRPr="00931C98">
        <w:rPr>
          <w:rFonts w:ascii="Arial" w:hAnsi="Arial" w:cs="Arial"/>
          <w:sz w:val="24"/>
          <w:szCs w:val="24"/>
        </w:rPr>
        <w:t xml:space="preserve">нөөцлүүрийн </w:t>
      </w:r>
      <w:r w:rsidRPr="00931C98">
        <w:rPr>
          <w:rFonts w:ascii="Arial" w:hAnsi="Arial" w:cs="Arial"/>
          <w:sz w:val="24"/>
          <w:szCs w:val="24"/>
        </w:rPr>
        <w:t>багтаамж, бохирдолтын</w:t>
      </w:r>
      <w:r w:rsidRPr="0090760E">
        <w:rPr>
          <w:rFonts w:ascii="Arial" w:hAnsi="Arial" w:cs="Arial"/>
          <w:sz w:val="24"/>
          <w:szCs w:val="24"/>
        </w:rPr>
        <w:t xml:space="preserve"> зэрэг,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 xml:space="preserve">цэвэрлэгээ, халдваргүйжүүлэлт, угаалга хийгдсэн давтамж </w:t>
      </w:r>
      <w:r w:rsidR="003205C4" w:rsidRPr="0090760E">
        <w:rPr>
          <w:rFonts w:ascii="Arial" w:hAnsi="Arial" w:cs="Arial"/>
          <w:sz w:val="24"/>
          <w:szCs w:val="24"/>
        </w:rPr>
        <w:t>зэргээс шалтгаалан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3205C4" w:rsidRPr="0090760E">
        <w:rPr>
          <w:rFonts w:ascii="Arial" w:hAnsi="Arial" w:cs="Arial"/>
          <w:sz w:val="24"/>
          <w:szCs w:val="24"/>
        </w:rPr>
        <w:t>цэвэрлэх, угаах усыг хэрхэн тооцох</w:t>
      </w:r>
      <w:r w:rsidR="00857B33" w:rsidRPr="0090760E">
        <w:rPr>
          <w:rFonts w:ascii="Arial" w:hAnsi="Arial" w:cs="Arial"/>
          <w:sz w:val="24"/>
          <w:szCs w:val="24"/>
        </w:rPr>
        <w:t>, халдваргүйжүүлж</w:t>
      </w:r>
      <w:r w:rsidR="00C91F74" w:rsidRPr="0090760E">
        <w:rPr>
          <w:rFonts w:ascii="Arial" w:hAnsi="Arial" w:cs="Arial"/>
          <w:sz w:val="24"/>
          <w:szCs w:val="24"/>
        </w:rPr>
        <w:t>,</w:t>
      </w:r>
      <w:r w:rsidR="00857B33" w:rsidRPr="0090760E">
        <w:rPr>
          <w:rFonts w:ascii="Arial" w:hAnsi="Arial" w:cs="Arial"/>
          <w:sz w:val="24"/>
          <w:szCs w:val="24"/>
        </w:rPr>
        <w:t xml:space="preserve"> угаасны дараа</w:t>
      </w:r>
      <w:r w:rsidR="003205C4" w:rsidRPr="0090760E">
        <w:rPr>
          <w:rFonts w:ascii="Arial" w:hAnsi="Arial" w:cs="Arial"/>
          <w:sz w:val="24"/>
          <w:szCs w:val="24"/>
        </w:rPr>
        <w:t xml:space="preserve"> гарах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3205C4" w:rsidRPr="0090760E">
        <w:rPr>
          <w:rFonts w:ascii="Arial" w:hAnsi="Arial" w:cs="Arial"/>
          <w:sz w:val="24"/>
          <w:szCs w:val="24"/>
        </w:rPr>
        <w:t xml:space="preserve">бохирдолтой усыг </w:t>
      </w:r>
      <w:r w:rsidR="00D6090C" w:rsidRPr="0090760E">
        <w:rPr>
          <w:rFonts w:ascii="Arial" w:hAnsi="Arial" w:cs="Arial"/>
          <w:sz w:val="24"/>
          <w:szCs w:val="24"/>
        </w:rPr>
        <w:t xml:space="preserve">хэрхэн </w:t>
      </w:r>
      <w:r w:rsidR="003205C4" w:rsidRPr="0090760E">
        <w:rPr>
          <w:rFonts w:ascii="Arial" w:hAnsi="Arial" w:cs="Arial"/>
          <w:sz w:val="24"/>
          <w:szCs w:val="24"/>
        </w:rPr>
        <w:t>яаж зайлуулах зэрэг технологи ажиллагааны зураглал гарган,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F94F83" w:rsidRPr="0090760E">
        <w:rPr>
          <w:rFonts w:ascii="Arial" w:hAnsi="Arial" w:cs="Arial"/>
          <w:sz w:val="24"/>
          <w:szCs w:val="24"/>
        </w:rPr>
        <w:t xml:space="preserve">хийх ажлын дэс дарааллыг </w:t>
      </w:r>
      <w:r w:rsidR="003205C4" w:rsidRPr="0090760E">
        <w:rPr>
          <w:rFonts w:ascii="Arial" w:hAnsi="Arial" w:cs="Arial"/>
          <w:sz w:val="24"/>
          <w:szCs w:val="24"/>
        </w:rPr>
        <w:t xml:space="preserve">сайтар </w:t>
      </w:r>
      <w:r w:rsidR="00920F7F" w:rsidRPr="0090760E">
        <w:rPr>
          <w:rFonts w:ascii="Arial" w:hAnsi="Arial" w:cs="Arial"/>
          <w:sz w:val="24"/>
          <w:szCs w:val="24"/>
        </w:rPr>
        <w:t>боловсруулсан байх шаардлагатай</w:t>
      </w:r>
      <w:r w:rsidR="005D317A" w:rsidRPr="0090760E">
        <w:rPr>
          <w:rFonts w:ascii="Arial" w:hAnsi="Arial" w:cs="Arial"/>
          <w:sz w:val="24"/>
          <w:szCs w:val="24"/>
        </w:rPr>
        <w:t>.</w:t>
      </w:r>
    </w:p>
    <w:p w:rsidR="005014E8" w:rsidRPr="0090760E" w:rsidRDefault="00D3714A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Цэвэрлэгээ, халдваргүйжүүлэлт, угаа</w:t>
      </w:r>
      <w:r w:rsidR="0063033C" w:rsidRPr="0090760E">
        <w:rPr>
          <w:rFonts w:ascii="Arial" w:hAnsi="Arial" w:cs="Arial"/>
          <w:sz w:val="24"/>
          <w:szCs w:val="24"/>
        </w:rPr>
        <w:t>лгын ажил гүйцэтгэх ажилтнууды</w:t>
      </w:r>
      <w:r w:rsidR="00EB49F2" w:rsidRPr="0090760E">
        <w:rPr>
          <w:rFonts w:ascii="Arial" w:hAnsi="Arial" w:cs="Arial"/>
          <w:sz w:val="24"/>
          <w:szCs w:val="24"/>
        </w:rPr>
        <w:t xml:space="preserve">н </w:t>
      </w:r>
      <w:r w:rsidRPr="0090760E">
        <w:rPr>
          <w:rFonts w:ascii="Arial" w:hAnsi="Arial" w:cs="Arial"/>
          <w:sz w:val="24"/>
          <w:szCs w:val="24"/>
        </w:rPr>
        <w:t xml:space="preserve">хөдөлмөр хамгаалал, аюулгүй </w:t>
      </w:r>
      <w:r w:rsidR="00920F7F" w:rsidRPr="0090760E">
        <w:rPr>
          <w:rFonts w:ascii="Arial" w:hAnsi="Arial" w:cs="Arial"/>
          <w:sz w:val="24"/>
          <w:szCs w:val="24"/>
        </w:rPr>
        <w:t xml:space="preserve">ажиллагааны </w:t>
      </w:r>
      <w:r w:rsidRPr="0090760E">
        <w:rPr>
          <w:rFonts w:ascii="Arial" w:hAnsi="Arial" w:cs="Arial"/>
          <w:sz w:val="24"/>
          <w:szCs w:val="24"/>
        </w:rPr>
        <w:t xml:space="preserve">хувцас, </w:t>
      </w:r>
      <w:r w:rsidR="00D26962" w:rsidRPr="0090760E">
        <w:rPr>
          <w:rFonts w:ascii="Arial" w:hAnsi="Arial" w:cs="Arial"/>
          <w:sz w:val="24"/>
          <w:szCs w:val="24"/>
        </w:rPr>
        <w:t>багаж,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хэрэг</w:t>
      </w:r>
      <w:r w:rsidR="005014E8" w:rsidRPr="0090760E">
        <w:rPr>
          <w:rFonts w:ascii="Arial" w:hAnsi="Arial" w:cs="Arial"/>
          <w:sz w:val="24"/>
          <w:szCs w:val="24"/>
        </w:rPr>
        <w:t>с</w:t>
      </w:r>
      <w:r w:rsidRPr="0090760E">
        <w:rPr>
          <w:rFonts w:ascii="Arial" w:hAnsi="Arial" w:cs="Arial"/>
          <w:sz w:val="24"/>
          <w:szCs w:val="24"/>
        </w:rPr>
        <w:t xml:space="preserve">лийг бүрэн олгож, </w:t>
      </w:r>
      <w:r w:rsidR="009F65FB" w:rsidRPr="0090760E">
        <w:rPr>
          <w:rFonts w:ascii="Arial" w:hAnsi="Arial" w:cs="Arial"/>
          <w:sz w:val="24"/>
          <w:szCs w:val="24"/>
        </w:rPr>
        <w:t xml:space="preserve">хөдөлмөр хамгааллын зааврын </w:t>
      </w:r>
      <w:r w:rsidR="00D26962" w:rsidRPr="0090760E">
        <w:rPr>
          <w:rFonts w:ascii="Arial" w:hAnsi="Arial" w:cs="Arial"/>
          <w:sz w:val="24"/>
          <w:szCs w:val="24"/>
        </w:rPr>
        <w:t>дагуу өмсүүлэх</w:t>
      </w:r>
      <w:r w:rsidR="009F65FB" w:rsidRPr="0090760E">
        <w:rPr>
          <w:rFonts w:ascii="Arial" w:hAnsi="Arial" w:cs="Arial"/>
          <w:sz w:val="24"/>
          <w:szCs w:val="24"/>
        </w:rPr>
        <w:t>,</w:t>
      </w:r>
      <w:r w:rsidR="00D26962" w:rsidRPr="0090760E">
        <w:rPr>
          <w:rFonts w:ascii="Arial" w:hAnsi="Arial" w:cs="Arial"/>
          <w:sz w:val="24"/>
          <w:szCs w:val="24"/>
        </w:rPr>
        <w:t xml:space="preserve"> түүнд хяналт тавих</w:t>
      </w:r>
      <w:r w:rsidR="009F65FB" w:rsidRPr="0090760E">
        <w:rPr>
          <w:rFonts w:ascii="Arial" w:hAnsi="Arial" w:cs="Arial"/>
          <w:sz w:val="24"/>
          <w:szCs w:val="24"/>
        </w:rPr>
        <w:t xml:space="preserve"> үүргийг ус хангамжийн байгууллагын захиргаа, ажлын хэсэг хариуцаж, зааврын дагуу ажиллах үүргийг гүйцэтгэгч хүлээнэ.</w:t>
      </w:r>
    </w:p>
    <w:p w:rsidR="000A33A5" w:rsidRDefault="009F65FB" w:rsidP="003E2E96">
      <w:pPr>
        <w:pStyle w:val="ListParagraph"/>
        <w:numPr>
          <w:ilvl w:val="1"/>
          <w:numId w:val="5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Ажил гүйцэтгэгчийг </w:t>
      </w:r>
      <w:r w:rsidR="00AD562D" w:rsidRPr="0090760E">
        <w:rPr>
          <w:rFonts w:ascii="Arial" w:hAnsi="Arial" w:cs="Arial"/>
          <w:sz w:val="24"/>
          <w:szCs w:val="24"/>
        </w:rPr>
        <w:t>ус нөөцлүүр</w:t>
      </w:r>
      <w:r w:rsidRPr="0090760E">
        <w:rPr>
          <w:rFonts w:ascii="Arial" w:hAnsi="Arial" w:cs="Arial"/>
          <w:sz w:val="24"/>
          <w:szCs w:val="24"/>
        </w:rPr>
        <w:t xml:space="preserve"> </w:t>
      </w:r>
      <w:r w:rsidR="00CA32E5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 xml:space="preserve">дотор орохын өмнө </w:t>
      </w:r>
      <w:r w:rsidR="00ED5F5C" w:rsidRPr="0090760E">
        <w:rPr>
          <w:rFonts w:ascii="Arial" w:hAnsi="Arial" w:cs="Arial"/>
          <w:sz w:val="24"/>
          <w:szCs w:val="24"/>
        </w:rPr>
        <w:t>эргэн тойронд нь хашаа хайс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ED5F5C" w:rsidRPr="0090760E">
        <w:rPr>
          <w:rFonts w:ascii="Arial" w:hAnsi="Arial" w:cs="Arial"/>
          <w:sz w:val="24"/>
          <w:szCs w:val="24"/>
        </w:rPr>
        <w:t xml:space="preserve">барих, аюулгүйн тэмдэг тавих, </w:t>
      </w:r>
      <w:r w:rsidR="00D66B86" w:rsidRPr="0090760E">
        <w:rPr>
          <w:rFonts w:ascii="Arial" w:hAnsi="Arial" w:cs="Arial"/>
          <w:sz w:val="24"/>
          <w:szCs w:val="24"/>
        </w:rPr>
        <w:t>шатыг аюулгүй суурилуулах,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487ECA" w:rsidRPr="0090760E">
        <w:rPr>
          <w:rFonts w:ascii="Arial" w:hAnsi="Arial" w:cs="Arial"/>
          <w:sz w:val="24"/>
          <w:szCs w:val="24"/>
        </w:rPr>
        <w:t>хувцсаа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487ECA" w:rsidRPr="0090760E">
        <w:rPr>
          <w:rFonts w:ascii="Arial" w:hAnsi="Arial" w:cs="Arial"/>
          <w:sz w:val="24"/>
          <w:szCs w:val="24"/>
        </w:rPr>
        <w:lastRenderedPageBreak/>
        <w:t>бүрэн гүйцэт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487ECA" w:rsidRPr="0090760E">
        <w:rPr>
          <w:rFonts w:ascii="Arial" w:hAnsi="Arial" w:cs="Arial"/>
          <w:sz w:val="24"/>
          <w:szCs w:val="24"/>
        </w:rPr>
        <w:t>өмссөн эсэхийг шалган</w:t>
      </w:r>
      <w:r w:rsidR="000A33A5" w:rsidRPr="0090760E">
        <w:rPr>
          <w:rFonts w:ascii="Arial" w:hAnsi="Arial" w:cs="Arial"/>
          <w:sz w:val="24"/>
          <w:szCs w:val="24"/>
          <w:lang w:val="en-US"/>
        </w:rPr>
        <w:t xml:space="preserve">, </w:t>
      </w:r>
      <w:r w:rsidR="00D66B86" w:rsidRPr="0090760E">
        <w:rPr>
          <w:rFonts w:ascii="Arial" w:hAnsi="Arial" w:cs="Arial"/>
          <w:sz w:val="24"/>
          <w:szCs w:val="24"/>
        </w:rPr>
        <w:t>гар чийдэн, хорт хийн багийг зүүлгэх,</w:t>
      </w:r>
      <w:r w:rsidR="00CB3CF6" w:rsidRPr="0090760E">
        <w:rPr>
          <w:rFonts w:ascii="Arial" w:hAnsi="Arial" w:cs="Arial"/>
          <w:sz w:val="24"/>
          <w:szCs w:val="24"/>
        </w:rPr>
        <w:t xml:space="preserve"> </w:t>
      </w:r>
      <w:r w:rsidR="00CA32E5" w:rsidRPr="0090760E">
        <w:rPr>
          <w:rFonts w:ascii="Arial" w:hAnsi="Arial" w:cs="Arial"/>
          <w:sz w:val="24"/>
          <w:szCs w:val="24"/>
        </w:rPr>
        <w:t>зориулалтын</w:t>
      </w:r>
      <w:r w:rsidR="00CB3CF6" w:rsidRPr="0090760E">
        <w:rPr>
          <w:rFonts w:ascii="Arial" w:hAnsi="Arial" w:cs="Arial"/>
          <w:sz w:val="24"/>
          <w:szCs w:val="24"/>
        </w:rPr>
        <w:t xml:space="preserve"> олсоор</w:t>
      </w:r>
      <w:r w:rsidR="000A33A5" w:rsidRPr="0090760E">
        <w:rPr>
          <w:rFonts w:ascii="Arial" w:hAnsi="Arial" w:cs="Arial"/>
          <w:sz w:val="24"/>
          <w:szCs w:val="24"/>
        </w:rPr>
        <w:t xml:space="preserve"> </w:t>
      </w:r>
      <w:r w:rsidR="00CB3CF6" w:rsidRPr="0090760E">
        <w:rPr>
          <w:rFonts w:ascii="Arial" w:hAnsi="Arial" w:cs="Arial"/>
          <w:sz w:val="24"/>
          <w:szCs w:val="24"/>
        </w:rPr>
        <w:t xml:space="preserve">бэхлэх, </w:t>
      </w:r>
      <w:r w:rsidR="00D66B86" w:rsidRPr="0090760E">
        <w:rPr>
          <w:rFonts w:ascii="Arial" w:hAnsi="Arial" w:cs="Arial"/>
          <w:sz w:val="24"/>
          <w:szCs w:val="24"/>
        </w:rPr>
        <w:t xml:space="preserve"> усны </w:t>
      </w:r>
      <w:r w:rsidR="00487ECA" w:rsidRPr="0090760E">
        <w:rPr>
          <w:rFonts w:ascii="Arial" w:hAnsi="Arial" w:cs="Arial"/>
          <w:sz w:val="24"/>
          <w:szCs w:val="24"/>
        </w:rPr>
        <w:t>гутал, хувцас,</w:t>
      </w:r>
      <w:r w:rsidR="00ED5F5C" w:rsidRPr="0090760E">
        <w:rPr>
          <w:rFonts w:ascii="Arial" w:hAnsi="Arial" w:cs="Arial"/>
          <w:sz w:val="24"/>
          <w:szCs w:val="24"/>
        </w:rPr>
        <w:t xml:space="preserve"> багаж хэрэгслийг 1%</w:t>
      </w:r>
      <w:r w:rsidR="00CA32E5" w:rsidRPr="0090760E">
        <w:rPr>
          <w:rFonts w:ascii="Arial" w:hAnsi="Arial" w:cs="Arial"/>
          <w:sz w:val="24"/>
          <w:szCs w:val="24"/>
        </w:rPr>
        <w:t xml:space="preserve"> </w:t>
      </w:r>
      <w:r w:rsidR="00ED5F5C" w:rsidRPr="0090760E">
        <w:rPr>
          <w:rFonts w:ascii="Arial" w:hAnsi="Arial" w:cs="Arial"/>
          <w:sz w:val="24"/>
          <w:szCs w:val="24"/>
        </w:rPr>
        <w:t>-</w:t>
      </w:r>
      <w:r w:rsidR="00CA32E5" w:rsidRPr="0090760E">
        <w:rPr>
          <w:rFonts w:ascii="Arial" w:hAnsi="Arial" w:cs="Arial"/>
          <w:sz w:val="24"/>
          <w:szCs w:val="24"/>
        </w:rPr>
        <w:t xml:space="preserve"> </w:t>
      </w:r>
      <w:r w:rsidR="00ED5F5C" w:rsidRPr="0090760E">
        <w:rPr>
          <w:rFonts w:ascii="Arial" w:hAnsi="Arial" w:cs="Arial"/>
          <w:sz w:val="24"/>
          <w:szCs w:val="24"/>
        </w:rPr>
        <w:t>ийн хлорын</w:t>
      </w:r>
      <w:r w:rsidR="000A33A5" w:rsidRPr="0090760E">
        <w:rPr>
          <w:rFonts w:ascii="Arial" w:hAnsi="Arial" w:cs="Arial"/>
          <w:sz w:val="24"/>
          <w:szCs w:val="24"/>
        </w:rPr>
        <w:t xml:space="preserve"> </w:t>
      </w:r>
      <w:r w:rsidR="00D66B86" w:rsidRPr="0090760E">
        <w:rPr>
          <w:rFonts w:ascii="Arial" w:hAnsi="Arial" w:cs="Arial"/>
          <w:sz w:val="24"/>
          <w:szCs w:val="24"/>
        </w:rPr>
        <w:t xml:space="preserve">уусмалаар </w:t>
      </w:r>
      <w:r w:rsidR="00ED5F5C" w:rsidRPr="0090760E">
        <w:rPr>
          <w:rFonts w:ascii="Arial" w:hAnsi="Arial" w:cs="Arial"/>
          <w:sz w:val="24"/>
          <w:szCs w:val="24"/>
        </w:rPr>
        <w:t>шүрших</w:t>
      </w:r>
      <w:r w:rsidR="00D66B86" w:rsidRPr="0090760E">
        <w:rPr>
          <w:rFonts w:ascii="Arial" w:hAnsi="Arial" w:cs="Arial"/>
          <w:sz w:val="24"/>
          <w:szCs w:val="24"/>
        </w:rPr>
        <w:t>,</w:t>
      </w:r>
      <w:r w:rsidR="00487ECA" w:rsidRPr="0090760E">
        <w:rPr>
          <w:rFonts w:ascii="Arial" w:hAnsi="Arial" w:cs="Arial"/>
          <w:sz w:val="24"/>
          <w:szCs w:val="24"/>
        </w:rPr>
        <w:t xml:space="preserve"> гутлыг нь</w:t>
      </w:r>
      <w:r w:rsidR="000A33A5" w:rsidRPr="0090760E">
        <w:rPr>
          <w:rFonts w:ascii="Arial" w:hAnsi="Arial" w:cs="Arial"/>
          <w:sz w:val="24"/>
          <w:szCs w:val="24"/>
        </w:rPr>
        <w:t xml:space="preserve"> </w:t>
      </w:r>
      <w:r w:rsidR="005E0F36" w:rsidRPr="0090760E">
        <w:rPr>
          <w:rFonts w:ascii="Arial" w:hAnsi="Arial" w:cs="Arial"/>
          <w:sz w:val="24"/>
          <w:szCs w:val="24"/>
        </w:rPr>
        <w:t xml:space="preserve">хлорын уусмалд </w:t>
      </w:r>
      <w:r w:rsidR="00D66B86" w:rsidRPr="0090760E">
        <w:rPr>
          <w:rFonts w:ascii="Arial" w:hAnsi="Arial" w:cs="Arial"/>
          <w:sz w:val="24"/>
          <w:szCs w:val="24"/>
        </w:rPr>
        <w:t xml:space="preserve">дүрж, халдваргүйжүүлэн аюулгүй </w:t>
      </w:r>
      <w:r w:rsidR="005E0F36" w:rsidRPr="0090760E">
        <w:rPr>
          <w:rFonts w:ascii="Arial" w:hAnsi="Arial" w:cs="Arial"/>
          <w:sz w:val="24"/>
          <w:szCs w:val="24"/>
        </w:rPr>
        <w:t xml:space="preserve">байдлыг хангах </w:t>
      </w:r>
      <w:r w:rsidR="00D66B86" w:rsidRPr="0090760E">
        <w:rPr>
          <w:rFonts w:ascii="Arial" w:hAnsi="Arial" w:cs="Arial"/>
          <w:sz w:val="24"/>
          <w:szCs w:val="24"/>
        </w:rPr>
        <w:t>арга хэмжээ</w:t>
      </w:r>
      <w:r w:rsidR="00ED5F5C" w:rsidRPr="0090760E">
        <w:rPr>
          <w:rFonts w:ascii="Arial" w:hAnsi="Arial" w:cs="Arial"/>
          <w:sz w:val="24"/>
          <w:szCs w:val="24"/>
        </w:rPr>
        <w:t>г</w:t>
      </w:r>
      <w:r w:rsidR="001316C1" w:rsidRPr="0090760E">
        <w:rPr>
          <w:rFonts w:ascii="Arial" w:hAnsi="Arial" w:cs="Arial"/>
          <w:sz w:val="24"/>
          <w:szCs w:val="24"/>
        </w:rPr>
        <w:t xml:space="preserve"> ажлын хэсэг хариуцна</w:t>
      </w:r>
      <w:r w:rsidR="00D66B86" w:rsidRPr="0090760E">
        <w:rPr>
          <w:rFonts w:ascii="Arial" w:hAnsi="Arial" w:cs="Arial"/>
          <w:sz w:val="24"/>
          <w:szCs w:val="24"/>
        </w:rPr>
        <w:t>.</w:t>
      </w:r>
    </w:p>
    <w:p w:rsidR="00C400F5" w:rsidRDefault="00C400F5" w:rsidP="00C400F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Дөрөв: Усан санг цэвэрлэх ба угаах</w:t>
      </w:r>
    </w:p>
    <w:p w:rsidR="003E2E96" w:rsidRDefault="000467EF" w:rsidP="008A00F2">
      <w:pPr>
        <w:pStyle w:val="ListParagraph"/>
        <w:numPr>
          <w:ilvl w:val="1"/>
          <w:numId w:val="12"/>
        </w:numPr>
        <w:spacing w:after="0"/>
        <w:ind w:left="0" w:firstLine="660"/>
        <w:jc w:val="both"/>
        <w:rPr>
          <w:rFonts w:ascii="Arial" w:hAnsi="Arial" w:cs="Arial"/>
          <w:sz w:val="24"/>
          <w:szCs w:val="24"/>
        </w:rPr>
      </w:pPr>
      <w:r w:rsidRPr="00C400F5">
        <w:rPr>
          <w:rFonts w:ascii="Arial" w:hAnsi="Arial" w:cs="Arial"/>
          <w:sz w:val="24"/>
          <w:szCs w:val="24"/>
        </w:rPr>
        <w:t>Ус нөөцлүүр</w:t>
      </w:r>
      <w:r w:rsidR="000E41AB" w:rsidRPr="00C400F5">
        <w:rPr>
          <w:rFonts w:ascii="Arial" w:hAnsi="Arial" w:cs="Arial"/>
          <w:sz w:val="24"/>
          <w:szCs w:val="24"/>
        </w:rPr>
        <w:t>ий</w:t>
      </w:r>
      <w:r w:rsidR="00711817" w:rsidRPr="00C400F5">
        <w:rPr>
          <w:rFonts w:ascii="Arial" w:hAnsi="Arial" w:cs="Arial"/>
          <w:sz w:val="24"/>
          <w:szCs w:val="24"/>
        </w:rPr>
        <w:t xml:space="preserve">г цэвэрлэхийн өмнө ус дамжуулах шугамын амсар хэсэгт байгаа хаалтыг хааж лацдана. </w:t>
      </w:r>
    </w:p>
    <w:p w:rsidR="008A00F2" w:rsidRDefault="0060660B" w:rsidP="008A00F2">
      <w:pPr>
        <w:pStyle w:val="ListParagraph"/>
        <w:numPr>
          <w:ilvl w:val="1"/>
          <w:numId w:val="12"/>
        </w:numPr>
        <w:spacing w:after="0"/>
        <w:ind w:left="0" w:firstLine="660"/>
        <w:jc w:val="both"/>
        <w:rPr>
          <w:rFonts w:ascii="Arial" w:hAnsi="Arial" w:cs="Arial"/>
          <w:sz w:val="24"/>
          <w:szCs w:val="24"/>
        </w:rPr>
      </w:pPr>
      <w:r w:rsidRPr="003E2E96">
        <w:rPr>
          <w:rFonts w:ascii="Arial" w:hAnsi="Arial" w:cs="Arial"/>
          <w:sz w:val="24"/>
          <w:szCs w:val="24"/>
        </w:rPr>
        <w:t xml:space="preserve">Гүйцэтгэгч нь </w:t>
      </w:r>
      <w:r w:rsidR="00B6171E" w:rsidRPr="003E2E96">
        <w:rPr>
          <w:rFonts w:ascii="Arial" w:hAnsi="Arial" w:cs="Arial"/>
          <w:sz w:val="24"/>
          <w:szCs w:val="24"/>
        </w:rPr>
        <w:t>ус нөөцлүүр</w:t>
      </w:r>
      <w:r w:rsidR="000E41AB" w:rsidRPr="003E2E96">
        <w:rPr>
          <w:rFonts w:ascii="Arial" w:hAnsi="Arial" w:cs="Arial"/>
          <w:sz w:val="24"/>
          <w:szCs w:val="24"/>
        </w:rPr>
        <w:t xml:space="preserve">ийн </w:t>
      </w:r>
      <w:r w:rsidR="00F32126" w:rsidRPr="003E2E96">
        <w:rPr>
          <w:rFonts w:ascii="Arial" w:hAnsi="Arial" w:cs="Arial"/>
          <w:sz w:val="24"/>
          <w:szCs w:val="24"/>
        </w:rPr>
        <w:t xml:space="preserve">хана, тааз, баганын ёроолын </w:t>
      </w:r>
      <w:r w:rsidR="007F691E" w:rsidRPr="003E2E96">
        <w:rPr>
          <w:rFonts w:ascii="Arial" w:hAnsi="Arial" w:cs="Arial"/>
          <w:sz w:val="24"/>
          <w:szCs w:val="24"/>
        </w:rPr>
        <w:t>х</w:t>
      </w:r>
      <w:r w:rsidR="00F32126" w:rsidRPr="003E2E96">
        <w:rPr>
          <w:rFonts w:ascii="Arial" w:hAnsi="Arial" w:cs="Arial"/>
          <w:sz w:val="24"/>
          <w:szCs w:val="24"/>
        </w:rPr>
        <w:t xml:space="preserve">эсгүүдэд наалдсан хаг, лаг, </w:t>
      </w:r>
      <w:r w:rsidR="00C82538" w:rsidRPr="003E2E96">
        <w:rPr>
          <w:rFonts w:ascii="Arial" w:hAnsi="Arial" w:cs="Arial"/>
          <w:sz w:val="24"/>
          <w:szCs w:val="24"/>
        </w:rPr>
        <w:t>зэв, ёроолд тунасан</w:t>
      </w:r>
      <w:r w:rsidR="00E67DAC" w:rsidRPr="003E2E96">
        <w:rPr>
          <w:rFonts w:ascii="Arial" w:hAnsi="Arial" w:cs="Arial"/>
          <w:sz w:val="24"/>
          <w:szCs w:val="24"/>
        </w:rPr>
        <w:t xml:space="preserve"> элс, шороо</w:t>
      </w:r>
      <w:r w:rsidR="005E0108" w:rsidRPr="003E2E96">
        <w:rPr>
          <w:rFonts w:ascii="Arial" w:hAnsi="Arial" w:cs="Arial"/>
          <w:sz w:val="24"/>
          <w:szCs w:val="24"/>
        </w:rPr>
        <w:t xml:space="preserve"> зэргийг хүрз, хутгуур, хусуур</w:t>
      </w:r>
      <w:r w:rsidR="00C82538" w:rsidRPr="003E2E96">
        <w:rPr>
          <w:rFonts w:ascii="Arial" w:hAnsi="Arial" w:cs="Arial"/>
          <w:sz w:val="24"/>
          <w:szCs w:val="24"/>
        </w:rPr>
        <w:t xml:space="preserve">, металл сойз зэргийг </w:t>
      </w:r>
      <w:r w:rsidR="005058EC" w:rsidRPr="003E2E96">
        <w:rPr>
          <w:rFonts w:ascii="Arial" w:hAnsi="Arial" w:cs="Arial"/>
          <w:sz w:val="24"/>
          <w:szCs w:val="24"/>
        </w:rPr>
        <w:t xml:space="preserve">ашиглан </w:t>
      </w:r>
      <w:r w:rsidR="00CA32E5" w:rsidRPr="003E2E96">
        <w:rPr>
          <w:rFonts w:ascii="Arial" w:hAnsi="Arial" w:cs="Arial"/>
          <w:sz w:val="24"/>
          <w:szCs w:val="24"/>
        </w:rPr>
        <w:t xml:space="preserve">дараах дарааллаар цэвэрлэнэ. </w:t>
      </w:r>
    </w:p>
    <w:p w:rsidR="00CA32E5" w:rsidRPr="008A00F2" w:rsidRDefault="00CA32E5" w:rsidP="008A00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0F2">
        <w:rPr>
          <w:rFonts w:ascii="Arial" w:hAnsi="Arial" w:cs="Arial"/>
          <w:sz w:val="24"/>
          <w:szCs w:val="24"/>
        </w:rPr>
        <w:t xml:space="preserve">Үүнд: </w:t>
      </w:r>
    </w:p>
    <w:p w:rsidR="00CA32E5" w:rsidRPr="0090760E" w:rsidRDefault="00CA32E5" w:rsidP="003E2E9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Ёроолд тунасан лаг, элсийг хүрздэж гаргах</w:t>
      </w:r>
    </w:p>
    <w:p w:rsidR="00CA32E5" w:rsidRPr="0090760E" w:rsidRDefault="00CA32E5" w:rsidP="003E2E9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Таазанд бий болсон хагийг хусаж арилгах</w:t>
      </w:r>
    </w:p>
    <w:p w:rsidR="003E2E96" w:rsidRDefault="00CA32E5" w:rsidP="003E2E9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Хана, багананд үүссэн хаг, зэвийг</w:t>
      </w:r>
      <w:r w:rsidR="006B589B" w:rsidRPr="0090760E">
        <w:rPr>
          <w:rFonts w:ascii="Arial" w:hAnsi="Arial" w:cs="Arial"/>
          <w:sz w:val="24"/>
          <w:szCs w:val="24"/>
        </w:rPr>
        <w:t xml:space="preserve"> хусаж арилгах гэсэн дарааллаар </w:t>
      </w:r>
      <w:r w:rsidR="00C82538" w:rsidRPr="0090760E">
        <w:rPr>
          <w:rFonts w:ascii="Arial" w:hAnsi="Arial" w:cs="Arial"/>
          <w:sz w:val="24"/>
          <w:szCs w:val="24"/>
        </w:rPr>
        <w:t>бүх гадарг</w:t>
      </w:r>
      <w:r w:rsidR="005E0108" w:rsidRPr="0090760E">
        <w:rPr>
          <w:rFonts w:ascii="Arial" w:hAnsi="Arial" w:cs="Arial"/>
          <w:sz w:val="24"/>
          <w:szCs w:val="24"/>
        </w:rPr>
        <w:t>ууг хамруулан сайтар</w:t>
      </w:r>
      <w:r w:rsidR="00C82538" w:rsidRPr="0090760E">
        <w:rPr>
          <w:rFonts w:ascii="Arial" w:hAnsi="Arial" w:cs="Arial"/>
          <w:sz w:val="24"/>
          <w:szCs w:val="24"/>
        </w:rPr>
        <w:t xml:space="preserve"> цэвэрлэхийн зэрэгцээ цуурсан, гэмтсэн хэсэг байвал шаваас хийх зэрэг арга хэмжээг авна. Цэвэрлэгээ бүрэн хийгдсэн гэж үзсэн нөхцөлд гарсан лаг шаврыг зөөж зайлуулан </w:t>
      </w:r>
      <w:r w:rsidR="00AD562D" w:rsidRPr="0090760E">
        <w:rPr>
          <w:rFonts w:ascii="Arial" w:hAnsi="Arial" w:cs="Arial"/>
          <w:sz w:val="24"/>
          <w:szCs w:val="24"/>
        </w:rPr>
        <w:t>ус нөөцлүүрий</w:t>
      </w:r>
      <w:r w:rsidR="00B54A0B">
        <w:rPr>
          <w:rFonts w:ascii="Arial" w:hAnsi="Arial" w:cs="Arial"/>
          <w:sz w:val="24"/>
          <w:szCs w:val="24"/>
        </w:rPr>
        <w:t>н доторх</w:t>
      </w:r>
      <w:r w:rsidR="00C82538" w:rsidRPr="0090760E">
        <w:rPr>
          <w:rFonts w:ascii="Arial" w:hAnsi="Arial" w:cs="Arial"/>
          <w:sz w:val="24"/>
          <w:szCs w:val="24"/>
        </w:rPr>
        <w:t xml:space="preserve"> хана, тааз, багана, ёроол хэсгийг даралттай усаар шүршиж цэвэрлэнэ.</w:t>
      </w:r>
    </w:p>
    <w:p w:rsidR="000A33A5" w:rsidRPr="003E2E96" w:rsidRDefault="000A33A5" w:rsidP="008A00F2">
      <w:pPr>
        <w:pStyle w:val="ListParagraph"/>
        <w:numPr>
          <w:ilvl w:val="1"/>
          <w:numId w:val="12"/>
        </w:numPr>
        <w:spacing w:after="0"/>
        <w:ind w:left="0" w:firstLine="660"/>
        <w:jc w:val="both"/>
        <w:rPr>
          <w:rFonts w:ascii="Arial" w:hAnsi="Arial" w:cs="Arial"/>
          <w:sz w:val="24"/>
          <w:szCs w:val="24"/>
        </w:rPr>
      </w:pPr>
      <w:r w:rsidRPr="003E2E96">
        <w:rPr>
          <w:rFonts w:ascii="Arial" w:hAnsi="Arial" w:cs="Arial"/>
          <w:sz w:val="24"/>
          <w:szCs w:val="24"/>
        </w:rPr>
        <w:t xml:space="preserve">Цэвэрлэх явцад </w:t>
      </w:r>
      <w:r w:rsidR="00B6171E" w:rsidRPr="003E2E96">
        <w:rPr>
          <w:rFonts w:ascii="Arial" w:hAnsi="Arial" w:cs="Arial"/>
          <w:sz w:val="24"/>
          <w:szCs w:val="24"/>
        </w:rPr>
        <w:t>ус нөөцлүүр</w:t>
      </w:r>
      <w:r w:rsidR="000E41AB" w:rsidRPr="003E2E96">
        <w:rPr>
          <w:rFonts w:ascii="Arial" w:hAnsi="Arial" w:cs="Arial"/>
          <w:sz w:val="24"/>
          <w:szCs w:val="24"/>
        </w:rPr>
        <w:t>ий</w:t>
      </w:r>
      <w:r w:rsidR="00711817" w:rsidRPr="003E2E96">
        <w:rPr>
          <w:rFonts w:ascii="Arial" w:hAnsi="Arial" w:cs="Arial"/>
          <w:sz w:val="24"/>
          <w:szCs w:val="24"/>
        </w:rPr>
        <w:t xml:space="preserve">н </w:t>
      </w:r>
      <w:r w:rsidRPr="003E2E96">
        <w:rPr>
          <w:rFonts w:ascii="Arial" w:hAnsi="Arial" w:cs="Arial"/>
          <w:sz w:val="24"/>
          <w:szCs w:val="24"/>
        </w:rPr>
        <w:t>бетон хийц</w:t>
      </w:r>
      <w:r w:rsidR="004C4028" w:rsidRPr="003E2E96">
        <w:rPr>
          <w:rFonts w:ascii="Arial" w:hAnsi="Arial" w:cs="Arial"/>
          <w:sz w:val="24"/>
          <w:szCs w:val="24"/>
        </w:rPr>
        <w:t>, шугам хоолой нь элэгдсэн, хагарсан</w:t>
      </w:r>
      <w:r w:rsidRPr="003E2E96">
        <w:rPr>
          <w:rFonts w:ascii="Arial" w:hAnsi="Arial" w:cs="Arial"/>
          <w:sz w:val="24"/>
          <w:szCs w:val="24"/>
        </w:rPr>
        <w:t xml:space="preserve">, </w:t>
      </w:r>
      <w:r w:rsidR="004C4028" w:rsidRPr="003E2E96">
        <w:rPr>
          <w:rFonts w:ascii="Arial" w:hAnsi="Arial" w:cs="Arial"/>
          <w:sz w:val="24"/>
          <w:szCs w:val="24"/>
        </w:rPr>
        <w:t xml:space="preserve">багана нь суулт өгсөн, шал нь цөмөрсөн, арматурууд нь ил гарсан зэрэг </w:t>
      </w:r>
      <w:r w:rsidRPr="003E2E96">
        <w:rPr>
          <w:rFonts w:ascii="Arial" w:hAnsi="Arial" w:cs="Arial"/>
          <w:sz w:val="24"/>
          <w:szCs w:val="24"/>
        </w:rPr>
        <w:t xml:space="preserve">тохиолдолд </w:t>
      </w:r>
      <w:r w:rsidR="004C4028" w:rsidRPr="003E2E96">
        <w:rPr>
          <w:rFonts w:ascii="Arial" w:hAnsi="Arial" w:cs="Arial"/>
          <w:sz w:val="24"/>
          <w:szCs w:val="24"/>
        </w:rPr>
        <w:t>техникийн</w:t>
      </w:r>
      <w:r w:rsidRPr="003E2E96">
        <w:rPr>
          <w:rFonts w:ascii="Arial" w:hAnsi="Arial" w:cs="Arial"/>
          <w:sz w:val="24"/>
          <w:szCs w:val="24"/>
        </w:rPr>
        <w:t xml:space="preserve"> дүгнэлт гаргуулж цаашид авах арга хэмжээ</w:t>
      </w:r>
      <w:r w:rsidR="004C4028" w:rsidRPr="003E2E96">
        <w:rPr>
          <w:rFonts w:ascii="Arial" w:hAnsi="Arial" w:cs="Arial"/>
          <w:sz w:val="24"/>
          <w:szCs w:val="24"/>
        </w:rPr>
        <w:t>г ажлын хэсгээс төлөвлөж</w:t>
      </w:r>
      <w:r w:rsidRPr="003E2E96">
        <w:rPr>
          <w:rFonts w:ascii="Arial" w:hAnsi="Arial" w:cs="Arial"/>
          <w:sz w:val="24"/>
          <w:szCs w:val="24"/>
        </w:rPr>
        <w:t xml:space="preserve"> ажиллана</w:t>
      </w:r>
      <w:r w:rsidR="0033582C" w:rsidRPr="003E2E96">
        <w:rPr>
          <w:rFonts w:ascii="Arial" w:hAnsi="Arial" w:cs="Arial"/>
          <w:sz w:val="24"/>
          <w:szCs w:val="24"/>
          <w:lang w:val="en-US"/>
        </w:rPr>
        <w:t>.</w:t>
      </w:r>
    </w:p>
    <w:p w:rsidR="005135B6" w:rsidRDefault="003E2E96" w:rsidP="005135B6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Тав: Усан санг халдваргүйжүүлэх</w:t>
      </w:r>
    </w:p>
    <w:p w:rsidR="005135B6" w:rsidRPr="005135B6" w:rsidRDefault="00C82538" w:rsidP="008A00F2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135B6">
        <w:rPr>
          <w:rFonts w:ascii="Arial" w:hAnsi="Arial" w:cs="Arial"/>
          <w:sz w:val="24"/>
          <w:szCs w:val="24"/>
        </w:rPr>
        <w:t>Халдваргүйжүүлэлт хийх бодисыг сонгох</w:t>
      </w:r>
      <w:r w:rsidR="004C4028" w:rsidRPr="005135B6">
        <w:rPr>
          <w:rFonts w:ascii="Arial" w:hAnsi="Arial" w:cs="Arial"/>
          <w:sz w:val="24"/>
          <w:szCs w:val="24"/>
        </w:rPr>
        <w:t xml:space="preserve">доо </w:t>
      </w:r>
      <w:r w:rsidRPr="005135B6">
        <w:rPr>
          <w:rFonts w:ascii="Arial" w:hAnsi="Arial" w:cs="Arial"/>
          <w:sz w:val="24"/>
          <w:szCs w:val="24"/>
        </w:rPr>
        <w:t>хал</w:t>
      </w:r>
      <w:r w:rsidR="00522D37" w:rsidRPr="005135B6">
        <w:rPr>
          <w:rFonts w:ascii="Arial" w:hAnsi="Arial" w:cs="Arial"/>
          <w:sz w:val="24"/>
          <w:szCs w:val="24"/>
        </w:rPr>
        <w:t>д</w:t>
      </w:r>
      <w:r w:rsidRPr="005135B6">
        <w:rPr>
          <w:rFonts w:ascii="Arial" w:hAnsi="Arial" w:cs="Arial"/>
          <w:sz w:val="24"/>
          <w:szCs w:val="24"/>
        </w:rPr>
        <w:t xml:space="preserve">варгүйжүүлэх бодисыг сонгох, худалдан авах </w:t>
      </w:r>
      <w:r w:rsidR="00B97E65" w:rsidRPr="005135B6">
        <w:rPr>
          <w:rFonts w:ascii="Arial" w:hAnsi="Arial" w:cs="Arial"/>
          <w:sz w:val="24"/>
          <w:szCs w:val="24"/>
        </w:rPr>
        <w:t xml:space="preserve">чиглэлээр гарсан тусгай </w:t>
      </w:r>
      <w:r w:rsidRPr="005135B6">
        <w:rPr>
          <w:rFonts w:ascii="Arial" w:hAnsi="Arial" w:cs="Arial"/>
          <w:sz w:val="24"/>
          <w:szCs w:val="24"/>
        </w:rPr>
        <w:t>зааврыг мөрдөж ажиллана.</w:t>
      </w:r>
    </w:p>
    <w:p w:rsidR="0033582C" w:rsidRPr="005135B6" w:rsidRDefault="006B589B" w:rsidP="008A00F2">
      <w:pPr>
        <w:pStyle w:val="ListParagraph"/>
        <w:numPr>
          <w:ilvl w:val="0"/>
          <w:numId w:val="19"/>
        </w:numPr>
        <w:spacing w:after="0"/>
        <w:ind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5135B6">
        <w:rPr>
          <w:rFonts w:ascii="Arial" w:hAnsi="Arial" w:cs="Arial"/>
          <w:sz w:val="24"/>
          <w:szCs w:val="24"/>
        </w:rPr>
        <w:t>Х</w:t>
      </w:r>
      <w:r w:rsidR="00817295" w:rsidRPr="005135B6">
        <w:rPr>
          <w:rFonts w:ascii="Arial" w:hAnsi="Arial" w:cs="Arial"/>
          <w:sz w:val="24"/>
          <w:szCs w:val="24"/>
        </w:rPr>
        <w:t>лорт нэгдлүүдийн идэвхит хлорын хэмжээг тодорхойлуул</w:t>
      </w:r>
      <w:r w:rsidR="004C4028" w:rsidRPr="005135B6">
        <w:rPr>
          <w:rFonts w:ascii="Arial" w:hAnsi="Arial" w:cs="Arial"/>
          <w:sz w:val="24"/>
          <w:szCs w:val="24"/>
        </w:rPr>
        <w:t>сан байна.</w:t>
      </w:r>
    </w:p>
    <w:p w:rsidR="0033582C" w:rsidRPr="005135B6" w:rsidRDefault="0033582C" w:rsidP="008A00F2">
      <w:pPr>
        <w:pStyle w:val="ListParagraph"/>
        <w:numPr>
          <w:ilvl w:val="0"/>
          <w:numId w:val="19"/>
        </w:numPr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5135B6">
        <w:rPr>
          <w:rFonts w:ascii="Arial" w:hAnsi="Arial" w:cs="Arial"/>
          <w:sz w:val="24"/>
          <w:szCs w:val="24"/>
        </w:rPr>
        <w:t xml:space="preserve">Халдваргүйжүүлэх </w:t>
      </w:r>
      <w:r w:rsidR="004C4028" w:rsidRPr="005135B6">
        <w:rPr>
          <w:rFonts w:ascii="Arial" w:hAnsi="Arial" w:cs="Arial"/>
          <w:sz w:val="24"/>
          <w:szCs w:val="24"/>
        </w:rPr>
        <w:t xml:space="preserve">уусмалыг </w:t>
      </w:r>
      <w:r w:rsidR="006B589B" w:rsidRPr="005135B6">
        <w:rPr>
          <w:rFonts w:ascii="Arial" w:hAnsi="Arial" w:cs="Arial"/>
          <w:sz w:val="24"/>
          <w:szCs w:val="24"/>
        </w:rPr>
        <w:t>т</w:t>
      </w:r>
      <w:r w:rsidR="004C4028" w:rsidRPr="005135B6">
        <w:rPr>
          <w:rFonts w:ascii="Arial" w:hAnsi="Arial" w:cs="Arial"/>
          <w:sz w:val="24"/>
          <w:szCs w:val="24"/>
        </w:rPr>
        <w:t>усгай зааврын дагуу бэлтгэж хэрэглэнэ.</w:t>
      </w:r>
    </w:p>
    <w:p w:rsidR="0033582C" w:rsidRPr="005135B6" w:rsidRDefault="00817295" w:rsidP="008A00F2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5B6">
        <w:rPr>
          <w:rFonts w:ascii="Arial" w:hAnsi="Arial" w:cs="Arial"/>
          <w:sz w:val="24"/>
          <w:szCs w:val="24"/>
        </w:rPr>
        <w:t>Халдваргүйжүүлэх бодис</w:t>
      </w:r>
      <w:r w:rsidR="00495A35" w:rsidRPr="005135B6">
        <w:rPr>
          <w:rFonts w:ascii="Arial" w:hAnsi="Arial" w:cs="Arial"/>
          <w:sz w:val="24"/>
          <w:szCs w:val="24"/>
        </w:rPr>
        <w:t xml:space="preserve">той харьцаж буй ажилтнууд </w:t>
      </w:r>
      <w:r w:rsidR="004C4028" w:rsidRPr="005135B6">
        <w:rPr>
          <w:rFonts w:ascii="Arial" w:hAnsi="Arial" w:cs="Arial"/>
          <w:sz w:val="24"/>
          <w:szCs w:val="24"/>
        </w:rPr>
        <w:t xml:space="preserve">хөдөлмөр хамгааллын </w:t>
      </w:r>
      <w:r w:rsidRPr="005135B6">
        <w:rPr>
          <w:rFonts w:ascii="Arial" w:hAnsi="Arial" w:cs="Arial"/>
          <w:sz w:val="24"/>
          <w:szCs w:val="24"/>
        </w:rPr>
        <w:t>хувцсаа бүрэн өмсөж</w:t>
      </w:r>
      <w:r w:rsidR="004C4028" w:rsidRPr="005135B6">
        <w:rPr>
          <w:rFonts w:ascii="Arial" w:hAnsi="Arial" w:cs="Arial"/>
          <w:sz w:val="24"/>
          <w:szCs w:val="24"/>
        </w:rPr>
        <w:t>,</w:t>
      </w:r>
      <w:r w:rsidRPr="005135B6">
        <w:rPr>
          <w:rFonts w:ascii="Arial" w:hAnsi="Arial" w:cs="Arial"/>
          <w:sz w:val="24"/>
          <w:szCs w:val="24"/>
        </w:rPr>
        <w:t xml:space="preserve"> хорт хийн багийг </w:t>
      </w:r>
      <w:r w:rsidR="00DF76AB" w:rsidRPr="005135B6">
        <w:rPr>
          <w:rFonts w:ascii="Arial" w:hAnsi="Arial" w:cs="Arial"/>
          <w:sz w:val="24"/>
          <w:szCs w:val="24"/>
        </w:rPr>
        <w:t>зүүж</w:t>
      </w:r>
      <w:r w:rsidR="004C4028" w:rsidRPr="005135B6">
        <w:rPr>
          <w:rFonts w:ascii="Arial" w:hAnsi="Arial" w:cs="Arial"/>
          <w:sz w:val="24"/>
          <w:szCs w:val="24"/>
        </w:rPr>
        <w:t>,</w:t>
      </w:r>
      <w:r w:rsidR="00DF76AB" w:rsidRPr="005135B6">
        <w:rPr>
          <w:rFonts w:ascii="Arial" w:hAnsi="Arial" w:cs="Arial"/>
          <w:sz w:val="24"/>
          <w:szCs w:val="24"/>
        </w:rPr>
        <w:t xml:space="preserve"> хөдөлмөрийн аюулгүй ажиллагааны зааврыг мөрдөж ажиллана.</w:t>
      </w:r>
    </w:p>
    <w:p w:rsidR="00450246" w:rsidRPr="005135B6" w:rsidRDefault="008A00F2" w:rsidP="008A00F2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5B6">
        <w:rPr>
          <w:rFonts w:ascii="Arial" w:hAnsi="Arial" w:cs="Arial"/>
          <w:sz w:val="24"/>
          <w:szCs w:val="24"/>
        </w:rPr>
        <w:t>Халдваргүйжүүлэлт хийх эзлэхүүний, даралтат шахуургаар шүрших болон механик гэсэн  аргууд байна.</w:t>
      </w:r>
      <w:r w:rsidR="003B5775" w:rsidRPr="005135B6">
        <w:rPr>
          <w:rFonts w:ascii="Arial" w:hAnsi="Arial" w:cs="Arial"/>
          <w:sz w:val="24"/>
          <w:szCs w:val="24"/>
        </w:rPr>
        <w:t xml:space="preserve"> </w:t>
      </w:r>
    </w:p>
    <w:p w:rsidR="0033582C" w:rsidRPr="008A00F2" w:rsidRDefault="0033582C" w:rsidP="008A00F2">
      <w:pPr>
        <w:tabs>
          <w:tab w:val="left" w:pos="1005"/>
        </w:tabs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A00F2">
        <w:rPr>
          <w:rFonts w:ascii="Arial" w:hAnsi="Arial" w:cs="Arial"/>
          <w:i/>
          <w:sz w:val="24"/>
          <w:szCs w:val="24"/>
          <w:u w:val="single"/>
        </w:rPr>
        <w:t>Эз</w:t>
      </w:r>
      <w:r w:rsidR="008878AE" w:rsidRPr="008A00F2">
        <w:rPr>
          <w:rFonts w:ascii="Arial" w:hAnsi="Arial" w:cs="Arial"/>
          <w:i/>
          <w:sz w:val="24"/>
          <w:szCs w:val="24"/>
          <w:u w:val="single"/>
        </w:rPr>
        <w:t>лэ</w:t>
      </w:r>
      <w:r w:rsidRPr="008A00F2">
        <w:rPr>
          <w:rFonts w:ascii="Arial" w:hAnsi="Arial" w:cs="Arial"/>
          <w:i/>
          <w:sz w:val="24"/>
          <w:szCs w:val="24"/>
          <w:u w:val="single"/>
        </w:rPr>
        <w:t>хүүний арга:</w:t>
      </w:r>
    </w:p>
    <w:p w:rsidR="0033582C" w:rsidRPr="00FC22C1" w:rsidRDefault="00FC22C1" w:rsidP="00FC22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2C" w:rsidRPr="00FC22C1">
        <w:rPr>
          <w:rFonts w:ascii="Arial" w:hAnsi="Arial" w:cs="Arial"/>
          <w:sz w:val="24"/>
          <w:szCs w:val="24"/>
        </w:rPr>
        <w:t>Энэ аргыг хэрэглэхийн тулд усны хлор шингээх чадварыг за</w:t>
      </w:r>
      <w:r w:rsidR="004C4028" w:rsidRPr="00FC22C1">
        <w:rPr>
          <w:rFonts w:ascii="Arial" w:hAnsi="Arial" w:cs="Arial"/>
          <w:sz w:val="24"/>
          <w:szCs w:val="24"/>
        </w:rPr>
        <w:t>аврын дагуу тодорхойлуулсан байна. Э</w:t>
      </w:r>
      <w:r w:rsidR="00B54A0B">
        <w:rPr>
          <w:rFonts w:ascii="Arial" w:hAnsi="Arial" w:cs="Arial"/>
          <w:sz w:val="24"/>
          <w:szCs w:val="24"/>
        </w:rPr>
        <w:t>злэ</w:t>
      </w:r>
      <w:r w:rsidR="0033582C" w:rsidRPr="00FC22C1">
        <w:rPr>
          <w:rFonts w:ascii="Arial" w:hAnsi="Arial" w:cs="Arial"/>
          <w:sz w:val="24"/>
          <w:szCs w:val="24"/>
        </w:rPr>
        <w:t xml:space="preserve">хүүний аргаар халдваргүйжүүлэхдээ ус </w:t>
      </w:r>
      <w:r w:rsidR="00CA745F" w:rsidRPr="00FC22C1">
        <w:rPr>
          <w:rFonts w:ascii="Arial" w:hAnsi="Arial" w:cs="Arial"/>
          <w:sz w:val="24"/>
          <w:szCs w:val="24"/>
        </w:rPr>
        <w:t>юүлэх</w:t>
      </w:r>
      <w:r w:rsidR="0033582C" w:rsidRPr="00FC22C1">
        <w:rPr>
          <w:rFonts w:ascii="Arial" w:hAnsi="Arial" w:cs="Arial"/>
          <w:sz w:val="24"/>
          <w:szCs w:val="24"/>
        </w:rPr>
        <w:t xml:space="preserve"> хоолойг хааж, </w:t>
      </w:r>
      <w:r w:rsidR="00AD562D" w:rsidRPr="00FC22C1">
        <w:rPr>
          <w:rFonts w:ascii="Arial" w:hAnsi="Arial" w:cs="Arial"/>
          <w:sz w:val="24"/>
          <w:szCs w:val="24"/>
        </w:rPr>
        <w:t>ус нөөцлүүр</w:t>
      </w:r>
      <w:r w:rsidR="00CA32E5" w:rsidRPr="00FC22C1">
        <w:rPr>
          <w:rFonts w:ascii="Arial" w:hAnsi="Arial" w:cs="Arial"/>
          <w:sz w:val="24"/>
          <w:szCs w:val="24"/>
        </w:rPr>
        <w:t>ийн</w:t>
      </w:r>
      <w:r w:rsidR="0033582C" w:rsidRPr="00FC22C1">
        <w:rPr>
          <w:rFonts w:ascii="Arial" w:hAnsi="Arial" w:cs="Arial"/>
          <w:sz w:val="24"/>
          <w:szCs w:val="24"/>
        </w:rPr>
        <w:t xml:space="preserve"> 60 </w:t>
      </w:r>
      <w:r w:rsidR="004C4028" w:rsidRPr="00FC22C1">
        <w:rPr>
          <w:rFonts w:ascii="Arial" w:hAnsi="Arial" w:cs="Arial"/>
          <w:sz w:val="24"/>
          <w:szCs w:val="24"/>
        </w:rPr>
        <w:t>–</w:t>
      </w:r>
      <w:r w:rsidR="0033582C" w:rsidRPr="00FC22C1">
        <w:rPr>
          <w:rFonts w:ascii="Arial" w:hAnsi="Arial" w:cs="Arial"/>
          <w:sz w:val="24"/>
          <w:szCs w:val="24"/>
        </w:rPr>
        <w:t xml:space="preserve"> 70 </w:t>
      </w:r>
      <w:r w:rsidR="00F27B40" w:rsidRPr="00FC22C1">
        <w:rPr>
          <w:rFonts w:ascii="Arial" w:hAnsi="Arial" w:cs="Arial"/>
          <w:sz w:val="24"/>
          <w:szCs w:val="24"/>
        </w:rPr>
        <w:t>% - д нь ус х</w:t>
      </w:r>
      <w:bookmarkStart w:id="0" w:name="_GoBack"/>
      <w:bookmarkEnd w:id="0"/>
      <w:r w:rsidR="00F27B40" w:rsidRPr="00FC22C1">
        <w:rPr>
          <w:rFonts w:ascii="Arial" w:hAnsi="Arial" w:cs="Arial"/>
          <w:sz w:val="24"/>
          <w:szCs w:val="24"/>
        </w:rPr>
        <w:t xml:space="preserve">ийж, </w:t>
      </w:r>
      <w:r w:rsidR="00F27B40" w:rsidRPr="00FC22C1">
        <w:rPr>
          <w:rFonts w:ascii="Arial" w:hAnsi="Arial" w:cs="Arial"/>
          <w:sz w:val="24"/>
          <w:szCs w:val="24"/>
          <w:lang w:val="en-US"/>
        </w:rPr>
        <w:t xml:space="preserve">тусгайлан гаргасан </w:t>
      </w:r>
      <w:r w:rsidR="00F27B40" w:rsidRPr="00FC22C1">
        <w:rPr>
          <w:rFonts w:ascii="Arial" w:hAnsi="Arial" w:cs="Arial"/>
          <w:sz w:val="24"/>
          <w:szCs w:val="24"/>
        </w:rPr>
        <w:t xml:space="preserve">зааврын дагуу бэлтгэсэн </w:t>
      </w:r>
      <w:r w:rsidR="006F1942" w:rsidRPr="00FC22C1">
        <w:rPr>
          <w:rFonts w:ascii="Arial" w:hAnsi="Arial" w:cs="Arial"/>
          <w:sz w:val="24"/>
          <w:szCs w:val="24"/>
        </w:rPr>
        <w:t xml:space="preserve">халдваргүйжүүлэх </w:t>
      </w:r>
      <w:r w:rsidR="00F27B40" w:rsidRPr="00FC22C1">
        <w:rPr>
          <w:rFonts w:ascii="Arial" w:hAnsi="Arial" w:cs="Arial"/>
          <w:sz w:val="24"/>
          <w:szCs w:val="24"/>
        </w:rPr>
        <w:t xml:space="preserve">уусмалаа </w:t>
      </w:r>
      <w:r w:rsidR="00F27B40" w:rsidRPr="00FC22C1">
        <w:rPr>
          <w:rFonts w:ascii="Arial" w:hAnsi="Arial" w:cs="Arial"/>
          <w:sz w:val="24"/>
          <w:szCs w:val="24"/>
          <w:lang w:val="en-US"/>
        </w:rPr>
        <w:t>нэм</w:t>
      </w:r>
      <w:r w:rsidR="00F27B40" w:rsidRPr="00FC22C1">
        <w:rPr>
          <w:rFonts w:ascii="Arial" w:hAnsi="Arial" w:cs="Arial"/>
          <w:sz w:val="24"/>
          <w:szCs w:val="24"/>
        </w:rPr>
        <w:t xml:space="preserve">ж, усаар дүүргээд битүү таглаж халдваргүйжүүлнэ. </w:t>
      </w:r>
      <w:r w:rsidR="0033582C" w:rsidRPr="00FC22C1">
        <w:rPr>
          <w:rFonts w:ascii="Arial" w:hAnsi="Arial" w:cs="Arial"/>
          <w:sz w:val="24"/>
          <w:szCs w:val="24"/>
        </w:rPr>
        <w:t>Халдваргүйжүүлэх уусмал</w:t>
      </w:r>
      <w:r w:rsidR="004C4028" w:rsidRPr="00FC22C1">
        <w:rPr>
          <w:rFonts w:ascii="Arial" w:hAnsi="Arial" w:cs="Arial"/>
          <w:sz w:val="24"/>
          <w:szCs w:val="24"/>
        </w:rPr>
        <w:t>ыг</w:t>
      </w:r>
      <w:r w:rsidR="0033582C" w:rsidRPr="00FC22C1">
        <w:rPr>
          <w:rFonts w:ascii="Arial" w:hAnsi="Arial" w:cs="Arial"/>
          <w:sz w:val="24"/>
          <w:szCs w:val="24"/>
        </w:rPr>
        <w:t xml:space="preserve"> 75 </w:t>
      </w:r>
      <w:r w:rsidR="004C4028" w:rsidRPr="00FC22C1">
        <w:rPr>
          <w:rFonts w:ascii="Arial" w:hAnsi="Arial" w:cs="Arial"/>
          <w:sz w:val="24"/>
          <w:szCs w:val="24"/>
        </w:rPr>
        <w:t>–</w:t>
      </w:r>
      <w:r w:rsidR="0033582C" w:rsidRPr="00FC22C1">
        <w:rPr>
          <w:rFonts w:ascii="Arial" w:hAnsi="Arial" w:cs="Arial"/>
          <w:sz w:val="24"/>
          <w:szCs w:val="24"/>
        </w:rPr>
        <w:t xml:space="preserve"> 100 мг/л</w:t>
      </w:r>
      <w:r w:rsidR="004C4028" w:rsidRPr="00FC22C1">
        <w:rPr>
          <w:rFonts w:ascii="Arial" w:hAnsi="Arial" w:cs="Arial"/>
          <w:sz w:val="24"/>
          <w:szCs w:val="24"/>
        </w:rPr>
        <w:t xml:space="preserve"> – </w:t>
      </w:r>
      <w:r w:rsidR="0033582C" w:rsidRPr="00FC22C1">
        <w:rPr>
          <w:rFonts w:ascii="Arial" w:hAnsi="Arial" w:cs="Arial"/>
          <w:sz w:val="24"/>
          <w:szCs w:val="24"/>
        </w:rPr>
        <w:t>ээр тооц</w:t>
      </w:r>
      <w:r w:rsidR="00B54A0B">
        <w:rPr>
          <w:rFonts w:ascii="Arial" w:hAnsi="Arial" w:cs="Arial"/>
          <w:sz w:val="24"/>
          <w:szCs w:val="24"/>
        </w:rPr>
        <w:t>сон</w:t>
      </w:r>
      <w:r w:rsidR="0033582C" w:rsidRPr="00FC22C1">
        <w:rPr>
          <w:rFonts w:ascii="Arial" w:hAnsi="Arial" w:cs="Arial"/>
          <w:sz w:val="24"/>
          <w:szCs w:val="24"/>
        </w:rPr>
        <w:t xml:space="preserve"> бол 5 </w:t>
      </w:r>
      <w:r w:rsidR="004C4028" w:rsidRPr="00FC22C1">
        <w:rPr>
          <w:rFonts w:ascii="Arial" w:hAnsi="Arial" w:cs="Arial"/>
          <w:sz w:val="24"/>
          <w:szCs w:val="24"/>
        </w:rPr>
        <w:t>–</w:t>
      </w:r>
      <w:r w:rsidR="0033582C" w:rsidRPr="00FC22C1">
        <w:rPr>
          <w:rFonts w:ascii="Arial" w:hAnsi="Arial" w:cs="Arial"/>
          <w:sz w:val="24"/>
          <w:szCs w:val="24"/>
        </w:rPr>
        <w:t xml:space="preserve"> 6 цаг, 40 </w:t>
      </w:r>
      <w:r w:rsidR="004C4028" w:rsidRPr="00FC22C1">
        <w:rPr>
          <w:rFonts w:ascii="Arial" w:hAnsi="Arial" w:cs="Arial"/>
          <w:sz w:val="24"/>
          <w:szCs w:val="24"/>
        </w:rPr>
        <w:t>–</w:t>
      </w:r>
      <w:r w:rsidR="0033582C" w:rsidRPr="00FC22C1">
        <w:rPr>
          <w:rFonts w:ascii="Arial" w:hAnsi="Arial" w:cs="Arial"/>
          <w:sz w:val="24"/>
          <w:szCs w:val="24"/>
        </w:rPr>
        <w:t xml:space="preserve"> 50 мг/л</w:t>
      </w:r>
      <w:r w:rsidR="004C4028" w:rsidRPr="00FC22C1">
        <w:rPr>
          <w:rFonts w:ascii="Arial" w:hAnsi="Arial" w:cs="Arial"/>
          <w:sz w:val="24"/>
          <w:szCs w:val="24"/>
        </w:rPr>
        <w:t xml:space="preserve"> – </w:t>
      </w:r>
      <w:r w:rsidR="0033582C" w:rsidRPr="00FC22C1">
        <w:rPr>
          <w:rFonts w:ascii="Arial" w:hAnsi="Arial" w:cs="Arial"/>
          <w:sz w:val="24"/>
          <w:szCs w:val="24"/>
        </w:rPr>
        <w:t>ээр тооц</w:t>
      </w:r>
      <w:r w:rsidR="00B54A0B">
        <w:rPr>
          <w:rFonts w:ascii="Arial" w:hAnsi="Arial" w:cs="Arial"/>
          <w:sz w:val="24"/>
          <w:szCs w:val="24"/>
        </w:rPr>
        <w:t>сон</w:t>
      </w:r>
      <w:r w:rsidR="0033582C" w:rsidRPr="00FC22C1">
        <w:rPr>
          <w:rFonts w:ascii="Arial" w:hAnsi="Arial" w:cs="Arial"/>
          <w:sz w:val="24"/>
          <w:szCs w:val="24"/>
        </w:rPr>
        <w:t xml:space="preserve"> бол 24 цаг </w:t>
      </w:r>
      <w:r w:rsidR="00F27B40" w:rsidRPr="00FC22C1">
        <w:rPr>
          <w:rFonts w:ascii="Arial" w:hAnsi="Arial" w:cs="Arial"/>
          <w:sz w:val="24"/>
          <w:szCs w:val="24"/>
        </w:rPr>
        <w:t>харилцан үйлчлэл</w:t>
      </w:r>
      <w:r w:rsidR="00EC097E" w:rsidRPr="00FC22C1">
        <w:rPr>
          <w:rFonts w:ascii="Arial" w:hAnsi="Arial" w:cs="Arial"/>
          <w:sz w:val="24"/>
          <w:szCs w:val="24"/>
          <w:lang w:val="en-US"/>
        </w:rPr>
        <w:t xml:space="preserve"> </w:t>
      </w:r>
      <w:r w:rsidR="00EC097E" w:rsidRPr="00FC22C1">
        <w:rPr>
          <w:rFonts w:ascii="Arial" w:hAnsi="Arial" w:cs="Arial"/>
          <w:sz w:val="24"/>
          <w:szCs w:val="24"/>
        </w:rPr>
        <w:t>(</w:t>
      </w:r>
      <w:r w:rsidR="00EC097E" w:rsidRPr="00FC22C1">
        <w:rPr>
          <w:rFonts w:ascii="Arial" w:hAnsi="Arial" w:cs="Arial"/>
          <w:sz w:val="24"/>
          <w:szCs w:val="24"/>
          <w:lang w:val="en-US"/>
        </w:rPr>
        <w:t>контакт</w:t>
      </w:r>
      <w:r w:rsidR="00EC097E" w:rsidRPr="00FC22C1">
        <w:rPr>
          <w:rFonts w:ascii="Arial" w:hAnsi="Arial" w:cs="Arial"/>
          <w:sz w:val="24"/>
          <w:szCs w:val="24"/>
        </w:rPr>
        <w:t>)</w:t>
      </w:r>
      <w:r w:rsidR="00EC097E" w:rsidRPr="00FC22C1">
        <w:rPr>
          <w:rFonts w:ascii="Arial" w:hAnsi="Arial" w:cs="Arial"/>
          <w:sz w:val="24"/>
          <w:szCs w:val="24"/>
          <w:lang w:val="en-US"/>
        </w:rPr>
        <w:t xml:space="preserve"> – </w:t>
      </w:r>
      <w:r w:rsidR="00F27B40" w:rsidRPr="00FC22C1">
        <w:rPr>
          <w:rFonts w:ascii="Arial" w:hAnsi="Arial" w:cs="Arial"/>
          <w:sz w:val="24"/>
          <w:szCs w:val="24"/>
        </w:rPr>
        <w:t>д</w:t>
      </w:r>
      <w:r w:rsidR="00EC097E" w:rsidRPr="00FC22C1">
        <w:rPr>
          <w:rFonts w:ascii="Arial" w:hAnsi="Arial" w:cs="Arial"/>
          <w:sz w:val="24"/>
          <w:szCs w:val="24"/>
          <w:lang w:val="en-US"/>
        </w:rPr>
        <w:t xml:space="preserve"> </w:t>
      </w:r>
      <w:r w:rsidR="00EC097E" w:rsidRPr="00FC22C1">
        <w:rPr>
          <w:rFonts w:ascii="Arial" w:hAnsi="Arial" w:cs="Arial"/>
          <w:sz w:val="24"/>
          <w:szCs w:val="24"/>
        </w:rPr>
        <w:t>б</w:t>
      </w:r>
      <w:r w:rsidR="00F27B40" w:rsidRPr="00FC22C1">
        <w:rPr>
          <w:rFonts w:ascii="Arial" w:hAnsi="Arial" w:cs="Arial"/>
          <w:sz w:val="24"/>
          <w:szCs w:val="24"/>
        </w:rPr>
        <w:t xml:space="preserve">айлгах </w:t>
      </w:r>
      <w:r w:rsidR="0033582C" w:rsidRPr="00FC22C1">
        <w:rPr>
          <w:rFonts w:ascii="Arial" w:hAnsi="Arial" w:cs="Arial"/>
          <w:sz w:val="24"/>
          <w:szCs w:val="24"/>
        </w:rPr>
        <w:t xml:space="preserve">бөгөөд хлортой усыг юүлсэний дараа </w:t>
      </w:r>
      <w:r w:rsidR="004C4028" w:rsidRPr="00FC22C1">
        <w:rPr>
          <w:rFonts w:ascii="Arial" w:hAnsi="Arial" w:cs="Arial"/>
          <w:sz w:val="24"/>
          <w:szCs w:val="24"/>
        </w:rPr>
        <w:t xml:space="preserve">3 дахь </w:t>
      </w:r>
      <w:r w:rsidR="000E41AB" w:rsidRPr="00FC22C1">
        <w:rPr>
          <w:rFonts w:ascii="Arial" w:hAnsi="Arial" w:cs="Arial"/>
          <w:sz w:val="24"/>
          <w:szCs w:val="24"/>
        </w:rPr>
        <w:t>үе шат</w:t>
      </w:r>
      <w:r w:rsidR="004C4028" w:rsidRPr="00FC22C1">
        <w:rPr>
          <w:rFonts w:ascii="Arial" w:hAnsi="Arial" w:cs="Arial"/>
          <w:sz w:val="24"/>
          <w:szCs w:val="24"/>
        </w:rPr>
        <w:t xml:space="preserve"> буюу </w:t>
      </w:r>
      <w:r w:rsidR="0033582C" w:rsidRPr="00FC22C1">
        <w:rPr>
          <w:rFonts w:ascii="Arial" w:hAnsi="Arial" w:cs="Arial"/>
          <w:sz w:val="24"/>
          <w:szCs w:val="24"/>
        </w:rPr>
        <w:t>угаах аргыг хэрэглэнэ.</w:t>
      </w:r>
    </w:p>
    <w:p w:rsidR="0033582C" w:rsidRPr="008A00F2" w:rsidRDefault="0033582C" w:rsidP="008A00F2">
      <w:pPr>
        <w:tabs>
          <w:tab w:val="left" w:pos="1005"/>
        </w:tabs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8A00F2">
        <w:rPr>
          <w:rFonts w:ascii="Arial" w:hAnsi="Arial" w:cs="Arial"/>
          <w:i/>
          <w:sz w:val="24"/>
          <w:szCs w:val="24"/>
          <w:u w:val="single"/>
        </w:rPr>
        <w:t>Даралт</w:t>
      </w:r>
      <w:r w:rsidR="004C4028" w:rsidRPr="008A00F2">
        <w:rPr>
          <w:rFonts w:ascii="Arial" w:hAnsi="Arial" w:cs="Arial"/>
          <w:i/>
          <w:sz w:val="24"/>
          <w:szCs w:val="24"/>
          <w:u w:val="single"/>
        </w:rPr>
        <w:t>ат шахуургаар</w:t>
      </w:r>
      <w:r w:rsidRPr="008A00F2">
        <w:rPr>
          <w:rFonts w:ascii="Arial" w:hAnsi="Arial" w:cs="Arial"/>
          <w:i/>
          <w:sz w:val="24"/>
          <w:szCs w:val="24"/>
          <w:u w:val="single"/>
        </w:rPr>
        <w:t xml:space="preserve"> шүрших арга:</w:t>
      </w:r>
    </w:p>
    <w:p w:rsidR="0033582C" w:rsidRPr="00FC22C1" w:rsidRDefault="00FC22C1" w:rsidP="00FC22C1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2C" w:rsidRPr="00FC22C1">
        <w:rPr>
          <w:rFonts w:ascii="Arial" w:hAnsi="Arial" w:cs="Arial"/>
          <w:sz w:val="24"/>
          <w:szCs w:val="24"/>
        </w:rPr>
        <w:t>Даралт</w:t>
      </w:r>
      <w:r w:rsidR="004C4028" w:rsidRPr="00FC22C1">
        <w:rPr>
          <w:rFonts w:ascii="Arial" w:hAnsi="Arial" w:cs="Arial"/>
          <w:sz w:val="24"/>
          <w:szCs w:val="24"/>
        </w:rPr>
        <w:t>ат</w:t>
      </w:r>
      <w:r w:rsidR="0033582C" w:rsidRPr="00FC22C1">
        <w:rPr>
          <w:rFonts w:ascii="Arial" w:hAnsi="Arial" w:cs="Arial"/>
          <w:sz w:val="24"/>
          <w:szCs w:val="24"/>
        </w:rPr>
        <w:t xml:space="preserve"> шахуургын тусламжтайгаар халдваргүйжүүлэхдээ бэлтгэж найруулсан уусмалаа хийж, өндөр даралтын тусламжтайгаар шүршиж халдваргүйжүүлнэ.</w:t>
      </w:r>
    </w:p>
    <w:p w:rsidR="0033582C" w:rsidRPr="008A00F2" w:rsidRDefault="0033582C" w:rsidP="008A00F2">
      <w:pPr>
        <w:tabs>
          <w:tab w:val="left" w:pos="1005"/>
        </w:tabs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A00F2">
        <w:rPr>
          <w:rFonts w:ascii="Arial" w:hAnsi="Arial" w:cs="Arial"/>
          <w:i/>
          <w:sz w:val="24"/>
          <w:szCs w:val="24"/>
          <w:u w:val="single"/>
        </w:rPr>
        <w:lastRenderedPageBreak/>
        <w:t>Механик арга:</w:t>
      </w:r>
    </w:p>
    <w:p w:rsidR="0033582C" w:rsidRPr="00FC22C1" w:rsidRDefault="00FC22C1" w:rsidP="00FC22C1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2C" w:rsidRPr="00FC22C1">
        <w:rPr>
          <w:rFonts w:ascii="Arial" w:hAnsi="Arial" w:cs="Arial"/>
          <w:sz w:val="24"/>
          <w:szCs w:val="24"/>
        </w:rPr>
        <w:t xml:space="preserve">Механик арга гэдэг нь энгийн арга бөгөөд даралттай  шахуурга байхгүй нөхцөлд ус </w:t>
      </w:r>
      <w:r w:rsidR="00CA745F" w:rsidRPr="00FC22C1">
        <w:rPr>
          <w:rFonts w:ascii="Arial" w:hAnsi="Arial" w:cs="Arial"/>
          <w:sz w:val="24"/>
          <w:szCs w:val="24"/>
        </w:rPr>
        <w:t>юүлэх</w:t>
      </w:r>
      <w:r w:rsidR="0033582C" w:rsidRPr="00FC22C1">
        <w:rPr>
          <w:rFonts w:ascii="Arial" w:hAnsi="Arial" w:cs="Arial"/>
          <w:sz w:val="24"/>
          <w:szCs w:val="24"/>
        </w:rPr>
        <w:t xml:space="preserve"> хоолойг хааж, бэлтгэсэн хлорын уусмалаар </w:t>
      </w:r>
      <w:r w:rsidR="00B6171E" w:rsidRPr="00FC22C1">
        <w:rPr>
          <w:rFonts w:ascii="Arial" w:hAnsi="Arial" w:cs="Arial"/>
          <w:sz w:val="24"/>
          <w:szCs w:val="24"/>
        </w:rPr>
        <w:t>ус нөөцлүүр</w:t>
      </w:r>
      <w:r w:rsidR="000E41AB" w:rsidRPr="00FC22C1">
        <w:rPr>
          <w:rFonts w:ascii="Arial" w:hAnsi="Arial" w:cs="Arial"/>
          <w:sz w:val="24"/>
          <w:szCs w:val="24"/>
        </w:rPr>
        <w:t>ий</w:t>
      </w:r>
      <w:r w:rsidR="0033582C" w:rsidRPr="00FC22C1">
        <w:rPr>
          <w:rFonts w:ascii="Arial" w:hAnsi="Arial" w:cs="Arial"/>
          <w:sz w:val="24"/>
          <w:szCs w:val="24"/>
        </w:rPr>
        <w:t xml:space="preserve">н хана, </w:t>
      </w:r>
      <w:r w:rsidR="00B54A0B">
        <w:rPr>
          <w:rFonts w:ascii="Arial" w:hAnsi="Arial" w:cs="Arial"/>
          <w:sz w:val="24"/>
          <w:szCs w:val="24"/>
        </w:rPr>
        <w:t xml:space="preserve">тааз, ёроолыг шүршигч багажийг </w:t>
      </w:r>
      <w:r w:rsidR="0033582C" w:rsidRPr="00FC22C1">
        <w:rPr>
          <w:rFonts w:ascii="Arial" w:hAnsi="Arial" w:cs="Arial"/>
          <w:sz w:val="24"/>
          <w:szCs w:val="24"/>
        </w:rPr>
        <w:t xml:space="preserve">ашиглан халдваргүйжүүлэх арга юм. Халдваргүйжүүлэх аргыг хэрэглэхдээ хорт хийн багийг заавал өмссөн байх шаардлагатай. </w:t>
      </w:r>
    </w:p>
    <w:p w:rsidR="00A4433E" w:rsidRPr="0090760E" w:rsidRDefault="00F87953" w:rsidP="00F87953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Зургаа: Усан санг у</w:t>
      </w:r>
      <w:r w:rsidR="005B01B9" w:rsidRPr="0090760E">
        <w:rPr>
          <w:rFonts w:ascii="Arial" w:hAnsi="Arial" w:cs="Arial"/>
          <w:b/>
          <w:sz w:val="24"/>
          <w:szCs w:val="24"/>
        </w:rPr>
        <w:t>гаах</w:t>
      </w:r>
    </w:p>
    <w:p w:rsidR="0033582C" w:rsidRPr="0090760E" w:rsidRDefault="0033582C" w:rsidP="003E2E96">
      <w:pPr>
        <w:pStyle w:val="ListParagraph"/>
        <w:numPr>
          <w:ilvl w:val="2"/>
          <w:numId w:val="3"/>
        </w:numPr>
        <w:tabs>
          <w:tab w:val="left" w:pos="720"/>
          <w:tab w:val="left" w:pos="81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Халдваргүйжүүлэх ажиллагаа дууссаны дараа хлортой усыг юүлээд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Pr="0090760E">
        <w:rPr>
          <w:rFonts w:ascii="Arial" w:hAnsi="Arial" w:cs="Arial"/>
          <w:sz w:val="24"/>
          <w:szCs w:val="24"/>
        </w:rPr>
        <w:t xml:space="preserve">г усаар дүүргэн шавхалт хийнэ. Ингэсний дараа цэвэр усаар дахин дүүргэж 3 цаг байлгаад үлдэгдэл хлорын тунг </w:t>
      </w:r>
      <w:r w:rsidR="00CA745F" w:rsidRPr="0090760E">
        <w:rPr>
          <w:rFonts w:ascii="Arial" w:hAnsi="Arial" w:cs="Arial"/>
          <w:sz w:val="24"/>
          <w:szCs w:val="24"/>
        </w:rPr>
        <w:t xml:space="preserve">газар дээр нь </w:t>
      </w:r>
      <w:r w:rsidRPr="0090760E">
        <w:rPr>
          <w:rFonts w:ascii="Arial" w:hAnsi="Arial" w:cs="Arial"/>
          <w:sz w:val="24"/>
          <w:szCs w:val="24"/>
        </w:rPr>
        <w:t>тодорхойлуул</w:t>
      </w:r>
      <w:r w:rsidR="00CA745F" w:rsidRPr="0090760E">
        <w:rPr>
          <w:rFonts w:ascii="Arial" w:hAnsi="Arial" w:cs="Arial"/>
          <w:sz w:val="24"/>
          <w:szCs w:val="24"/>
        </w:rPr>
        <w:t>на.</w:t>
      </w:r>
    </w:p>
    <w:p w:rsidR="0033582C" w:rsidRPr="0090760E" w:rsidRDefault="0033582C" w:rsidP="003E2E96">
      <w:pPr>
        <w:pStyle w:val="ListParagraph"/>
        <w:numPr>
          <w:ilvl w:val="2"/>
          <w:numId w:val="3"/>
        </w:numPr>
        <w:tabs>
          <w:tab w:val="left" w:pos="720"/>
          <w:tab w:val="left" w:pos="81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Угаалгын дараа </w:t>
      </w:r>
      <w:r w:rsidR="00CA745F" w:rsidRPr="0090760E">
        <w:rPr>
          <w:rFonts w:ascii="Arial" w:hAnsi="Arial" w:cs="Arial"/>
          <w:sz w:val="24"/>
          <w:szCs w:val="24"/>
        </w:rPr>
        <w:t xml:space="preserve">лабораторид сорьц өгч, хими, нян судлалын шинжилгээг хийлгэх бөгөөд </w:t>
      </w:r>
      <w:r w:rsidR="000E41AB" w:rsidRPr="0090760E">
        <w:rPr>
          <w:rFonts w:ascii="Arial" w:hAnsi="Arial" w:cs="Arial"/>
          <w:sz w:val="24"/>
          <w:szCs w:val="24"/>
        </w:rPr>
        <w:t>ус нөөцлүүр</w:t>
      </w:r>
      <w:r w:rsidRPr="0090760E">
        <w:rPr>
          <w:rFonts w:ascii="Arial" w:hAnsi="Arial" w:cs="Arial"/>
          <w:sz w:val="24"/>
          <w:szCs w:val="24"/>
        </w:rPr>
        <w:t xml:space="preserve"> д</w:t>
      </w:r>
      <w:r w:rsidR="000E41AB" w:rsidRPr="0090760E">
        <w:rPr>
          <w:rFonts w:ascii="Arial" w:hAnsi="Arial" w:cs="Arial"/>
          <w:sz w:val="24"/>
          <w:szCs w:val="24"/>
        </w:rPr>
        <w:t>э</w:t>
      </w:r>
      <w:r w:rsidRPr="0090760E">
        <w:rPr>
          <w:rFonts w:ascii="Arial" w:hAnsi="Arial" w:cs="Arial"/>
          <w:sz w:val="24"/>
          <w:szCs w:val="24"/>
        </w:rPr>
        <w:t>хь усны үлдэгдэл хлорын хэмжээ 0,3 мг/л</w:t>
      </w:r>
      <w:r w:rsidR="00CA745F" w:rsidRPr="0090760E">
        <w:rPr>
          <w:rFonts w:ascii="Arial" w:hAnsi="Arial" w:cs="Arial"/>
          <w:sz w:val="24"/>
          <w:szCs w:val="24"/>
        </w:rPr>
        <w:t xml:space="preserve"> –</w:t>
      </w:r>
      <w:r w:rsidR="000E41AB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ээс ихгүй, нянгийн бохирдолгүй байвал цэвэрлэгээ халдваргүйжүүлэлт, угаалгын ажил амжилттай явагдсан гэж үзнэ.</w:t>
      </w:r>
    </w:p>
    <w:p w:rsidR="00606785" w:rsidRPr="0090760E" w:rsidRDefault="00606785" w:rsidP="003E2E96">
      <w:pPr>
        <w:pStyle w:val="ListParagraph"/>
        <w:numPr>
          <w:ilvl w:val="2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Хэрэв шаардлага хангаагүй бол халдваргүйжүүлэлтийг давтан хийнэ.</w:t>
      </w:r>
    </w:p>
    <w:p w:rsidR="00A47352" w:rsidRPr="0090760E" w:rsidRDefault="00957DE9" w:rsidP="003E2E96">
      <w:pPr>
        <w:pStyle w:val="ListParagraph"/>
        <w:numPr>
          <w:ilvl w:val="2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90760E">
        <w:rPr>
          <w:rFonts w:ascii="Arial" w:hAnsi="Arial" w:cs="Arial"/>
          <w:sz w:val="24"/>
          <w:szCs w:val="24"/>
        </w:rPr>
        <w:t>ааврын 3 дугаар хавсралтанд заагдсан маягтын дагуу</w:t>
      </w:r>
      <w:r>
        <w:rPr>
          <w:rFonts w:ascii="Arial" w:hAnsi="Arial" w:cs="Arial"/>
          <w:sz w:val="24"/>
          <w:szCs w:val="24"/>
        </w:rPr>
        <w:t xml:space="preserve"> ц</w:t>
      </w:r>
      <w:r w:rsidRPr="0090760E">
        <w:rPr>
          <w:rFonts w:ascii="Arial" w:hAnsi="Arial" w:cs="Arial"/>
          <w:sz w:val="24"/>
          <w:szCs w:val="24"/>
        </w:rPr>
        <w:t xml:space="preserve">эвэрлэгээ, халдваргүйжүүлэлт, угаалгыг гүйцэтгэсэн тухай </w:t>
      </w:r>
      <w:r w:rsidR="00A47352" w:rsidRPr="0090760E">
        <w:rPr>
          <w:rFonts w:ascii="Arial" w:hAnsi="Arial" w:cs="Arial"/>
          <w:sz w:val="24"/>
          <w:szCs w:val="24"/>
        </w:rPr>
        <w:t xml:space="preserve">акт үйлдэн, тайлан гаргаж уг ажлыг хэрхэн гүйцэтгэсэн талаар удирдлагад </w:t>
      </w:r>
      <w:r w:rsidR="00CA745F" w:rsidRPr="0090760E">
        <w:rPr>
          <w:rFonts w:ascii="Arial" w:hAnsi="Arial" w:cs="Arial"/>
          <w:sz w:val="24"/>
          <w:szCs w:val="24"/>
        </w:rPr>
        <w:t>танилцуул</w:t>
      </w:r>
      <w:r w:rsidR="00A47352" w:rsidRPr="0090760E">
        <w:rPr>
          <w:rFonts w:ascii="Arial" w:hAnsi="Arial" w:cs="Arial"/>
          <w:sz w:val="24"/>
          <w:szCs w:val="24"/>
        </w:rPr>
        <w:t>на.</w:t>
      </w:r>
    </w:p>
    <w:p w:rsidR="00715B2E" w:rsidRPr="0090760E" w:rsidRDefault="00715B2E" w:rsidP="0090760E">
      <w:pPr>
        <w:pStyle w:val="ListParagraph"/>
        <w:tabs>
          <w:tab w:val="left" w:pos="900"/>
          <w:tab w:val="left" w:pos="9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A2BF7" w:rsidRPr="0090760E" w:rsidRDefault="000A2BF7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0A2BF7" w:rsidRPr="0090760E" w:rsidRDefault="000A2BF7" w:rsidP="00C5717F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F1CAD" w:rsidRPr="0090760E" w:rsidRDefault="00AF1CAD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387515" w:rsidRPr="0090760E" w:rsidRDefault="00387515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387515" w:rsidRPr="0090760E" w:rsidRDefault="00387515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387515" w:rsidRPr="0090760E" w:rsidRDefault="00387515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54604F" w:rsidRPr="0054604F" w:rsidRDefault="0054604F" w:rsidP="0054604F">
      <w:pPr>
        <w:tabs>
          <w:tab w:val="left" w:pos="1005"/>
        </w:tabs>
        <w:spacing w:after="0"/>
        <w:rPr>
          <w:rFonts w:ascii="Arial" w:hAnsi="Arial" w:cs="Arial"/>
          <w:b/>
          <w:sz w:val="24"/>
          <w:szCs w:val="24"/>
        </w:rPr>
      </w:pPr>
      <w:r w:rsidRPr="0054604F">
        <w:rPr>
          <w:rFonts w:ascii="Arial" w:hAnsi="Arial" w:cs="Arial"/>
          <w:b/>
          <w:sz w:val="24"/>
          <w:szCs w:val="24"/>
        </w:rPr>
        <w:t>Ашигласан материал:</w:t>
      </w:r>
    </w:p>
    <w:p w:rsidR="0054604F" w:rsidRPr="00944AF7" w:rsidRDefault="0054604F" w:rsidP="0054604F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4604F" w:rsidRDefault="0054604F" w:rsidP="00B70384">
      <w:pPr>
        <w:pStyle w:val="ListParagraph"/>
        <w:numPr>
          <w:ilvl w:val="0"/>
          <w:numId w:val="2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B70384">
        <w:rPr>
          <w:rFonts w:ascii="Arial" w:hAnsi="Arial" w:cs="Arial"/>
          <w:sz w:val="24"/>
          <w:szCs w:val="24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B70384" w:rsidRDefault="00B70384" w:rsidP="00B70384">
      <w:pPr>
        <w:pStyle w:val="ListParagraph"/>
        <w:numPr>
          <w:ilvl w:val="0"/>
          <w:numId w:val="21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  <w:r w:rsidR="00C5717F">
        <w:rPr>
          <w:rFonts w:ascii="Arial" w:hAnsi="Arial" w:cs="Arial"/>
          <w:sz w:val="24"/>
          <w:szCs w:val="24"/>
        </w:rPr>
        <w:t xml:space="preserve"> </w:t>
      </w:r>
    </w:p>
    <w:p w:rsidR="00B70384" w:rsidRDefault="00B70384" w:rsidP="00B70384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70384" w:rsidRPr="00B70384" w:rsidRDefault="00B70384" w:rsidP="00B70384">
      <w:pPr>
        <w:pStyle w:val="ListParagraph"/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</w:p>
    <w:p w:rsidR="0054604F" w:rsidRPr="00944AF7" w:rsidRDefault="0054604F" w:rsidP="0054604F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652C8" w:rsidRPr="0090760E" w:rsidRDefault="001652C8" w:rsidP="0090760E">
      <w:pPr>
        <w:spacing w:after="0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D94826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54604F">
      <w:pPr>
        <w:spacing w:after="0"/>
        <w:ind w:left="5040"/>
        <w:jc w:val="center"/>
        <w:rPr>
          <w:rFonts w:ascii="Arial" w:hAnsi="Arial" w:cs="Arial"/>
          <w:sz w:val="24"/>
          <w:szCs w:val="24"/>
        </w:rPr>
      </w:pPr>
    </w:p>
    <w:p w:rsidR="00715B2E" w:rsidRPr="0090760E" w:rsidRDefault="0054604F" w:rsidP="0054604F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ХАВСРАЛТ 1</w:t>
      </w:r>
    </w:p>
    <w:p w:rsidR="007C0B55" w:rsidRDefault="007C0B55" w:rsidP="0090760E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F17CF" w:rsidRPr="0090760E" w:rsidRDefault="000F17CF" w:rsidP="0090760E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E41AB" w:rsidRPr="0090760E" w:rsidRDefault="00B6171E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E9772F" w:rsidRPr="0090760E">
        <w:rPr>
          <w:rFonts w:ascii="Arial" w:hAnsi="Arial" w:cs="Arial"/>
          <w:sz w:val="24"/>
          <w:szCs w:val="24"/>
        </w:rPr>
        <w:t>Г</w:t>
      </w:r>
      <w:r w:rsidR="001D7757" w:rsidRPr="0090760E">
        <w:rPr>
          <w:rFonts w:ascii="Arial" w:hAnsi="Arial" w:cs="Arial"/>
          <w:sz w:val="24"/>
          <w:szCs w:val="24"/>
        </w:rPr>
        <w:t xml:space="preserve"> </w:t>
      </w:r>
      <w:r w:rsidR="005014E8" w:rsidRPr="0090760E">
        <w:rPr>
          <w:rFonts w:ascii="Arial" w:hAnsi="Arial" w:cs="Arial"/>
          <w:sz w:val="24"/>
          <w:szCs w:val="24"/>
        </w:rPr>
        <w:t>Ц</w:t>
      </w:r>
      <w:r w:rsidR="001D7757" w:rsidRPr="0090760E">
        <w:rPr>
          <w:rFonts w:ascii="Arial" w:hAnsi="Arial" w:cs="Arial"/>
          <w:sz w:val="24"/>
          <w:szCs w:val="24"/>
        </w:rPr>
        <w:t>ЭВЭРЛЭ</w:t>
      </w:r>
      <w:r w:rsidR="00E9772F" w:rsidRPr="0090760E">
        <w:rPr>
          <w:rFonts w:ascii="Arial" w:hAnsi="Arial" w:cs="Arial"/>
          <w:sz w:val="24"/>
          <w:szCs w:val="24"/>
        </w:rPr>
        <w:t>Х</w:t>
      </w:r>
      <w:r w:rsidR="001D7757" w:rsidRPr="0090760E">
        <w:rPr>
          <w:rFonts w:ascii="Arial" w:hAnsi="Arial" w:cs="Arial"/>
          <w:sz w:val="24"/>
          <w:szCs w:val="24"/>
        </w:rPr>
        <w:t>,</w:t>
      </w:r>
      <w:r w:rsidR="005014E8" w:rsidRPr="0090760E">
        <w:rPr>
          <w:rFonts w:ascii="Arial" w:hAnsi="Arial" w:cs="Arial"/>
          <w:sz w:val="24"/>
          <w:szCs w:val="24"/>
        </w:rPr>
        <w:t xml:space="preserve"> </w:t>
      </w:r>
    </w:p>
    <w:p w:rsidR="00E9772F" w:rsidRPr="0090760E" w:rsidRDefault="001D7757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ХАЛДВАРГҮЙЖҮҮЛЭ</w:t>
      </w:r>
      <w:r w:rsidR="00E9772F" w:rsidRPr="0090760E">
        <w:rPr>
          <w:rFonts w:ascii="Arial" w:hAnsi="Arial" w:cs="Arial"/>
          <w:sz w:val="24"/>
          <w:szCs w:val="24"/>
        </w:rPr>
        <w:t>Х, УГАА</w:t>
      </w:r>
      <w:r w:rsidRPr="0090760E">
        <w:rPr>
          <w:rFonts w:ascii="Arial" w:hAnsi="Arial" w:cs="Arial"/>
          <w:sz w:val="24"/>
          <w:szCs w:val="24"/>
        </w:rPr>
        <w:t xml:space="preserve">Х ҮЕД ХЭРЭГЛЭХ БАГАЖ, </w:t>
      </w:r>
    </w:p>
    <w:p w:rsidR="007C0B55" w:rsidRPr="0090760E" w:rsidRDefault="00B54A0B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ХЭРЭГС</w:t>
      </w:r>
      <w:r w:rsidR="001D7757" w:rsidRPr="0090760E">
        <w:rPr>
          <w:rFonts w:ascii="Arial" w:hAnsi="Arial" w:cs="Arial"/>
          <w:sz w:val="24"/>
          <w:szCs w:val="24"/>
        </w:rPr>
        <w:t xml:space="preserve">ЛИЙН ЖАГСААЛТ 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Хашлага, хайс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Аюулгүйн тэмдэгүүд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Худгийн таг онгойлгох дэгээ</w:t>
      </w:r>
    </w:p>
    <w:p w:rsidR="00F60947" w:rsidRPr="0090760E" w:rsidRDefault="00B54A0B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90760E">
        <w:rPr>
          <w:rFonts w:ascii="Arial" w:hAnsi="Arial" w:cs="Arial"/>
          <w:sz w:val="24"/>
          <w:szCs w:val="24"/>
        </w:rPr>
        <w:t>ат бөх хийцтэй</w:t>
      </w:r>
      <w:r>
        <w:rPr>
          <w:rFonts w:ascii="Arial" w:hAnsi="Arial" w:cs="Arial"/>
          <w:sz w:val="24"/>
          <w:szCs w:val="24"/>
        </w:rPr>
        <w:t>, с</w:t>
      </w:r>
      <w:r w:rsidR="00F60947" w:rsidRPr="0090760E">
        <w:rPr>
          <w:rFonts w:ascii="Arial" w:hAnsi="Arial" w:cs="Arial"/>
          <w:sz w:val="24"/>
          <w:szCs w:val="24"/>
        </w:rPr>
        <w:t>унадаг</w:t>
      </w:r>
      <w:r w:rsidR="00951984" w:rsidRPr="0090760E">
        <w:rPr>
          <w:rFonts w:ascii="Arial" w:hAnsi="Arial" w:cs="Arial"/>
          <w:sz w:val="24"/>
          <w:szCs w:val="24"/>
        </w:rPr>
        <w:t>,</w:t>
      </w:r>
      <w:r w:rsidR="00F60947" w:rsidRPr="0090760E">
        <w:rPr>
          <w:rFonts w:ascii="Arial" w:hAnsi="Arial" w:cs="Arial"/>
          <w:sz w:val="24"/>
          <w:szCs w:val="24"/>
        </w:rPr>
        <w:t xml:space="preserve"> төмөр</w:t>
      </w:r>
      <w:r>
        <w:rPr>
          <w:rFonts w:ascii="Arial" w:hAnsi="Arial" w:cs="Arial"/>
          <w:sz w:val="24"/>
          <w:szCs w:val="24"/>
        </w:rPr>
        <w:t xml:space="preserve"> </w:t>
      </w:r>
      <w:r w:rsidR="00F60947" w:rsidRPr="0090760E">
        <w:rPr>
          <w:rFonts w:ascii="Arial" w:hAnsi="Arial" w:cs="Arial"/>
          <w:sz w:val="24"/>
          <w:szCs w:val="24"/>
        </w:rPr>
        <w:t>шат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Аврах бүс</w:t>
      </w:r>
    </w:p>
    <w:p w:rsidR="00F60947" w:rsidRPr="0090760E" w:rsidRDefault="00951984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10</w:t>
      </w:r>
      <w:r w:rsidR="005375CC" w:rsidRPr="0090760E">
        <w:rPr>
          <w:rFonts w:ascii="Arial" w:hAnsi="Arial" w:cs="Arial"/>
          <w:sz w:val="24"/>
          <w:szCs w:val="24"/>
        </w:rPr>
        <w:t xml:space="preserve"> м-ээс доошгүй урттай тасардаггүй, залгаасгүй </w:t>
      </w:r>
      <w:r w:rsidR="00F60947" w:rsidRPr="0090760E">
        <w:rPr>
          <w:rFonts w:ascii="Arial" w:hAnsi="Arial" w:cs="Arial"/>
          <w:sz w:val="24"/>
          <w:szCs w:val="24"/>
        </w:rPr>
        <w:t>материалаар хийгдсэн олс</w:t>
      </w:r>
    </w:p>
    <w:p w:rsidR="00F60947" w:rsidRPr="0090760E" w:rsidRDefault="00B54A0B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Зөөврийн гэрэлтүүлэг /</w:t>
      </w:r>
      <w:r w:rsidR="004D4D21" w:rsidRPr="0090760E">
        <w:rPr>
          <w:rFonts w:ascii="Arial" w:hAnsi="Arial" w:cs="Arial"/>
          <w:sz w:val="24"/>
          <w:szCs w:val="24"/>
        </w:rPr>
        <w:t>ус чийгний хамгаалалттай/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Хамгаалалтын малгай /каск/</w:t>
      </w:r>
    </w:p>
    <w:p w:rsidR="00F60947" w:rsidRPr="0090760E" w:rsidRDefault="00B54A0B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Хорт хий мэдэрдэг д</w:t>
      </w:r>
      <w:r w:rsidR="00F60947" w:rsidRPr="0090760E">
        <w:rPr>
          <w:rFonts w:ascii="Arial" w:hAnsi="Arial" w:cs="Arial"/>
          <w:sz w:val="24"/>
          <w:szCs w:val="24"/>
        </w:rPr>
        <w:t>охиололтой хантааз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Хорт хийн баг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Хувин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Хүрз</w:t>
      </w:r>
    </w:p>
    <w:p w:rsidR="00F60947" w:rsidRPr="0090760E" w:rsidRDefault="005B3992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Хусуур</w:t>
      </w:r>
    </w:p>
    <w:p w:rsidR="00F60947" w:rsidRPr="0090760E" w:rsidRDefault="00F6094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Металл сойз</w:t>
      </w:r>
    </w:p>
    <w:p w:rsidR="00F60947" w:rsidRPr="0090760E" w:rsidRDefault="00A378E5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Шүршигч төхөөрөмж</w:t>
      </w:r>
      <w:r w:rsidR="00B54A0B">
        <w:rPr>
          <w:rFonts w:ascii="Arial" w:hAnsi="Arial" w:cs="Arial"/>
          <w:sz w:val="24"/>
          <w:szCs w:val="24"/>
        </w:rPr>
        <w:t xml:space="preserve"> /даралттай, гар ажиллагаатай, автомат/</w:t>
      </w:r>
    </w:p>
    <w:p w:rsidR="00E9772F" w:rsidRPr="0090760E" w:rsidRDefault="00E9772F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Гар таль /таль бэхлэх төмөр дамнуургатай байх/</w:t>
      </w:r>
    </w:p>
    <w:p w:rsidR="00A378E5" w:rsidRPr="00B54A0B" w:rsidRDefault="00957DE9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Элс, </w:t>
      </w:r>
      <w:r w:rsidR="00A378E5" w:rsidRPr="0090760E">
        <w:rPr>
          <w:rFonts w:ascii="Arial" w:hAnsi="Arial" w:cs="Arial"/>
          <w:sz w:val="24"/>
          <w:szCs w:val="24"/>
        </w:rPr>
        <w:t>лаг,</w:t>
      </w:r>
      <w:r w:rsidR="00893D77" w:rsidRPr="0090760E">
        <w:rPr>
          <w:rFonts w:ascii="Arial" w:hAnsi="Arial" w:cs="Arial"/>
          <w:sz w:val="24"/>
          <w:szCs w:val="24"/>
        </w:rPr>
        <w:t xml:space="preserve"> </w:t>
      </w:r>
      <w:r w:rsidR="00A378E5" w:rsidRPr="0090760E">
        <w:rPr>
          <w:rFonts w:ascii="Arial" w:hAnsi="Arial" w:cs="Arial"/>
          <w:sz w:val="24"/>
          <w:szCs w:val="24"/>
        </w:rPr>
        <w:t xml:space="preserve">шавар зэргийг зөөх </w:t>
      </w:r>
      <w:r w:rsidR="00CA32E5" w:rsidRPr="0090760E">
        <w:rPr>
          <w:rFonts w:ascii="Arial" w:hAnsi="Arial" w:cs="Arial"/>
          <w:sz w:val="24"/>
          <w:szCs w:val="24"/>
        </w:rPr>
        <w:t>сав</w:t>
      </w:r>
    </w:p>
    <w:p w:rsidR="00A378E5" w:rsidRPr="0090760E" w:rsidRDefault="00A378E5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Төхөөрөмж аж</w:t>
      </w:r>
      <w:r w:rsidR="004D4D21" w:rsidRPr="0090760E">
        <w:rPr>
          <w:rFonts w:ascii="Arial" w:hAnsi="Arial" w:cs="Arial"/>
          <w:sz w:val="24"/>
          <w:szCs w:val="24"/>
        </w:rPr>
        <w:t>иллуулахад шаардагдах нөөц шахуурга</w:t>
      </w:r>
    </w:p>
    <w:p w:rsidR="00A378E5" w:rsidRPr="0090760E" w:rsidRDefault="00951984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Ц</w:t>
      </w:r>
      <w:r w:rsidR="00A378E5" w:rsidRPr="0090760E">
        <w:rPr>
          <w:rFonts w:ascii="Arial" w:hAnsi="Arial" w:cs="Arial"/>
          <w:sz w:val="24"/>
          <w:szCs w:val="24"/>
        </w:rPr>
        <w:t>ахилгааны</w:t>
      </w:r>
      <w:r w:rsidRPr="0090760E">
        <w:rPr>
          <w:rFonts w:ascii="Arial" w:hAnsi="Arial" w:cs="Arial"/>
          <w:sz w:val="24"/>
          <w:szCs w:val="24"/>
        </w:rPr>
        <w:t xml:space="preserve"> дамартай</w:t>
      </w:r>
      <w:r w:rsidR="004D4D21" w:rsidRPr="0090760E">
        <w:rPr>
          <w:rFonts w:ascii="Arial" w:hAnsi="Arial" w:cs="Arial"/>
          <w:sz w:val="24"/>
          <w:szCs w:val="24"/>
        </w:rPr>
        <w:t xml:space="preserve"> уртасгагч залгуур</w:t>
      </w:r>
    </w:p>
    <w:p w:rsidR="00EE15B7" w:rsidRPr="00B54A0B" w:rsidRDefault="00EE15B7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Гутал, хувцсаа шүршиж, дүрж халдваргүйжүүлэхэд зориулсан </w:t>
      </w:r>
      <w:r w:rsidR="00CA32E5" w:rsidRPr="0090760E">
        <w:rPr>
          <w:rFonts w:ascii="Arial" w:hAnsi="Arial" w:cs="Arial"/>
          <w:sz w:val="24"/>
          <w:szCs w:val="24"/>
        </w:rPr>
        <w:t>сав</w:t>
      </w:r>
      <w:r w:rsidRPr="0090760E">
        <w:rPr>
          <w:rFonts w:ascii="Arial" w:hAnsi="Arial" w:cs="Arial"/>
          <w:sz w:val="24"/>
          <w:szCs w:val="24"/>
        </w:rPr>
        <w:t>нууд</w:t>
      </w:r>
    </w:p>
    <w:p w:rsidR="005B3992" w:rsidRPr="0090760E" w:rsidRDefault="005B3992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Резинэн комбинзон</w:t>
      </w:r>
    </w:p>
    <w:p w:rsidR="005B3992" w:rsidRPr="0090760E" w:rsidRDefault="005B3992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Резинэн бээлий</w:t>
      </w:r>
    </w:p>
    <w:p w:rsidR="005B3992" w:rsidRPr="0090760E" w:rsidRDefault="005B3992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Нүдний шил</w:t>
      </w:r>
    </w:p>
    <w:p w:rsidR="005014E8" w:rsidRPr="0090760E" w:rsidRDefault="005014E8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Цахилгаан үүсгүүр</w:t>
      </w:r>
    </w:p>
    <w:p w:rsidR="005014E8" w:rsidRPr="0090760E" w:rsidRDefault="005014E8" w:rsidP="003E2E96">
      <w:pPr>
        <w:pStyle w:val="ListParagraph"/>
        <w:numPr>
          <w:ilvl w:val="0"/>
          <w:numId w:val="1"/>
        </w:num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Халдваргүйжүүлэлтэнд хэрэглэх бодис найруулах болон зөөх </w:t>
      </w:r>
      <w:r w:rsidR="00CA32E5" w:rsidRPr="0090760E">
        <w:rPr>
          <w:rFonts w:ascii="Arial" w:hAnsi="Arial" w:cs="Arial"/>
          <w:sz w:val="24"/>
          <w:szCs w:val="24"/>
        </w:rPr>
        <w:t>сав</w:t>
      </w:r>
    </w:p>
    <w:p w:rsidR="00F65B13" w:rsidRPr="0090760E" w:rsidRDefault="00F65B13" w:rsidP="0090760E">
      <w:pPr>
        <w:pStyle w:val="ListParagraph"/>
        <w:tabs>
          <w:tab w:val="left" w:pos="1005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:rsidR="005014E8" w:rsidRPr="0090760E" w:rsidRDefault="005014E8" w:rsidP="0090760E">
      <w:pPr>
        <w:spacing w:after="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br w:type="page"/>
      </w:r>
    </w:p>
    <w:p w:rsidR="00D7067C" w:rsidRDefault="0054604F" w:rsidP="0090760E">
      <w:pPr>
        <w:tabs>
          <w:tab w:val="left" w:pos="100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ХАВСРАЛТ 2</w:t>
      </w:r>
    </w:p>
    <w:p w:rsidR="000F17CF" w:rsidRDefault="000F17CF" w:rsidP="0090760E">
      <w:pPr>
        <w:tabs>
          <w:tab w:val="left" w:pos="100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F17CF" w:rsidRPr="0090760E" w:rsidRDefault="000F17CF" w:rsidP="0090760E">
      <w:pPr>
        <w:tabs>
          <w:tab w:val="left" w:pos="100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467EF" w:rsidRDefault="00B6171E" w:rsidP="0090760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E9772F" w:rsidRPr="0090760E">
        <w:rPr>
          <w:rFonts w:ascii="Arial" w:hAnsi="Arial" w:cs="Arial"/>
          <w:sz w:val="24"/>
          <w:szCs w:val="24"/>
        </w:rPr>
        <w:t>Г</w:t>
      </w:r>
      <w:r w:rsidR="000467EF">
        <w:rPr>
          <w:rFonts w:ascii="Arial" w:hAnsi="Arial" w:cs="Arial"/>
          <w:sz w:val="24"/>
          <w:szCs w:val="24"/>
        </w:rPr>
        <w:t xml:space="preserve"> </w:t>
      </w:r>
      <w:r w:rsidR="00E9772F" w:rsidRPr="0090760E">
        <w:rPr>
          <w:rFonts w:ascii="Arial" w:hAnsi="Arial" w:cs="Arial"/>
          <w:sz w:val="24"/>
          <w:szCs w:val="24"/>
        </w:rPr>
        <w:t>ЦЭВЭРЛЭХ, ХАЛДВАРГҮЙЖҮҮЛЭХ, УГААХ ҮЕД</w:t>
      </w:r>
    </w:p>
    <w:p w:rsidR="00D7067C" w:rsidRPr="0090760E" w:rsidRDefault="00F117DE" w:rsidP="0090760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ӨГӨХ АЖЛЫН</w:t>
      </w:r>
      <w:r w:rsidR="000467EF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ДААЛГАВАР</w:t>
      </w:r>
      <w:r w:rsidR="005014E8" w:rsidRPr="0090760E">
        <w:rPr>
          <w:rFonts w:ascii="Arial" w:hAnsi="Arial" w:cs="Arial"/>
          <w:sz w:val="24"/>
          <w:szCs w:val="24"/>
        </w:rPr>
        <w:t xml:space="preserve"> –</w:t>
      </w:r>
      <w:r w:rsidRPr="0090760E">
        <w:rPr>
          <w:rFonts w:ascii="Arial" w:hAnsi="Arial" w:cs="Arial"/>
          <w:sz w:val="24"/>
          <w:szCs w:val="24"/>
        </w:rPr>
        <w:t xml:space="preserve"> ЗӨВШӨӨРӨЛ ОЛГОХОД МӨРДӨХ ЖУРАМ </w:t>
      </w:r>
    </w:p>
    <w:p w:rsidR="001D7757" w:rsidRPr="0090760E" w:rsidRDefault="001D7757" w:rsidP="0090760E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5A2" w:rsidRPr="0090760E" w:rsidRDefault="002C500A" w:rsidP="0090760E">
      <w:pPr>
        <w:tabs>
          <w:tab w:val="left" w:pos="1005"/>
          <w:tab w:val="left" w:pos="11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760E">
        <w:rPr>
          <w:rFonts w:ascii="Arial" w:hAnsi="Arial" w:cs="Arial"/>
          <w:b/>
          <w:sz w:val="24"/>
          <w:szCs w:val="24"/>
        </w:rPr>
        <w:t>Нэг: Нийтл</w:t>
      </w:r>
      <w:r w:rsidR="008325A2" w:rsidRPr="0090760E">
        <w:rPr>
          <w:rFonts w:ascii="Arial" w:hAnsi="Arial" w:cs="Arial"/>
          <w:b/>
          <w:sz w:val="24"/>
          <w:szCs w:val="24"/>
        </w:rPr>
        <w:t>эг үндэслэл</w:t>
      </w:r>
    </w:p>
    <w:p w:rsidR="00332269" w:rsidRPr="0090760E" w:rsidRDefault="000F17CF" w:rsidP="0090760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32269" w:rsidRPr="0090760E">
        <w:rPr>
          <w:rFonts w:ascii="Arial" w:hAnsi="Arial" w:cs="Arial"/>
          <w:b/>
          <w:sz w:val="24"/>
          <w:szCs w:val="24"/>
        </w:rPr>
        <w:t>Зорилго нь:</w:t>
      </w:r>
      <w:r w:rsidR="005014E8" w:rsidRPr="0090760E">
        <w:rPr>
          <w:rFonts w:ascii="Arial" w:hAnsi="Arial" w:cs="Arial"/>
          <w:b/>
          <w:sz w:val="24"/>
          <w:szCs w:val="24"/>
        </w:rPr>
        <w:t xml:space="preserve">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E9772F" w:rsidRPr="0090760E">
        <w:rPr>
          <w:rFonts w:ascii="Arial" w:hAnsi="Arial" w:cs="Arial"/>
          <w:sz w:val="24"/>
          <w:szCs w:val="24"/>
        </w:rPr>
        <w:t xml:space="preserve">г </w:t>
      </w:r>
      <w:r w:rsidR="00332269" w:rsidRPr="0090760E">
        <w:rPr>
          <w:rFonts w:ascii="Arial" w:hAnsi="Arial" w:cs="Arial"/>
          <w:sz w:val="24"/>
          <w:szCs w:val="24"/>
        </w:rPr>
        <w:t>цэвэрлэх, халдваргүйжүүлэх, угаах ажлыг гүйцэтгэхэд зайлшгүй хөтлөх баримт бичгийг албажуулахад оршино.</w:t>
      </w:r>
    </w:p>
    <w:p w:rsidR="001D7757" w:rsidRPr="0090760E" w:rsidRDefault="001D7757" w:rsidP="0090760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014E8" w:rsidRPr="0090760E" w:rsidRDefault="000467EF" w:rsidP="003E2E96">
      <w:pPr>
        <w:pStyle w:val="ListParagraph"/>
        <w:numPr>
          <w:ilvl w:val="1"/>
          <w:numId w:val="6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ийг</w:t>
      </w:r>
      <w:r w:rsidR="00E9772F" w:rsidRPr="0090760E">
        <w:rPr>
          <w:rFonts w:ascii="Arial" w:hAnsi="Arial" w:cs="Arial"/>
          <w:sz w:val="24"/>
          <w:szCs w:val="24"/>
        </w:rPr>
        <w:t xml:space="preserve"> </w:t>
      </w:r>
      <w:r w:rsidR="008325A2" w:rsidRPr="0090760E">
        <w:rPr>
          <w:rFonts w:ascii="Arial" w:hAnsi="Arial" w:cs="Arial"/>
          <w:sz w:val="24"/>
          <w:szCs w:val="24"/>
        </w:rPr>
        <w:t>цэвэрлэх, халдваргүйжүүлэх</w:t>
      </w:r>
      <w:r w:rsidR="002E5DD5" w:rsidRPr="0090760E">
        <w:rPr>
          <w:rFonts w:ascii="Arial" w:hAnsi="Arial" w:cs="Arial"/>
          <w:sz w:val="24"/>
          <w:szCs w:val="24"/>
        </w:rPr>
        <w:t>, угаах аж</w:t>
      </w:r>
      <w:r w:rsidR="00B54A0B">
        <w:rPr>
          <w:rFonts w:ascii="Arial" w:hAnsi="Arial" w:cs="Arial"/>
          <w:sz w:val="24"/>
          <w:szCs w:val="24"/>
        </w:rPr>
        <w:t>иллагааг</w:t>
      </w:r>
      <w:r w:rsidR="002E5DD5" w:rsidRPr="0090760E">
        <w:rPr>
          <w:rFonts w:ascii="Arial" w:hAnsi="Arial" w:cs="Arial"/>
          <w:sz w:val="24"/>
          <w:szCs w:val="24"/>
        </w:rPr>
        <w:t xml:space="preserve"> хийхийн өмнө</w:t>
      </w:r>
      <w:r w:rsidR="005014E8" w:rsidRPr="0090760E">
        <w:rPr>
          <w:rFonts w:ascii="Arial" w:hAnsi="Arial" w:cs="Arial"/>
          <w:sz w:val="24"/>
          <w:szCs w:val="24"/>
        </w:rPr>
        <w:t xml:space="preserve"> </w:t>
      </w:r>
      <w:r w:rsidR="00E9772F" w:rsidRPr="0090760E">
        <w:rPr>
          <w:rFonts w:ascii="Arial" w:hAnsi="Arial" w:cs="Arial"/>
          <w:sz w:val="24"/>
          <w:szCs w:val="24"/>
        </w:rPr>
        <w:t>у</w:t>
      </w:r>
      <w:r w:rsidR="009C16AD" w:rsidRPr="0090760E">
        <w:rPr>
          <w:rFonts w:ascii="Arial" w:hAnsi="Arial" w:cs="Arial"/>
          <w:sz w:val="24"/>
          <w:szCs w:val="24"/>
        </w:rPr>
        <w:t>с хангамжийн байгуул</w:t>
      </w:r>
      <w:r w:rsidR="00E01BDA" w:rsidRPr="0090760E">
        <w:rPr>
          <w:rFonts w:ascii="Arial" w:hAnsi="Arial" w:cs="Arial"/>
          <w:sz w:val="24"/>
          <w:szCs w:val="24"/>
        </w:rPr>
        <w:t>л</w:t>
      </w:r>
      <w:r w:rsidR="009C16AD" w:rsidRPr="0090760E">
        <w:rPr>
          <w:rFonts w:ascii="Arial" w:hAnsi="Arial" w:cs="Arial"/>
          <w:sz w:val="24"/>
          <w:szCs w:val="24"/>
        </w:rPr>
        <w:t>агын</w:t>
      </w:r>
      <w:r w:rsidR="008325A2" w:rsidRPr="0090760E">
        <w:rPr>
          <w:rFonts w:ascii="Arial" w:hAnsi="Arial" w:cs="Arial"/>
          <w:sz w:val="24"/>
          <w:szCs w:val="24"/>
        </w:rPr>
        <w:t xml:space="preserve"> даргын туш</w:t>
      </w:r>
      <w:r w:rsidR="005F37A6" w:rsidRPr="0090760E">
        <w:rPr>
          <w:rFonts w:ascii="Arial" w:hAnsi="Arial" w:cs="Arial"/>
          <w:sz w:val="24"/>
          <w:szCs w:val="24"/>
        </w:rPr>
        <w:t>аалаар томилогдсон ажлын хэсгээс</w:t>
      </w:r>
      <w:r w:rsidR="008325A2" w:rsidRPr="0090760E">
        <w:rPr>
          <w:rFonts w:ascii="Arial" w:hAnsi="Arial" w:cs="Arial"/>
          <w:sz w:val="24"/>
          <w:szCs w:val="24"/>
        </w:rPr>
        <w:t xml:space="preserve"> ажил гүйцэтгэгчид хөдөлмөр</w:t>
      </w:r>
      <w:r w:rsidR="00F840D2" w:rsidRPr="0090760E">
        <w:rPr>
          <w:rFonts w:ascii="Arial" w:hAnsi="Arial" w:cs="Arial"/>
          <w:sz w:val="24"/>
          <w:szCs w:val="24"/>
        </w:rPr>
        <w:t>ийн аюулгүй байдлын зааварчилгаа өгч  ажлын даалгавар</w:t>
      </w:r>
      <w:r w:rsidR="00732175" w:rsidRPr="0090760E">
        <w:rPr>
          <w:rFonts w:ascii="Arial" w:hAnsi="Arial" w:cs="Arial"/>
          <w:sz w:val="24"/>
          <w:szCs w:val="24"/>
        </w:rPr>
        <w:t xml:space="preserve"> </w:t>
      </w:r>
      <w:r w:rsidR="005014E8" w:rsidRPr="0090760E">
        <w:rPr>
          <w:rFonts w:ascii="Arial" w:hAnsi="Arial" w:cs="Arial"/>
          <w:sz w:val="24"/>
          <w:szCs w:val="24"/>
        </w:rPr>
        <w:t>–</w:t>
      </w:r>
      <w:r w:rsidR="00732175" w:rsidRPr="0090760E">
        <w:rPr>
          <w:rFonts w:ascii="Arial" w:hAnsi="Arial" w:cs="Arial"/>
          <w:sz w:val="24"/>
          <w:szCs w:val="24"/>
        </w:rPr>
        <w:t xml:space="preserve"> </w:t>
      </w:r>
      <w:r w:rsidR="00F840D2" w:rsidRPr="0090760E">
        <w:rPr>
          <w:rFonts w:ascii="Arial" w:hAnsi="Arial" w:cs="Arial"/>
          <w:sz w:val="24"/>
          <w:szCs w:val="24"/>
        </w:rPr>
        <w:t>зөвшөөрлийг олгоход энэхүү журмыг баримталж ажиллана.</w:t>
      </w:r>
    </w:p>
    <w:p w:rsidR="005014E8" w:rsidRPr="0090760E" w:rsidRDefault="00FF7E5D" w:rsidP="003E2E96">
      <w:pPr>
        <w:pStyle w:val="ListParagraph"/>
        <w:numPr>
          <w:ilvl w:val="1"/>
          <w:numId w:val="6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Ажлын даалгавар</w:t>
      </w:r>
      <w:r w:rsidR="001C6498" w:rsidRPr="0090760E">
        <w:rPr>
          <w:rFonts w:ascii="Arial" w:hAnsi="Arial" w:cs="Arial"/>
          <w:sz w:val="24"/>
          <w:szCs w:val="24"/>
        </w:rPr>
        <w:t xml:space="preserve"> </w:t>
      </w:r>
      <w:r w:rsidR="005014E8" w:rsidRPr="0090760E">
        <w:rPr>
          <w:rFonts w:ascii="Arial" w:hAnsi="Arial" w:cs="Arial"/>
          <w:sz w:val="24"/>
          <w:szCs w:val="24"/>
        </w:rPr>
        <w:t>–</w:t>
      </w:r>
      <w:r w:rsidRPr="0090760E">
        <w:rPr>
          <w:rFonts w:ascii="Arial" w:hAnsi="Arial" w:cs="Arial"/>
          <w:sz w:val="24"/>
          <w:szCs w:val="24"/>
        </w:rPr>
        <w:t xml:space="preserve"> зөвшөөрөл нь ажил хариуцагч болон гүйцэтгэгчи</w:t>
      </w:r>
      <w:r w:rsidR="000F066C" w:rsidRPr="0090760E">
        <w:rPr>
          <w:rFonts w:ascii="Arial" w:hAnsi="Arial" w:cs="Arial"/>
          <w:sz w:val="24"/>
          <w:szCs w:val="24"/>
        </w:rPr>
        <w:t>йн ажилдаа хариуцлагатай хандах, аюулгүй ажиллагааг хангуулахад шаардагдах баримт бичиг бөгөөд</w:t>
      </w:r>
      <w:r w:rsidR="00E9772F" w:rsidRPr="0090760E">
        <w:rPr>
          <w:rFonts w:ascii="Arial" w:hAnsi="Arial" w:cs="Arial"/>
          <w:sz w:val="24"/>
          <w:szCs w:val="24"/>
        </w:rPr>
        <w:t xml:space="preserve"> </w:t>
      </w:r>
      <w:r w:rsidR="002A63DF" w:rsidRPr="0090760E">
        <w:rPr>
          <w:rFonts w:ascii="Arial" w:hAnsi="Arial" w:cs="Arial"/>
          <w:sz w:val="24"/>
          <w:szCs w:val="24"/>
        </w:rPr>
        <w:t>энэхүү баримт бич</w:t>
      </w:r>
      <w:r w:rsidR="006942F1" w:rsidRPr="0090760E">
        <w:rPr>
          <w:rFonts w:ascii="Arial" w:hAnsi="Arial" w:cs="Arial"/>
          <w:sz w:val="24"/>
          <w:szCs w:val="24"/>
        </w:rPr>
        <w:t xml:space="preserve">гийг 2% </w:t>
      </w:r>
      <w:r w:rsidR="005E4BB7" w:rsidRPr="0090760E">
        <w:rPr>
          <w:rFonts w:ascii="Arial" w:hAnsi="Arial" w:cs="Arial"/>
          <w:sz w:val="24"/>
          <w:szCs w:val="24"/>
        </w:rPr>
        <w:t>үйлдэн ажил гүйцэтгэсэн тайланд хавсаргана.</w:t>
      </w:r>
    </w:p>
    <w:p w:rsidR="005E4BB7" w:rsidRPr="0090760E" w:rsidRDefault="001C6498" w:rsidP="003E2E96">
      <w:pPr>
        <w:pStyle w:val="ListParagraph"/>
        <w:numPr>
          <w:ilvl w:val="1"/>
          <w:numId w:val="6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Ажлын даалгавар </w:t>
      </w:r>
      <w:r w:rsidR="005014E8" w:rsidRPr="0090760E">
        <w:rPr>
          <w:rFonts w:ascii="Arial" w:hAnsi="Arial" w:cs="Arial"/>
          <w:sz w:val="24"/>
          <w:szCs w:val="24"/>
        </w:rPr>
        <w:t>–</w:t>
      </w:r>
      <w:r w:rsidR="00E9772F" w:rsidRPr="0090760E">
        <w:rPr>
          <w:rFonts w:ascii="Arial" w:hAnsi="Arial" w:cs="Arial"/>
          <w:sz w:val="24"/>
          <w:szCs w:val="24"/>
        </w:rPr>
        <w:t xml:space="preserve"> зөвшөөрлийг </w:t>
      </w:r>
      <w:r w:rsidR="00497463" w:rsidRPr="0090760E">
        <w:rPr>
          <w:rFonts w:ascii="Arial" w:hAnsi="Arial" w:cs="Arial"/>
          <w:sz w:val="24"/>
          <w:szCs w:val="24"/>
        </w:rPr>
        <w:t>т</w:t>
      </w:r>
      <w:r w:rsidR="00D77187" w:rsidRPr="0090760E">
        <w:rPr>
          <w:rFonts w:ascii="Arial" w:hAnsi="Arial" w:cs="Arial"/>
          <w:sz w:val="24"/>
          <w:szCs w:val="24"/>
        </w:rPr>
        <w:t xml:space="preserve">усгайлан дугаарласан </w:t>
      </w:r>
      <w:r w:rsidR="008A60A1" w:rsidRPr="0090760E">
        <w:rPr>
          <w:rFonts w:ascii="Arial" w:hAnsi="Arial" w:cs="Arial"/>
          <w:sz w:val="24"/>
          <w:szCs w:val="24"/>
        </w:rPr>
        <w:t>дэвтэр</w:t>
      </w:r>
      <w:r w:rsidR="00E9772F" w:rsidRPr="0090760E">
        <w:rPr>
          <w:rFonts w:ascii="Arial" w:hAnsi="Arial" w:cs="Arial"/>
          <w:sz w:val="24"/>
          <w:szCs w:val="24"/>
        </w:rPr>
        <w:t>т тэмдэглэх</w:t>
      </w:r>
      <w:r w:rsidR="008A60A1" w:rsidRPr="0090760E">
        <w:rPr>
          <w:rFonts w:ascii="Arial" w:hAnsi="Arial" w:cs="Arial"/>
          <w:sz w:val="24"/>
          <w:szCs w:val="24"/>
        </w:rPr>
        <w:t xml:space="preserve"> бөгөөд энэхүү аж</w:t>
      </w:r>
      <w:r w:rsidR="00D71D85" w:rsidRPr="0090760E">
        <w:rPr>
          <w:rFonts w:ascii="Arial" w:hAnsi="Arial" w:cs="Arial"/>
          <w:sz w:val="24"/>
          <w:szCs w:val="24"/>
        </w:rPr>
        <w:t>лын даалгавар</w:t>
      </w:r>
      <w:r w:rsidR="00E9772F" w:rsidRPr="0090760E">
        <w:rPr>
          <w:rFonts w:ascii="Arial" w:hAnsi="Arial" w:cs="Arial"/>
          <w:sz w:val="24"/>
          <w:szCs w:val="24"/>
        </w:rPr>
        <w:t xml:space="preserve"> – </w:t>
      </w:r>
      <w:r w:rsidR="00D71D85" w:rsidRPr="0090760E">
        <w:rPr>
          <w:rFonts w:ascii="Arial" w:hAnsi="Arial" w:cs="Arial"/>
          <w:sz w:val="24"/>
          <w:szCs w:val="24"/>
        </w:rPr>
        <w:t>зөвшөөрлийг ажил</w:t>
      </w:r>
      <w:r w:rsidR="008A60A1" w:rsidRPr="0090760E">
        <w:rPr>
          <w:rFonts w:ascii="Arial" w:hAnsi="Arial" w:cs="Arial"/>
          <w:sz w:val="24"/>
          <w:szCs w:val="24"/>
        </w:rPr>
        <w:t xml:space="preserve"> хариуцаж  гүйцэтгүүлсэн ажлын хэсгийн ахлагч болон ажлын хэсгийн гишүүд бичиж ажил гүйцэтгэгчид тани</w:t>
      </w:r>
      <w:r w:rsidR="0087161F" w:rsidRPr="0090760E">
        <w:rPr>
          <w:rFonts w:ascii="Arial" w:hAnsi="Arial" w:cs="Arial"/>
          <w:sz w:val="24"/>
          <w:szCs w:val="24"/>
        </w:rPr>
        <w:t>л</w:t>
      </w:r>
      <w:r w:rsidR="00E9772F" w:rsidRPr="0090760E">
        <w:rPr>
          <w:rFonts w:ascii="Arial" w:hAnsi="Arial" w:cs="Arial"/>
          <w:sz w:val="24"/>
          <w:szCs w:val="24"/>
        </w:rPr>
        <w:t>цуулж,</w:t>
      </w:r>
      <w:r w:rsidR="005014E8" w:rsidRPr="0090760E">
        <w:rPr>
          <w:rFonts w:ascii="Arial" w:hAnsi="Arial" w:cs="Arial"/>
          <w:sz w:val="24"/>
          <w:szCs w:val="24"/>
        </w:rPr>
        <w:t xml:space="preserve"> харилцан хүлээн зөвшөөрс</w:t>
      </w:r>
      <w:r w:rsidR="00B54A0B">
        <w:rPr>
          <w:rFonts w:ascii="Arial" w:hAnsi="Arial" w:cs="Arial"/>
          <w:sz w:val="24"/>
          <w:szCs w:val="24"/>
        </w:rPr>
        <w:t>ө</w:t>
      </w:r>
      <w:r w:rsidR="008A60A1" w:rsidRPr="0090760E">
        <w:rPr>
          <w:rFonts w:ascii="Arial" w:hAnsi="Arial" w:cs="Arial"/>
          <w:sz w:val="24"/>
          <w:szCs w:val="24"/>
        </w:rPr>
        <w:t>ний дараа ажил хариуцагч, гүйцэтгэгч  нар гарын үс</w:t>
      </w:r>
      <w:r w:rsidR="00732175" w:rsidRPr="0090760E">
        <w:rPr>
          <w:rFonts w:ascii="Arial" w:hAnsi="Arial" w:cs="Arial"/>
          <w:sz w:val="24"/>
          <w:szCs w:val="24"/>
        </w:rPr>
        <w:t>эг зурж</w:t>
      </w:r>
      <w:r w:rsidR="008A60A1" w:rsidRPr="0090760E">
        <w:rPr>
          <w:rFonts w:ascii="Arial" w:hAnsi="Arial" w:cs="Arial"/>
          <w:sz w:val="24"/>
          <w:szCs w:val="24"/>
        </w:rPr>
        <w:t xml:space="preserve"> хадгална.</w:t>
      </w:r>
    </w:p>
    <w:p w:rsidR="008A60A1" w:rsidRPr="0090760E" w:rsidRDefault="008A60A1" w:rsidP="0090760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A60A1" w:rsidRPr="0090760E" w:rsidRDefault="008A60A1" w:rsidP="0090760E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760E">
        <w:rPr>
          <w:rFonts w:ascii="Arial" w:hAnsi="Arial" w:cs="Arial"/>
          <w:b/>
          <w:sz w:val="24"/>
          <w:szCs w:val="24"/>
        </w:rPr>
        <w:t>Хоёр:</w:t>
      </w:r>
      <w:r w:rsidR="005F114E" w:rsidRPr="009076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b/>
          <w:sz w:val="24"/>
          <w:szCs w:val="24"/>
        </w:rPr>
        <w:t>Ажил хийж гүйцэтгэх дараалал</w:t>
      </w:r>
    </w:p>
    <w:p w:rsidR="005014E8" w:rsidRPr="0090760E" w:rsidRDefault="00160148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Ажлын даалгавар </w:t>
      </w:r>
      <w:r w:rsidR="005014E8" w:rsidRPr="0090760E">
        <w:rPr>
          <w:rFonts w:ascii="Arial" w:hAnsi="Arial" w:cs="Arial"/>
          <w:sz w:val="24"/>
          <w:szCs w:val="24"/>
        </w:rPr>
        <w:t>–</w:t>
      </w:r>
      <w:r w:rsidR="008A60A1" w:rsidRPr="0090760E">
        <w:rPr>
          <w:rFonts w:ascii="Arial" w:hAnsi="Arial" w:cs="Arial"/>
          <w:sz w:val="24"/>
          <w:szCs w:val="24"/>
        </w:rPr>
        <w:t xml:space="preserve"> зөвшөөрөл олгохдоо уг ажлыг хариуцан хийлгэж буй байгууллагаас томилогдсон албан тушаалтнуудын овог нэр, </w:t>
      </w:r>
      <w:r w:rsidR="00003B0F" w:rsidRPr="0090760E">
        <w:rPr>
          <w:rFonts w:ascii="Arial" w:hAnsi="Arial" w:cs="Arial"/>
          <w:sz w:val="24"/>
          <w:szCs w:val="24"/>
        </w:rPr>
        <w:t>мэргэжил, албан тушаал зэ</w:t>
      </w:r>
      <w:r w:rsidR="00492BE8" w:rsidRPr="0090760E">
        <w:rPr>
          <w:rFonts w:ascii="Arial" w:hAnsi="Arial" w:cs="Arial"/>
          <w:sz w:val="24"/>
          <w:szCs w:val="24"/>
        </w:rPr>
        <w:t>ргийг дурьдаж бичнэ</w:t>
      </w:r>
      <w:r w:rsidR="00003B0F" w:rsidRPr="0090760E">
        <w:rPr>
          <w:rFonts w:ascii="Arial" w:hAnsi="Arial" w:cs="Arial"/>
          <w:sz w:val="24"/>
          <w:szCs w:val="24"/>
        </w:rPr>
        <w:t>.</w:t>
      </w:r>
      <w:r w:rsidR="00E9772F" w:rsidRPr="0090760E">
        <w:rPr>
          <w:rFonts w:ascii="Arial" w:hAnsi="Arial" w:cs="Arial"/>
          <w:sz w:val="24"/>
          <w:szCs w:val="24"/>
        </w:rPr>
        <w:t xml:space="preserve"> </w:t>
      </w:r>
    </w:p>
    <w:p w:rsidR="005014E8" w:rsidRPr="0090760E" w:rsidRDefault="00003B0F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Ажил хариуцан гүйцэтгүүлж буй албан тушаалтнуудаас ажил гүйцэтгэх үед баримтлах техникийн </w:t>
      </w:r>
      <w:r w:rsidR="00152283" w:rsidRPr="0090760E">
        <w:rPr>
          <w:rFonts w:ascii="Arial" w:hAnsi="Arial" w:cs="Arial"/>
          <w:sz w:val="24"/>
          <w:szCs w:val="24"/>
        </w:rPr>
        <w:t>болон хөдөлмөрийн аюулгүй байдал</w:t>
      </w:r>
      <w:r w:rsidR="00E9772F" w:rsidRPr="0090760E">
        <w:rPr>
          <w:rFonts w:ascii="Arial" w:hAnsi="Arial" w:cs="Arial"/>
          <w:sz w:val="24"/>
          <w:szCs w:val="24"/>
        </w:rPr>
        <w:t>,</w:t>
      </w:r>
      <w:r w:rsidR="00152283" w:rsidRPr="0090760E">
        <w:rPr>
          <w:rFonts w:ascii="Arial" w:hAnsi="Arial" w:cs="Arial"/>
          <w:sz w:val="24"/>
          <w:szCs w:val="24"/>
        </w:rPr>
        <w:t xml:space="preserve"> эрүүл ахуйн заавар,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0467EF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E9772F" w:rsidRPr="0090760E">
        <w:rPr>
          <w:rFonts w:ascii="Arial" w:hAnsi="Arial" w:cs="Arial"/>
          <w:sz w:val="24"/>
          <w:szCs w:val="24"/>
        </w:rPr>
        <w:t>г</w:t>
      </w:r>
      <w:r w:rsidR="00C033C4" w:rsidRPr="0090760E">
        <w:rPr>
          <w:rFonts w:ascii="Arial" w:hAnsi="Arial" w:cs="Arial"/>
          <w:sz w:val="24"/>
          <w:szCs w:val="24"/>
        </w:rPr>
        <w:t xml:space="preserve"> цэвэрлэх, халдваргүйжүүлэх, угаах заав</w:t>
      </w:r>
      <w:r w:rsidR="00E9772F" w:rsidRPr="0090760E">
        <w:rPr>
          <w:rFonts w:ascii="Arial" w:hAnsi="Arial" w:cs="Arial"/>
          <w:sz w:val="24"/>
          <w:szCs w:val="24"/>
        </w:rPr>
        <w:t>а</w:t>
      </w:r>
      <w:r w:rsidR="00C033C4" w:rsidRPr="0090760E">
        <w:rPr>
          <w:rFonts w:ascii="Arial" w:hAnsi="Arial" w:cs="Arial"/>
          <w:sz w:val="24"/>
          <w:szCs w:val="24"/>
        </w:rPr>
        <w:t>р</w:t>
      </w:r>
      <w:r w:rsidR="00E9772F" w:rsidRPr="0090760E">
        <w:rPr>
          <w:rFonts w:ascii="Arial" w:hAnsi="Arial" w:cs="Arial"/>
          <w:sz w:val="24"/>
          <w:szCs w:val="24"/>
        </w:rPr>
        <w:t xml:space="preserve"> зэргий</w:t>
      </w:r>
      <w:r w:rsidR="00C033C4" w:rsidRPr="0090760E">
        <w:rPr>
          <w:rFonts w:ascii="Arial" w:hAnsi="Arial" w:cs="Arial"/>
          <w:sz w:val="24"/>
          <w:szCs w:val="24"/>
        </w:rPr>
        <w:t>г сайтар судлуулж</w:t>
      </w:r>
      <w:r w:rsidR="002A03B3" w:rsidRPr="0090760E">
        <w:rPr>
          <w:rFonts w:ascii="Arial" w:hAnsi="Arial" w:cs="Arial"/>
          <w:sz w:val="24"/>
          <w:szCs w:val="24"/>
        </w:rPr>
        <w:t>,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C033C4" w:rsidRPr="0090760E">
        <w:rPr>
          <w:rFonts w:ascii="Arial" w:hAnsi="Arial" w:cs="Arial"/>
          <w:sz w:val="24"/>
          <w:szCs w:val="24"/>
        </w:rPr>
        <w:t xml:space="preserve">энэ тухай </w:t>
      </w:r>
      <w:r w:rsidR="00CF18E8" w:rsidRPr="0090760E">
        <w:rPr>
          <w:rFonts w:ascii="Arial" w:hAnsi="Arial" w:cs="Arial"/>
          <w:sz w:val="24"/>
          <w:szCs w:val="24"/>
        </w:rPr>
        <w:t xml:space="preserve">журмын 2 дугаар </w:t>
      </w:r>
      <w:r w:rsidR="00C033C4" w:rsidRPr="0090760E">
        <w:rPr>
          <w:rFonts w:ascii="Arial" w:hAnsi="Arial" w:cs="Arial"/>
          <w:sz w:val="24"/>
          <w:szCs w:val="24"/>
        </w:rPr>
        <w:t>хавсралт хүснэгтэнд бичиж тэмдэглэнэ.</w:t>
      </w:r>
    </w:p>
    <w:p w:rsidR="005014E8" w:rsidRPr="0090760E" w:rsidRDefault="00C033C4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Ажлын даалгавар </w:t>
      </w:r>
      <w:r w:rsidR="00B82C2B" w:rsidRPr="0090760E">
        <w:rPr>
          <w:rFonts w:ascii="Arial" w:hAnsi="Arial" w:cs="Arial"/>
          <w:sz w:val="24"/>
          <w:szCs w:val="24"/>
        </w:rPr>
        <w:t xml:space="preserve">– зөвшөөрлийн талаар </w:t>
      </w:r>
      <w:r w:rsidR="00CF18E8" w:rsidRPr="0090760E">
        <w:rPr>
          <w:rFonts w:ascii="Arial" w:hAnsi="Arial" w:cs="Arial"/>
          <w:sz w:val="24"/>
          <w:szCs w:val="24"/>
        </w:rPr>
        <w:t>журмын 1 дүгээр</w:t>
      </w:r>
      <w:r w:rsidRPr="0090760E">
        <w:rPr>
          <w:rFonts w:ascii="Arial" w:hAnsi="Arial" w:cs="Arial"/>
          <w:sz w:val="24"/>
          <w:szCs w:val="24"/>
        </w:rPr>
        <w:t xml:space="preserve"> хавсралт</w:t>
      </w:r>
      <w:r w:rsidR="00F03FE3" w:rsidRPr="0090760E">
        <w:rPr>
          <w:rFonts w:ascii="Arial" w:hAnsi="Arial" w:cs="Arial"/>
          <w:sz w:val="24"/>
          <w:szCs w:val="24"/>
        </w:rPr>
        <w:t>анд заасан</w:t>
      </w:r>
      <w:r w:rsidRPr="0090760E">
        <w:rPr>
          <w:rFonts w:ascii="Arial" w:hAnsi="Arial" w:cs="Arial"/>
          <w:sz w:val="24"/>
          <w:szCs w:val="24"/>
        </w:rPr>
        <w:t xml:space="preserve">  хүснэгтэнд </w:t>
      </w:r>
      <w:r w:rsidR="0040633E" w:rsidRPr="0090760E">
        <w:rPr>
          <w:rFonts w:ascii="Arial" w:hAnsi="Arial" w:cs="Arial"/>
          <w:sz w:val="24"/>
          <w:szCs w:val="24"/>
        </w:rPr>
        <w:t>тодорхой бичих бөгөөд 2 тал гарын үсэг зур</w:t>
      </w:r>
      <w:r w:rsidR="00CF18E8" w:rsidRPr="0090760E">
        <w:rPr>
          <w:rFonts w:ascii="Arial" w:hAnsi="Arial" w:cs="Arial"/>
          <w:sz w:val="24"/>
          <w:szCs w:val="24"/>
        </w:rPr>
        <w:t xml:space="preserve">ж </w:t>
      </w:r>
      <w:r w:rsidR="0040633E" w:rsidRPr="0090760E">
        <w:rPr>
          <w:rFonts w:ascii="Arial" w:hAnsi="Arial" w:cs="Arial"/>
          <w:sz w:val="24"/>
          <w:szCs w:val="24"/>
        </w:rPr>
        <w:t>ажл</w:t>
      </w:r>
      <w:r w:rsidR="00CF18E8" w:rsidRPr="0090760E">
        <w:rPr>
          <w:rFonts w:ascii="Arial" w:hAnsi="Arial" w:cs="Arial"/>
          <w:sz w:val="24"/>
          <w:szCs w:val="24"/>
        </w:rPr>
        <w:t>ыг</w:t>
      </w:r>
      <w:r w:rsidR="0040633E" w:rsidRPr="0090760E">
        <w:rPr>
          <w:rFonts w:ascii="Arial" w:hAnsi="Arial" w:cs="Arial"/>
          <w:sz w:val="24"/>
          <w:szCs w:val="24"/>
        </w:rPr>
        <w:t xml:space="preserve"> эхл</w:t>
      </w:r>
      <w:r w:rsidR="00CF18E8" w:rsidRPr="0090760E">
        <w:rPr>
          <w:rFonts w:ascii="Arial" w:hAnsi="Arial" w:cs="Arial"/>
          <w:sz w:val="24"/>
          <w:szCs w:val="24"/>
        </w:rPr>
        <w:t>үүлнэ.</w:t>
      </w:r>
    </w:p>
    <w:p w:rsidR="005014E8" w:rsidRPr="0090760E" w:rsidRDefault="001F59B8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Ажил эхлэхийн өмнө ажил хариуцагчаас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9E6743" w:rsidRPr="0090760E">
        <w:rPr>
          <w:rFonts w:ascii="Arial" w:hAnsi="Arial" w:cs="Arial"/>
          <w:sz w:val="24"/>
          <w:szCs w:val="24"/>
        </w:rPr>
        <w:t xml:space="preserve">г </w:t>
      </w:r>
      <w:r w:rsidR="00CD28F1" w:rsidRPr="0090760E">
        <w:rPr>
          <w:rFonts w:ascii="Arial" w:hAnsi="Arial" w:cs="Arial"/>
          <w:sz w:val="24"/>
          <w:szCs w:val="24"/>
        </w:rPr>
        <w:t>цэвэрлэх,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CD28F1" w:rsidRPr="0090760E">
        <w:rPr>
          <w:rFonts w:ascii="Arial" w:hAnsi="Arial" w:cs="Arial"/>
          <w:sz w:val="24"/>
          <w:szCs w:val="24"/>
        </w:rPr>
        <w:t>халдваргүйжүүлэх,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CD28F1" w:rsidRPr="0090760E">
        <w:rPr>
          <w:rFonts w:ascii="Arial" w:hAnsi="Arial" w:cs="Arial"/>
          <w:sz w:val="24"/>
          <w:szCs w:val="24"/>
        </w:rPr>
        <w:t>угаахад шаардагдах багаж хэрэгсэл</w:t>
      </w:r>
      <w:r w:rsidR="000E23F3" w:rsidRPr="0090760E">
        <w:rPr>
          <w:rFonts w:ascii="Arial" w:hAnsi="Arial" w:cs="Arial"/>
          <w:sz w:val="24"/>
          <w:szCs w:val="24"/>
        </w:rPr>
        <w:t>, хамгаалах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0E23F3" w:rsidRPr="0090760E">
        <w:rPr>
          <w:rFonts w:ascii="Arial" w:hAnsi="Arial" w:cs="Arial"/>
          <w:sz w:val="24"/>
          <w:szCs w:val="24"/>
        </w:rPr>
        <w:t>хувцсыг бүрэн бэлдсэн э</w:t>
      </w:r>
      <w:r w:rsidR="000D774C" w:rsidRPr="0090760E">
        <w:rPr>
          <w:rFonts w:ascii="Arial" w:hAnsi="Arial" w:cs="Arial"/>
          <w:sz w:val="24"/>
          <w:szCs w:val="24"/>
        </w:rPr>
        <w:t>сэх</w:t>
      </w:r>
      <w:r w:rsidR="009E6743" w:rsidRPr="0090760E">
        <w:rPr>
          <w:rFonts w:ascii="Arial" w:hAnsi="Arial" w:cs="Arial"/>
          <w:sz w:val="24"/>
          <w:szCs w:val="24"/>
        </w:rPr>
        <w:t xml:space="preserve">, </w:t>
      </w:r>
      <w:r w:rsidR="000D774C" w:rsidRPr="0090760E">
        <w:rPr>
          <w:rFonts w:ascii="Arial" w:hAnsi="Arial" w:cs="Arial"/>
          <w:sz w:val="24"/>
          <w:szCs w:val="24"/>
        </w:rPr>
        <w:t>ажил гүйцэтгэгчийн өмс</w:t>
      </w:r>
      <w:r w:rsidR="000E23F3" w:rsidRPr="0090760E">
        <w:rPr>
          <w:rFonts w:ascii="Arial" w:hAnsi="Arial" w:cs="Arial"/>
          <w:sz w:val="24"/>
          <w:szCs w:val="24"/>
        </w:rPr>
        <w:t>өх</w:t>
      </w:r>
      <w:r w:rsidR="00B54A0B">
        <w:rPr>
          <w:rFonts w:ascii="Arial" w:hAnsi="Arial" w:cs="Arial"/>
          <w:sz w:val="24"/>
          <w:szCs w:val="24"/>
        </w:rPr>
        <w:t xml:space="preserve"> хувцас хэрэгс</w:t>
      </w:r>
      <w:r w:rsidR="000E23F3" w:rsidRPr="0090760E">
        <w:rPr>
          <w:rFonts w:ascii="Arial" w:hAnsi="Arial" w:cs="Arial"/>
          <w:sz w:val="24"/>
          <w:szCs w:val="24"/>
        </w:rPr>
        <w:t>эл биед нь таарч тохирсон эсэх</w:t>
      </w:r>
      <w:r w:rsidR="009E6743" w:rsidRPr="0090760E">
        <w:rPr>
          <w:rFonts w:ascii="Arial" w:hAnsi="Arial" w:cs="Arial"/>
          <w:sz w:val="24"/>
          <w:szCs w:val="24"/>
        </w:rPr>
        <w:t>ийг</w:t>
      </w:r>
      <w:r w:rsidR="00F1516C" w:rsidRPr="0090760E">
        <w:rPr>
          <w:rFonts w:ascii="Arial" w:hAnsi="Arial" w:cs="Arial"/>
          <w:sz w:val="24"/>
          <w:szCs w:val="24"/>
        </w:rPr>
        <w:t xml:space="preserve"> шалгаж үзнэ.</w:t>
      </w:r>
    </w:p>
    <w:p w:rsidR="005014E8" w:rsidRPr="0090760E" w:rsidRDefault="00794DC7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Бэлтгэл ажил бүрэн хангагдсан гэж үзсэн тохиолдолд гүйцэтгэгчид ажилдаа орох зөвшөөрөл</w:t>
      </w:r>
      <w:r w:rsidR="009E6743" w:rsidRPr="0090760E">
        <w:rPr>
          <w:rFonts w:ascii="Arial" w:hAnsi="Arial" w:cs="Arial"/>
          <w:sz w:val="24"/>
          <w:szCs w:val="24"/>
        </w:rPr>
        <w:t xml:space="preserve"> өгч аж</w:t>
      </w:r>
      <w:r w:rsidRPr="0090760E">
        <w:rPr>
          <w:rFonts w:ascii="Arial" w:hAnsi="Arial" w:cs="Arial"/>
          <w:sz w:val="24"/>
          <w:szCs w:val="24"/>
        </w:rPr>
        <w:t>л</w:t>
      </w:r>
      <w:r w:rsidR="009E6743" w:rsidRPr="0090760E">
        <w:rPr>
          <w:rFonts w:ascii="Arial" w:hAnsi="Arial" w:cs="Arial"/>
          <w:sz w:val="24"/>
          <w:szCs w:val="24"/>
        </w:rPr>
        <w:t>ы</w:t>
      </w:r>
      <w:r w:rsidRPr="0090760E">
        <w:rPr>
          <w:rFonts w:ascii="Arial" w:hAnsi="Arial" w:cs="Arial"/>
          <w:sz w:val="24"/>
          <w:szCs w:val="24"/>
        </w:rPr>
        <w:t>г эхлүүлнэ.</w:t>
      </w:r>
    </w:p>
    <w:p w:rsidR="005014E8" w:rsidRPr="0090760E" w:rsidRDefault="00794DC7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Газрын </w:t>
      </w:r>
      <w:r w:rsidR="00340CE5" w:rsidRPr="0090760E">
        <w:rPr>
          <w:rFonts w:ascii="Arial" w:hAnsi="Arial" w:cs="Arial"/>
          <w:sz w:val="24"/>
          <w:szCs w:val="24"/>
        </w:rPr>
        <w:t xml:space="preserve">даргын тушаалаар томилогдсон ажлын хэсэг нь гүйцэтгэгчийг </w:t>
      </w:r>
      <w:r w:rsidR="00C5682F" w:rsidRPr="0090760E">
        <w:rPr>
          <w:rFonts w:ascii="Arial" w:hAnsi="Arial" w:cs="Arial"/>
          <w:sz w:val="24"/>
          <w:szCs w:val="24"/>
        </w:rPr>
        <w:t>ажлаа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C5682F" w:rsidRPr="0090760E">
        <w:rPr>
          <w:rFonts w:ascii="Arial" w:hAnsi="Arial" w:cs="Arial"/>
          <w:sz w:val="24"/>
          <w:szCs w:val="24"/>
        </w:rPr>
        <w:t>з</w:t>
      </w:r>
      <w:r w:rsidR="00193F4F" w:rsidRPr="0090760E">
        <w:rPr>
          <w:rFonts w:ascii="Arial" w:hAnsi="Arial" w:cs="Arial"/>
          <w:sz w:val="24"/>
          <w:szCs w:val="24"/>
        </w:rPr>
        <w:t xml:space="preserve">ааврын дагуу бүрэн гүйцэтгэж </w:t>
      </w:r>
      <w:r w:rsidR="00C5682F" w:rsidRPr="0090760E">
        <w:rPr>
          <w:rFonts w:ascii="Arial" w:hAnsi="Arial" w:cs="Arial"/>
          <w:sz w:val="24"/>
          <w:szCs w:val="24"/>
        </w:rPr>
        <w:t xml:space="preserve">байгаа эсэхэд </w:t>
      </w:r>
      <w:r w:rsidR="0040633E" w:rsidRPr="0090760E">
        <w:rPr>
          <w:rFonts w:ascii="Arial" w:hAnsi="Arial" w:cs="Arial"/>
          <w:sz w:val="24"/>
          <w:szCs w:val="24"/>
        </w:rPr>
        <w:t>болон хөдөлмөрийн</w:t>
      </w:r>
      <w:r w:rsidR="00C5682F" w:rsidRPr="0090760E">
        <w:rPr>
          <w:rFonts w:ascii="Arial" w:hAnsi="Arial" w:cs="Arial"/>
          <w:sz w:val="24"/>
          <w:szCs w:val="24"/>
        </w:rPr>
        <w:t xml:space="preserve"> аюулгүй </w:t>
      </w:r>
      <w:r w:rsidR="0040633E" w:rsidRPr="0090760E">
        <w:rPr>
          <w:rFonts w:ascii="Arial" w:hAnsi="Arial" w:cs="Arial"/>
          <w:sz w:val="24"/>
          <w:szCs w:val="24"/>
        </w:rPr>
        <w:t xml:space="preserve">байдал </w:t>
      </w:r>
      <w:r w:rsidR="00193F4F" w:rsidRPr="0090760E">
        <w:rPr>
          <w:rFonts w:ascii="Arial" w:hAnsi="Arial" w:cs="Arial"/>
          <w:sz w:val="24"/>
          <w:szCs w:val="24"/>
        </w:rPr>
        <w:t>хэрхэн хангагдаж байгаа</w:t>
      </w:r>
      <w:r w:rsidR="000F0B89" w:rsidRPr="0090760E">
        <w:rPr>
          <w:rFonts w:ascii="Arial" w:hAnsi="Arial" w:cs="Arial"/>
          <w:sz w:val="24"/>
          <w:szCs w:val="24"/>
        </w:rPr>
        <w:t xml:space="preserve"> зэрэг ажлын</w:t>
      </w:r>
      <w:r w:rsidR="0040633E" w:rsidRPr="0090760E">
        <w:rPr>
          <w:rFonts w:ascii="Arial" w:hAnsi="Arial" w:cs="Arial"/>
          <w:sz w:val="24"/>
          <w:szCs w:val="24"/>
        </w:rPr>
        <w:t xml:space="preserve">  явцад </w:t>
      </w:r>
      <w:r w:rsidR="00193F4F" w:rsidRPr="0090760E">
        <w:rPr>
          <w:rFonts w:ascii="Arial" w:hAnsi="Arial" w:cs="Arial"/>
          <w:sz w:val="24"/>
          <w:szCs w:val="24"/>
        </w:rPr>
        <w:t>хяналт тавина</w:t>
      </w:r>
      <w:r w:rsidR="000F0B89" w:rsidRPr="0090760E">
        <w:rPr>
          <w:rFonts w:ascii="Arial" w:hAnsi="Arial" w:cs="Arial"/>
          <w:sz w:val="24"/>
          <w:szCs w:val="24"/>
        </w:rPr>
        <w:t>.</w:t>
      </w:r>
      <w:r w:rsidR="00C43539" w:rsidRPr="0090760E">
        <w:rPr>
          <w:rFonts w:ascii="Arial" w:hAnsi="Arial" w:cs="Arial"/>
          <w:sz w:val="24"/>
          <w:szCs w:val="24"/>
        </w:rPr>
        <w:t xml:space="preserve"> Ажлын үр дүнг үндэслэн дутуу хийгдсэн ажлыг бүрэн гүйцэт хийлгэх талаар шаардлага тавьж ажиллана.</w:t>
      </w:r>
    </w:p>
    <w:p w:rsidR="005014E8" w:rsidRPr="0090760E" w:rsidRDefault="00E46FB2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lastRenderedPageBreak/>
        <w:t>Ажил дууссаны дараа ажлын даалгавар – зөвшөөрлийн хүснэгтийг бүрэн бөглөж, огноо,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 xml:space="preserve">цагийг бичих бөгөөд </w:t>
      </w:r>
      <w:r w:rsidR="001B79CE" w:rsidRPr="0090760E">
        <w:rPr>
          <w:rFonts w:ascii="Arial" w:hAnsi="Arial" w:cs="Arial"/>
          <w:sz w:val="24"/>
          <w:szCs w:val="24"/>
        </w:rPr>
        <w:t>ажил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1B79CE" w:rsidRPr="0090760E">
        <w:rPr>
          <w:rFonts w:ascii="Arial" w:hAnsi="Arial" w:cs="Arial"/>
          <w:sz w:val="24"/>
          <w:szCs w:val="24"/>
        </w:rPr>
        <w:t xml:space="preserve">гүйцэтгэсэн </w:t>
      </w:r>
      <w:r w:rsidR="003361B4" w:rsidRPr="0090760E">
        <w:rPr>
          <w:rFonts w:ascii="Arial" w:hAnsi="Arial" w:cs="Arial"/>
          <w:sz w:val="24"/>
          <w:szCs w:val="24"/>
        </w:rPr>
        <w:t>дэвтэрт зохих тэмдэглэлийг хөтлөнө.</w:t>
      </w:r>
    </w:p>
    <w:p w:rsidR="003361B4" w:rsidRPr="0090760E" w:rsidRDefault="009A13B9" w:rsidP="003E2E96">
      <w:pPr>
        <w:pStyle w:val="ListParagraph"/>
        <w:numPr>
          <w:ilvl w:val="1"/>
          <w:numId w:val="7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Ажил хийгдэж дууссаны дараа </w:t>
      </w:r>
      <w:r w:rsidR="00B6171E"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9E6743" w:rsidRPr="0090760E">
        <w:rPr>
          <w:rFonts w:ascii="Arial" w:hAnsi="Arial" w:cs="Arial"/>
          <w:sz w:val="24"/>
          <w:szCs w:val="24"/>
        </w:rPr>
        <w:t xml:space="preserve">г </w:t>
      </w:r>
      <w:r w:rsidRPr="0090760E">
        <w:rPr>
          <w:rFonts w:ascii="Arial" w:hAnsi="Arial" w:cs="Arial"/>
          <w:sz w:val="24"/>
          <w:szCs w:val="24"/>
        </w:rPr>
        <w:t>цэвэрлэ</w:t>
      </w:r>
      <w:r w:rsidR="009E6743" w:rsidRPr="0090760E">
        <w:rPr>
          <w:rFonts w:ascii="Arial" w:hAnsi="Arial" w:cs="Arial"/>
          <w:sz w:val="24"/>
          <w:szCs w:val="24"/>
        </w:rPr>
        <w:t>х</w:t>
      </w:r>
      <w:r w:rsidRPr="0090760E">
        <w:rPr>
          <w:rFonts w:ascii="Arial" w:hAnsi="Arial" w:cs="Arial"/>
          <w:sz w:val="24"/>
          <w:szCs w:val="24"/>
        </w:rPr>
        <w:t>, халдваргүйжүүлэх, угаах зааварт заасан ажлууд ямар үр дүнтэй явагдсан талаар тайлан бичих бөгөөд энэхүү тайланд ажиллагааг эх</w:t>
      </w:r>
      <w:r w:rsidR="00B54A0B">
        <w:rPr>
          <w:rFonts w:ascii="Arial" w:hAnsi="Arial" w:cs="Arial"/>
          <w:sz w:val="24"/>
          <w:szCs w:val="24"/>
        </w:rPr>
        <w:t>лэхээс өмнөх бэлтгэл ажил, ажиллагааны</w:t>
      </w:r>
      <w:r w:rsidRPr="0090760E">
        <w:rPr>
          <w:rFonts w:ascii="Arial" w:hAnsi="Arial" w:cs="Arial"/>
          <w:sz w:val="24"/>
          <w:szCs w:val="24"/>
        </w:rPr>
        <w:t xml:space="preserve"> явц, гүйцэтгэл, заавар, журмуудын биелэлтийг бүрэн тусгасан байна.</w:t>
      </w:r>
    </w:p>
    <w:p w:rsidR="00C43539" w:rsidRPr="0090760E" w:rsidRDefault="00C43539" w:rsidP="0090760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43539" w:rsidRPr="0090760E" w:rsidRDefault="00C43539" w:rsidP="0090760E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A13B9" w:rsidRPr="0090760E" w:rsidRDefault="009A13B9" w:rsidP="0090760E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651BE" w:rsidRPr="0090760E" w:rsidRDefault="004651BE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201388" w:rsidRPr="0090760E" w:rsidRDefault="00201388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201388" w:rsidRPr="0090760E" w:rsidRDefault="00201388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201388" w:rsidRPr="0090760E" w:rsidRDefault="00104A43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</w:t>
      </w:r>
    </w:p>
    <w:p w:rsidR="00201388" w:rsidRPr="0090760E" w:rsidRDefault="00201388" w:rsidP="0090760E">
      <w:pPr>
        <w:pStyle w:val="ListParagraph"/>
        <w:tabs>
          <w:tab w:val="left" w:pos="1005"/>
        </w:tabs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21599D" w:rsidRDefault="0021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67EF" w:rsidRDefault="0054604F" w:rsidP="0054604F">
      <w:pPr>
        <w:pStyle w:val="ListParagraph"/>
        <w:tabs>
          <w:tab w:val="left" w:pos="1005"/>
        </w:tabs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ХАВСРАЛТ 3</w:t>
      </w:r>
    </w:p>
    <w:p w:rsidR="00092440" w:rsidRDefault="00092440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092440" w:rsidRDefault="00092440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9A13B9" w:rsidRPr="0090760E" w:rsidRDefault="009E6743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АЖЛЫН ДААЛГАВАР – ЗӨВШӨӨРӨЛ ОЛГОХ ХҮСНЭГТ </w:t>
      </w:r>
    </w:p>
    <w:p w:rsidR="009A13B9" w:rsidRPr="0090760E" w:rsidRDefault="00E50930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№ </w:t>
      </w:r>
    </w:p>
    <w:p w:rsidR="009A13B9" w:rsidRPr="0090760E" w:rsidRDefault="002E6FB2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Алба, нэгжий</w:t>
      </w:r>
      <w:r w:rsidR="009A13B9" w:rsidRPr="0090760E">
        <w:rPr>
          <w:rFonts w:ascii="Arial" w:hAnsi="Arial" w:cs="Arial"/>
          <w:sz w:val="24"/>
          <w:szCs w:val="24"/>
        </w:rPr>
        <w:t>н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="005F114E" w:rsidRPr="0090760E">
        <w:rPr>
          <w:rFonts w:ascii="Arial" w:hAnsi="Arial" w:cs="Arial"/>
          <w:sz w:val="24"/>
          <w:szCs w:val="24"/>
        </w:rPr>
        <w:t>н</w:t>
      </w:r>
      <w:r w:rsidR="009A13B9" w:rsidRPr="0090760E">
        <w:rPr>
          <w:rFonts w:ascii="Arial" w:hAnsi="Arial" w:cs="Arial"/>
          <w:sz w:val="24"/>
          <w:szCs w:val="24"/>
        </w:rPr>
        <w:t>эр:......................................</w:t>
      </w:r>
      <w:r w:rsidR="00AD29F0" w:rsidRPr="0090760E">
        <w:rPr>
          <w:rFonts w:ascii="Arial" w:hAnsi="Arial" w:cs="Arial"/>
          <w:sz w:val="24"/>
          <w:szCs w:val="24"/>
        </w:rPr>
        <w:t>............................................</w:t>
      </w:r>
      <w:r w:rsidR="009E6743" w:rsidRPr="0090760E">
        <w:rPr>
          <w:rFonts w:ascii="Arial" w:hAnsi="Arial" w:cs="Arial"/>
          <w:sz w:val="24"/>
          <w:szCs w:val="24"/>
        </w:rPr>
        <w:t>.</w:t>
      </w:r>
      <w:r w:rsidR="00AD29F0" w:rsidRPr="0090760E">
        <w:rPr>
          <w:rFonts w:ascii="Arial" w:hAnsi="Arial" w:cs="Arial"/>
          <w:sz w:val="24"/>
          <w:szCs w:val="24"/>
        </w:rPr>
        <w:t>...................</w:t>
      </w:r>
    </w:p>
    <w:p w:rsidR="00E50930" w:rsidRPr="0090760E" w:rsidRDefault="00B6171E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9E6743" w:rsidRPr="0090760E">
        <w:rPr>
          <w:rFonts w:ascii="Arial" w:hAnsi="Arial" w:cs="Arial"/>
          <w:sz w:val="24"/>
          <w:szCs w:val="24"/>
        </w:rPr>
        <w:t xml:space="preserve">н </w:t>
      </w:r>
      <w:r w:rsidR="00280573" w:rsidRPr="0090760E">
        <w:rPr>
          <w:rFonts w:ascii="Arial" w:hAnsi="Arial" w:cs="Arial"/>
          <w:sz w:val="24"/>
          <w:szCs w:val="24"/>
        </w:rPr>
        <w:t xml:space="preserve">нэр, </w:t>
      </w:r>
      <w:r w:rsidR="00E50930" w:rsidRPr="0090760E">
        <w:rPr>
          <w:rFonts w:ascii="Arial" w:hAnsi="Arial" w:cs="Arial"/>
          <w:sz w:val="24"/>
          <w:szCs w:val="24"/>
        </w:rPr>
        <w:t>байршил:</w:t>
      </w:r>
      <w:r w:rsidR="009E6743" w:rsidRPr="0090760E">
        <w:rPr>
          <w:rFonts w:ascii="Arial" w:hAnsi="Arial" w:cs="Arial"/>
          <w:sz w:val="24"/>
          <w:szCs w:val="24"/>
        </w:rPr>
        <w:t xml:space="preserve"> </w:t>
      </w:r>
      <w:r w:rsidR="00E50930" w:rsidRPr="0090760E">
        <w:rPr>
          <w:rFonts w:ascii="Arial" w:hAnsi="Arial" w:cs="Arial"/>
          <w:sz w:val="24"/>
          <w:szCs w:val="24"/>
        </w:rPr>
        <w:t>...</w:t>
      </w:r>
      <w:r w:rsidR="00AD29F0" w:rsidRPr="0090760E">
        <w:rPr>
          <w:rFonts w:ascii="Arial" w:hAnsi="Arial" w:cs="Arial"/>
          <w:sz w:val="24"/>
          <w:szCs w:val="24"/>
        </w:rPr>
        <w:t>..</w:t>
      </w:r>
      <w:r w:rsidR="002E6FB2" w:rsidRPr="0090760E">
        <w:rPr>
          <w:rFonts w:ascii="Arial" w:hAnsi="Arial" w:cs="Arial"/>
          <w:sz w:val="24"/>
          <w:szCs w:val="24"/>
        </w:rPr>
        <w:t>..................</w:t>
      </w:r>
    </w:p>
    <w:p w:rsidR="002E6FB2" w:rsidRPr="0090760E" w:rsidRDefault="002E6FB2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5F114E" w:rsidRPr="0090760E">
        <w:rPr>
          <w:rFonts w:ascii="Arial" w:hAnsi="Arial" w:cs="Arial"/>
          <w:sz w:val="24"/>
          <w:szCs w:val="24"/>
        </w:rPr>
        <w:t>....................</w:t>
      </w:r>
    </w:p>
    <w:p w:rsidR="00280573" w:rsidRPr="0090760E" w:rsidRDefault="00280573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F114E" w:rsidRPr="0090760E" w:rsidRDefault="009E6743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Ц</w:t>
      </w:r>
      <w:r w:rsidR="002E6FB2" w:rsidRPr="0090760E">
        <w:rPr>
          <w:rFonts w:ascii="Arial" w:hAnsi="Arial" w:cs="Arial"/>
          <w:sz w:val="24"/>
          <w:szCs w:val="24"/>
        </w:rPr>
        <w:t>эвэрлэх</w:t>
      </w:r>
      <w:r w:rsidRPr="0090760E">
        <w:rPr>
          <w:rFonts w:ascii="Arial" w:hAnsi="Arial" w:cs="Arial"/>
          <w:sz w:val="24"/>
          <w:szCs w:val="24"/>
        </w:rPr>
        <w:t>, халдваргүйжүүлэх, угаах</w:t>
      </w:r>
      <w:r w:rsidR="002E6FB2" w:rsidRPr="0090760E">
        <w:rPr>
          <w:rFonts w:ascii="Arial" w:hAnsi="Arial" w:cs="Arial"/>
          <w:sz w:val="24"/>
          <w:szCs w:val="24"/>
        </w:rPr>
        <w:t xml:space="preserve"> болсон үндэслэл</w:t>
      </w:r>
      <w:r w:rsidRPr="0090760E">
        <w:rPr>
          <w:rFonts w:ascii="Arial" w:hAnsi="Arial" w:cs="Arial"/>
          <w:sz w:val="24"/>
          <w:szCs w:val="24"/>
        </w:rPr>
        <w:t xml:space="preserve">: </w:t>
      </w:r>
      <w:r w:rsidR="002E6FB2" w:rsidRPr="0090760E">
        <w:rPr>
          <w:rFonts w:ascii="Arial" w:hAnsi="Arial" w:cs="Arial"/>
          <w:sz w:val="24"/>
          <w:szCs w:val="24"/>
        </w:rPr>
        <w:t>...........................................</w:t>
      </w:r>
    </w:p>
    <w:p w:rsidR="002E6FB2" w:rsidRPr="0090760E" w:rsidRDefault="002E6FB2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5F114E" w:rsidRPr="0090760E">
        <w:rPr>
          <w:rFonts w:ascii="Arial" w:hAnsi="Arial" w:cs="Arial"/>
          <w:sz w:val="24"/>
          <w:szCs w:val="24"/>
        </w:rPr>
        <w:t>.....................</w:t>
      </w:r>
      <w:r w:rsidR="005014E8" w:rsidRPr="0090760E">
        <w:rPr>
          <w:rFonts w:ascii="Arial" w:hAnsi="Arial" w:cs="Arial"/>
          <w:sz w:val="24"/>
          <w:szCs w:val="24"/>
        </w:rPr>
        <w:t>....</w:t>
      </w:r>
    </w:p>
    <w:p w:rsidR="002E6FB2" w:rsidRPr="0090760E" w:rsidRDefault="009E6743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Цэвэрлэх, халдваргүйжүүлэх, угаах чиглэлээр гаргасан удирдлагын </w:t>
      </w:r>
      <w:r w:rsidR="002E6FB2" w:rsidRPr="0090760E">
        <w:rPr>
          <w:rFonts w:ascii="Arial" w:hAnsi="Arial" w:cs="Arial"/>
          <w:sz w:val="24"/>
          <w:szCs w:val="24"/>
        </w:rPr>
        <w:t>шийдвэр</w:t>
      </w:r>
      <w:r w:rsidRPr="0090760E">
        <w:rPr>
          <w:rFonts w:ascii="Arial" w:hAnsi="Arial" w:cs="Arial"/>
          <w:sz w:val="24"/>
          <w:szCs w:val="24"/>
        </w:rPr>
        <w:t xml:space="preserve">: </w:t>
      </w:r>
      <w:r w:rsidR="002E6FB2" w:rsidRPr="0090760E">
        <w:rPr>
          <w:rFonts w:ascii="Arial" w:hAnsi="Arial" w:cs="Arial"/>
          <w:sz w:val="24"/>
          <w:szCs w:val="24"/>
        </w:rPr>
        <w:t>..</w:t>
      </w:r>
    </w:p>
    <w:p w:rsidR="007B2E8D" w:rsidRPr="0090760E" w:rsidRDefault="007B2E8D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B2E8D" w:rsidRPr="0090760E" w:rsidRDefault="007B2E8D" w:rsidP="0090760E">
      <w:pPr>
        <w:pStyle w:val="ListParagraph"/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01388" w:rsidRPr="0090760E" w:rsidRDefault="008A1FCA" w:rsidP="0090760E">
      <w:pPr>
        <w:pStyle w:val="ListParagraph"/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Ажлын хэсгийн бүрэлдэхүүн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131"/>
        <w:gridCol w:w="2770"/>
        <w:gridCol w:w="2473"/>
      </w:tblGrid>
      <w:tr w:rsidR="008A1FCA" w:rsidRPr="0090760E" w:rsidTr="007B2E8D">
        <w:trPr>
          <w:trHeight w:val="305"/>
        </w:trPr>
        <w:tc>
          <w:tcPr>
            <w:tcW w:w="558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31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Овог нэр</w:t>
            </w:r>
          </w:p>
        </w:tc>
        <w:tc>
          <w:tcPr>
            <w:tcW w:w="2770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Албан тушаал</w:t>
            </w:r>
          </w:p>
        </w:tc>
        <w:tc>
          <w:tcPr>
            <w:tcW w:w="2473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Хариуцаж гүйцэтгэх ажлын хуваарь</w:t>
            </w:r>
          </w:p>
        </w:tc>
      </w:tr>
      <w:tr w:rsidR="008A1FCA" w:rsidRPr="0090760E" w:rsidTr="007B2E8D">
        <w:trPr>
          <w:trHeight w:val="356"/>
        </w:trPr>
        <w:tc>
          <w:tcPr>
            <w:tcW w:w="558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FCA" w:rsidRPr="0090760E" w:rsidTr="007B2E8D">
        <w:trPr>
          <w:trHeight w:val="404"/>
        </w:trPr>
        <w:tc>
          <w:tcPr>
            <w:tcW w:w="558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8A1FCA" w:rsidRPr="0090760E" w:rsidRDefault="008A1FCA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7B2E8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7B2E8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7B2E8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388" w:rsidRPr="0090760E" w:rsidRDefault="00201388" w:rsidP="0090760E">
      <w:pPr>
        <w:pStyle w:val="ListParagraph"/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B2E8D" w:rsidRPr="0090760E" w:rsidRDefault="007B2E8D" w:rsidP="0090760E">
      <w:pPr>
        <w:pStyle w:val="ListParagraph"/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Ажил гүйцэтгэгчийн бүрэлдэхүүн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131"/>
        <w:gridCol w:w="2770"/>
        <w:gridCol w:w="2473"/>
      </w:tblGrid>
      <w:tr w:rsidR="007B2E8D" w:rsidRPr="0090760E" w:rsidTr="00C50BAD">
        <w:trPr>
          <w:trHeight w:val="305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Овог нэр</w:t>
            </w: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Албан тушаал</w:t>
            </w: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Хариуцаж гүйцэтгэх ажлын хуваарь</w:t>
            </w:r>
          </w:p>
        </w:tc>
      </w:tr>
      <w:tr w:rsidR="007B2E8D" w:rsidRPr="0090760E" w:rsidTr="00C50BAD">
        <w:trPr>
          <w:trHeight w:val="356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C50BA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C50BA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C50BA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E8D" w:rsidRPr="0090760E" w:rsidTr="00C50BAD">
        <w:trPr>
          <w:trHeight w:val="404"/>
        </w:trPr>
        <w:tc>
          <w:tcPr>
            <w:tcW w:w="558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7B2E8D" w:rsidRPr="0090760E" w:rsidRDefault="007B2E8D" w:rsidP="0090760E">
            <w:pPr>
              <w:pStyle w:val="ListParagraph"/>
              <w:tabs>
                <w:tab w:val="left" w:pos="10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E8D" w:rsidRPr="0090760E" w:rsidRDefault="007B2E8D" w:rsidP="0090760E">
      <w:pPr>
        <w:pStyle w:val="ListParagraph"/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01388" w:rsidRPr="0090760E" w:rsidRDefault="007B2E8D" w:rsidP="00092440">
      <w:pPr>
        <w:pStyle w:val="ListParagraph"/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Ц</w:t>
      </w:r>
      <w:r w:rsidR="008A1FCA" w:rsidRPr="0090760E">
        <w:rPr>
          <w:rFonts w:ascii="Arial" w:hAnsi="Arial" w:cs="Arial"/>
          <w:sz w:val="24"/>
          <w:szCs w:val="24"/>
        </w:rPr>
        <w:t>эвэрлэх</w:t>
      </w:r>
      <w:r w:rsidR="000C73F0">
        <w:rPr>
          <w:rFonts w:ascii="Arial" w:hAnsi="Arial" w:cs="Arial"/>
          <w:sz w:val="24"/>
          <w:szCs w:val="24"/>
        </w:rPr>
        <w:t>, халдваргүйжүүлэх, угаах ажиллагаа</w:t>
      </w:r>
      <w:r w:rsidRPr="0090760E">
        <w:rPr>
          <w:rFonts w:ascii="Arial" w:hAnsi="Arial" w:cs="Arial"/>
          <w:sz w:val="24"/>
          <w:szCs w:val="24"/>
        </w:rPr>
        <w:t xml:space="preserve">г гүйцэтгэх </w:t>
      </w:r>
      <w:r w:rsidR="008A1FCA" w:rsidRPr="0090760E">
        <w:rPr>
          <w:rFonts w:ascii="Arial" w:hAnsi="Arial" w:cs="Arial"/>
          <w:sz w:val="24"/>
          <w:szCs w:val="24"/>
        </w:rPr>
        <w:t>төлөвлөгөө</w:t>
      </w:r>
      <w:r w:rsidRPr="0090760E">
        <w:rPr>
          <w:rFonts w:ascii="Arial" w:hAnsi="Arial" w:cs="Arial"/>
          <w:sz w:val="24"/>
          <w:szCs w:val="24"/>
        </w:rPr>
        <w:t xml:space="preserve">: </w:t>
      </w:r>
      <w:r w:rsidR="000C73F0">
        <w:rPr>
          <w:rFonts w:ascii="Arial" w:hAnsi="Arial" w:cs="Arial"/>
          <w:sz w:val="24"/>
          <w:szCs w:val="24"/>
        </w:rPr>
        <w:t>..............</w:t>
      </w:r>
    </w:p>
    <w:p w:rsidR="00EC6153" w:rsidRPr="0090760E" w:rsidRDefault="00EC6153" w:rsidP="00092440">
      <w:pPr>
        <w:pStyle w:val="ListParagraph"/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6153" w:rsidRPr="0090760E" w:rsidRDefault="005F114E" w:rsidP="00092440">
      <w:pPr>
        <w:pStyle w:val="ListParagraph"/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Ажлы</w:t>
      </w:r>
      <w:r w:rsidR="007B2E8D" w:rsidRPr="0090760E">
        <w:rPr>
          <w:rFonts w:ascii="Arial" w:hAnsi="Arial" w:cs="Arial"/>
          <w:sz w:val="24"/>
          <w:szCs w:val="24"/>
        </w:rPr>
        <w:t xml:space="preserve">г гүйцэтгэх </w:t>
      </w:r>
      <w:r w:rsidRPr="0090760E">
        <w:rPr>
          <w:rFonts w:ascii="Arial" w:hAnsi="Arial" w:cs="Arial"/>
          <w:sz w:val="24"/>
          <w:szCs w:val="24"/>
        </w:rPr>
        <w:t>г</w:t>
      </w:r>
      <w:r w:rsidR="00EC6153" w:rsidRPr="0090760E">
        <w:rPr>
          <w:rFonts w:ascii="Arial" w:hAnsi="Arial" w:cs="Arial"/>
          <w:sz w:val="24"/>
          <w:szCs w:val="24"/>
        </w:rPr>
        <w:t>р</w:t>
      </w:r>
      <w:r w:rsidRPr="0090760E">
        <w:rPr>
          <w:rFonts w:ascii="Arial" w:hAnsi="Arial" w:cs="Arial"/>
          <w:sz w:val="24"/>
          <w:szCs w:val="24"/>
        </w:rPr>
        <w:t>а</w:t>
      </w:r>
      <w:r w:rsidR="007B2E8D" w:rsidRPr="0090760E">
        <w:rPr>
          <w:rFonts w:ascii="Arial" w:hAnsi="Arial" w:cs="Arial"/>
          <w:sz w:val="24"/>
          <w:szCs w:val="24"/>
        </w:rPr>
        <w:t>фик: ..</w:t>
      </w:r>
      <w:r w:rsidR="00EC6153"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EC6153" w:rsidRPr="0090760E" w:rsidRDefault="00EC6153" w:rsidP="00092440">
      <w:pPr>
        <w:pStyle w:val="ListParagraph"/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6153" w:rsidRPr="0090760E" w:rsidRDefault="007B2E8D" w:rsidP="00092440">
      <w:pPr>
        <w:pStyle w:val="ListParagraph"/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Ажил</w:t>
      </w:r>
      <w:r w:rsidR="00EC6153" w:rsidRPr="0090760E">
        <w:rPr>
          <w:rFonts w:ascii="Arial" w:hAnsi="Arial" w:cs="Arial"/>
          <w:sz w:val="24"/>
          <w:szCs w:val="24"/>
        </w:rPr>
        <w:t xml:space="preserve"> эхлэх, дуусах хугацаа</w:t>
      </w:r>
      <w:r w:rsidRPr="0090760E">
        <w:rPr>
          <w:rFonts w:ascii="Arial" w:hAnsi="Arial" w:cs="Arial"/>
          <w:sz w:val="24"/>
          <w:szCs w:val="24"/>
        </w:rPr>
        <w:t>:</w:t>
      </w:r>
      <w:r w:rsidR="00EC6153" w:rsidRPr="0090760E">
        <w:rPr>
          <w:rFonts w:ascii="Arial" w:hAnsi="Arial" w:cs="Arial"/>
          <w:sz w:val="24"/>
          <w:szCs w:val="24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..</w:t>
      </w:r>
      <w:r w:rsidR="00EC6153" w:rsidRPr="0090760E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EC6153" w:rsidRPr="0090760E" w:rsidRDefault="00EC6153" w:rsidP="00092440">
      <w:pPr>
        <w:pStyle w:val="ListParagraph"/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6153" w:rsidRPr="0090760E" w:rsidRDefault="007B2E8D" w:rsidP="00092440">
      <w:pPr>
        <w:pStyle w:val="ListParagraph"/>
        <w:tabs>
          <w:tab w:val="left" w:pos="10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АЖЛЫН ХЭСГИЙН АХЛАГЧ: </w:t>
      </w:r>
      <w:r w:rsidR="00EC6153" w:rsidRPr="0090760E">
        <w:rPr>
          <w:rFonts w:ascii="Arial" w:hAnsi="Arial" w:cs="Arial"/>
          <w:sz w:val="24"/>
          <w:szCs w:val="24"/>
        </w:rPr>
        <w:t>.............................../                                    /</w:t>
      </w:r>
    </w:p>
    <w:p w:rsidR="0054604F" w:rsidRDefault="0054604F" w:rsidP="00571A94">
      <w:pPr>
        <w:tabs>
          <w:tab w:val="left" w:pos="1005"/>
        </w:tabs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571A94">
      <w:pPr>
        <w:tabs>
          <w:tab w:val="left" w:pos="1005"/>
        </w:tabs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54604F" w:rsidRDefault="0054604F" w:rsidP="00571A94">
      <w:pPr>
        <w:tabs>
          <w:tab w:val="left" w:pos="1005"/>
        </w:tabs>
        <w:spacing w:after="0"/>
        <w:ind w:left="5040"/>
        <w:jc w:val="both"/>
        <w:rPr>
          <w:rFonts w:ascii="Arial" w:hAnsi="Arial" w:cs="Arial"/>
          <w:sz w:val="24"/>
          <w:szCs w:val="24"/>
        </w:rPr>
      </w:pPr>
    </w:p>
    <w:p w:rsidR="00CF18E8" w:rsidRDefault="0054604F" w:rsidP="00571A94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604F" w:rsidRPr="0090760E" w:rsidRDefault="0054604F" w:rsidP="0054604F">
      <w:pPr>
        <w:spacing w:after="0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ХАВСРАЛТ 4</w:t>
      </w:r>
    </w:p>
    <w:p w:rsidR="006F4735" w:rsidRDefault="006F4735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92440" w:rsidRPr="0090760E" w:rsidRDefault="00092440" w:rsidP="0090760E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B2E8D" w:rsidRPr="0090760E" w:rsidRDefault="007B2E8D" w:rsidP="00907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ХӨДӨЛМӨРИЙН АЮУЛГҮЙ БАЙДАЛ, ЭРҮҮЛ АХУЙН</w:t>
      </w:r>
      <w:r w:rsidRPr="0090760E">
        <w:rPr>
          <w:rFonts w:ascii="Arial" w:hAnsi="Arial" w:cs="Arial"/>
          <w:sz w:val="24"/>
          <w:szCs w:val="24"/>
          <w:lang w:val="en-US"/>
        </w:rPr>
        <w:t xml:space="preserve"> </w:t>
      </w:r>
      <w:r w:rsidRPr="0090760E">
        <w:rPr>
          <w:rFonts w:ascii="Arial" w:hAnsi="Arial" w:cs="Arial"/>
          <w:sz w:val="24"/>
          <w:szCs w:val="24"/>
        </w:rPr>
        <w:t>ЗААВАРЧИЛГАА</w:t>
      </w:r>
    </w:p>
    <w:p w:rsidR="008526C6" w:rsidRPr="0090760E" w:rsidRDefault="008526C6" w:rsidP="0090760E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24645" w:rsidRPr="0090760E" w:rsidRDefault="00A24645" w:rsidP="00092440">
      <w:pPr>
        <w:pStyle w:val="ListParagraph"/>
        <w:tabs>
          <w:tab w:val="left" w:pos="1005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Алба</w:t>
      </w:r>
      <w:r w:rsidR="007B2E8D" w:rsidRPr="0090760E">
        <w:rPr>
          <w:rFonts w:ascii="Arial" w:hAnsi="Arial" w:cs="Arial"/>
          <w:sz w:val="24"/>
          <w:szCs w:val="24"/>
          <w:lang w:val="en-US"/>
        </w:rPr>
        <w:t>,</w:t>
      </w:r>
      <w:r w:rsidRPr="0090760E">
        <w:rPr>
          <w:rFonts w:ascii="Arial" w:hAnsi="Arial" w:cs="Arial"/>
          <w:sz w:val="24"/>
          <w:szCs w:val="24"/>
        </w:rPr>
        <w:t xml:space="preserve"> нэгжийн нэр................................................................................................</w:t>
      </w:r>
    </w:p>
    <w:p w:rsidR="00A24645" w:rsidRPr="0090760E" w:rsidRDefault="00A24645" w:rsidP="00092440">
      <w:pPr>
        <w:pStyle w:val="ListParagraph"/>
        <w:tabs>
          <w:tab w:val="left" w:pos="1005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Ажил гүйцэтгэх байршил......................................................................................</w:t>
      </w:r>
    </w:p>
    <w:p w:rsidR="00A24645" w:rsidRPr="0090760E" w:rsidRDefault="00A24645" w:rsidP="00092440">
      <w:pPr>
        <w:pStyle w:val="ListParagraph"/>
        <w:tabs>
          <w:tab w:val="left" w:pos="1005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Гүйцэтгэх ажлын нэр</w:t>
      </w:r>
      <w:r w:rsidR="005014E8" w:rsidRPr="0090760E">
        <w:rPr>
          <w:rFonts w:ascii="Arial" w:hAnsi="Arial" w:cs="Arial"/>
          <w:sz w:val="24"/>
          <w:szCs w:val="24"/>
          <w:lang w:val="en-US"/>
        </w:rPr>
        <w:t>:</w:t>
      </w: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:rsidR="00A24645" w:rsidRPr="0090760E" w:rsidRDefault="00A24645" w:rsidP="00092440">
      <w:pPr>
        <w:pStyle w:val="ListParagraph"/>
        <w:tabs>
          <w:tab w:val="left" w:pos="1005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Хийх хугацаа</w:t>
      </w:r>
      <w:r w:rsidR="005F114E" w:rsidRPr="0090760E">
        <w:rPr>
          <w:rFonts w:ascii="Arial" w:hAnsi="Arial" w:cs="Arial"/>
          <w:sz w:val="24"/>
          <w:szCs w:val="24"/>
        </w:rPr>
        <w:t xml:space="preserve">: </w:t>
      </w: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A24645" w:rsidRPr="0090760E" w:rsidRDefault="00A24645" w:rsidP="00092440">
      <w:pPr>
        <w:pStyle w:val="ListParagraph"/>
        <w:tabs>
          <w:tab w:val="left" w:pos="1005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Хөдөлмөрийн </w:t>
      </w:r>
      <w:r w:rsidR="007B2E8D" w:rsidRPr="0090760E">
        <w:rPr>
          <w:rFonts w:ascii="Arial" w:hAnsi="Arial" w:cs="Arial"/>
          <w:sz w:val="24"/>
          <w:szCs w:val="24"/>
        </w:rPr>
        <w:t>аюулгүй байдал, эрүүл ахуйн</w:t>
      </w:r>
      <w:r w:rsidRPr="0090760E">
        <w:rPr>
          <w:rFonts w:ascii="Arial" w:hAnsi="Arial" w:cs="Arial"/>
          <w:sz w:val="24"/>
          <w:szCs w:val="24"/>
        </w:rPr>
        <w:t xml:space="preserve"> чиглэлээр өгсөн зааварчилгаанууд:</w:t>
      </w:r>
    </w:p>
    <w:p w:rsidR="00A24645" w:rsidRPr="0090760E" w:rsidRDefault="00A24645" w:rsidP="003E2E96">
      <w:pPr>
        <w:pStyle w:val="ListParagraph"/>
        <w:numPr>
          <w:ilvl w:val="0"/>
          <w:numId w:val="2"/>
        </w:numPr>
        <w:tabs>
          <w:tab w:val="left" w:pos="10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  <w:r w:rsidR="005014E8" w:rsidRPr="0090760E">
        <w:rPr>
          <w:rFonts w:ascii="Arial" w:hAnsi="Arial" w:cs="Arial"/>
          <w:sz w:val="24"/>
          <w:szCs w:val="24"/>
        </w:rPr>
        <w:t>.............................</w:t>
      </w:r>
    </w:p>
    <w:p w:rsidR="00A24645" w:rsidRPr="0090760E" w:rsidRDefault="00A24645" w:rsidP="003E2E96">
      <w:pPr>
        <w:pStyle w:val="ListParagraph"/>
        <w:numPr>
          <w:ilvl w:val="0"/>
          <w:numId w:val="2"/>
        </w:numPr>
        <w:tabs>
          <w:tab w:val="left" w:pos="10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5F114E" w:rsidRPr="0090760E">
        <w:rPr>
          <w:rFonts w:ascii="Arial" w:hAnsi="Arial" w:cs="Arial"/>
          <w:sz w:val="24"/>
          <w:szCs w:val="24"/>
        </w:rPr>
        <w:t>..........................</w:t>
      </w:r>
    </w:p>
    <w:p w:rsidR="00A24645" w:rsidRPr="0090760E" w:rsidRDefault="00A24645" w:rsidP="003E2E96">
      <w:pPr>
        <w:pStyle w:val="ListParagraph"/>
        <w:numPr>
          <w:ilvl w:val="0"/>
          <w:numId w:val="2"/>
        </w:numPr>
        <w:tabs>
          <w:tab w:val="left" w:pos="10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5F114E" w:rsidRPr="0090760E">
        <w:rPr>
          <w:rFonts w:ascii="Arial" w:hAnsi="Arial" w:cs="Arial"/>
          <w:sz w:val="24"/>
          <w:szCs w:val="24"/>
        </w:rPr>
        <w:t>.................</w:t>
      </w:r>
    </w:p>
    <w:p w:rsidR="00A24645" w:rsidRPr="0090760E" w:rsidRDefault="00A24645" w:rsidP="003E2E96">
      <w:pPr>
        <w:pStyle w:val="ListParagraph"/>
        <w:numPr>
          <w:ilvl w:val="0"/>
          <w:numId w:val="2"/>
        </w:numPr>
        <w:tabs>
          <w:tab w:val="left" w:pos="10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5014E8" w:rsidRPr="0090760E">
        <w:rPr>
          <w:rFonts w:ascii="Arial" w:hAnsi="Arial" w:cs="Arial"/>
          <w:sz w:val="24"/>
          <w:szCs w:val="24"/>
        </w:rPr>
        <w:t>.</w:t>
      </w:r>
      <w:r w:rsidR="005F114E" w:rsidRPr="0090760E">
        <w:rPr>
          <w:rFonts w:ascii="Arial" w:hAnsi="Arial" w:cs="Arial"/>
          <w:sz w:val="24"/>
          <w:szCs w:val="24"/>
        </w:rPr>
        <w:t>................</w:t>
      </w:r>
    </w:p>
    <w:p w:rsidR="00A24645" w:rsidRPr="0090760E" w:rsidRDefault="00A24645" w:rsidP="003E2E96">
      <w:pPr>
        <w:pStyle w:val="ListParagraph"/>
        <w:numPr>
          <w:ilvl w:val="0"/>
          <w:numId w:val="2"/>
        </w:numPr>
        <w:tabs>
          <w:tab w:val="left" w:pos="10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F114E" w:rsidRPr="0090760E">
        <w:rPr>
          <w:rFonts w:ascii="Arial" w:hAnsi="Arial" w:cs="Arial"/>
          <w:sz w:val="24"/>
          <w:szCs w:val="24"/>
        </w:rPr>
        <w:t>..................</w:t>
      </w:r>
    </w:p>
    <w:p w:rsidR="00CE7CAE" w:rsidRPr="0090760E" w:rsidRDefault="00CE7CAE" w:rsidP="0090760E">
      <w:pPr>
        <w:pStyle w:val="ListParagraph"/>
        <w:tabs>
          <w:tab w:val="left" w:pos="1005"/>
        </w:tabs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Хөдөлмөрийн аюулгүй байдал, эрүүл ахуйн зааварчилгаа авсан: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2070"/>
        <w:gridCol w:w="3240"/>
        <w:gridCol w:w="3334"/>
      </w:tblGrid>
      <w:tr w:rsidR="005B601E" w:rsidRPr="0090760E" w:rsidTr="00092440">
        <w:trPr>
          <w:trHeight w:val="607"/>
        </w:trPr>
        <w:tc>
          <w:tcPr>
            <w:tcW w:w="54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7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Овог нэр</w:t>
            </w:r>
          </w:p>
        </w:tc>
        <w:tc>
          <w:tcPr>
            <w:tcW w:w="324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Хариуцаж гүйцэтгэх ажил</w:t>
            </w:r>
          </w:p>
        </w:tc>
        <w:tc>
          <w:tcPr>
            <w:tcW w:w="3334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ХАБЭА</w:t>
            </w:r>
            <w:r w:rsidR="00CE7CAE" w:rsidRPr="0090760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0760E">
              <w:rPr>
                <w:rFonts w:ascii="Arial" w:hAnsi="Arial" w:cs="Arial"/>
                <w:sz w:val="24"/>
                <w:szCs w:val="24"/>
              </w:rPr>
              <w:t>н зааварчилгаа авсан гарын үсэг</w:t>
            </w:r>
          </w:p>
        </w:tc>
      </w:tr>
      <w:tr w:rsidR="005B601E" w:rsidRPr="0090760E" w:rsidTr="00092440">
        <w:trPr>
          <w:trHeight w:val="509"/>
        </w:trPr>
        <w:tc>
          <w:tcPr>
            <w:tcW w:w="54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1E" w:rsidRPr="0090760E" w:rsidTr="00092440">
        <w:trPr>
          <w:trHeight w:val="509"/>
        </w:trPr>
        <w:tc>
          <w:tcPr>
            <w:tcW w:w="54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5B601E" w:rsidRPr="0090760E" w:rsidRDefault="005B601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AE" w:rsidRPr="0090760E" w:rsidTr="00092440">
        <w:trPr>
          <w:trHeight w:val="509"/>
        </w:trPr>
        <w:tc>
          <w:tcPr>
            <w:tcW w:w="54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AE" w:rsidRPr="0090760E" w:rsidTr="00092440">
        <w:trPr>
          <w:trHeight w:val="509"/>
        </w:trPr>
        <w:tc>
          <w:tcPr>
            <w:tcW w:w="54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AE" w:rsidRPr="0090760E" w:rsidTr="00092440">
        <w:trPr>
          <w:trHeight w:val="509"/>
        </w:trPr>
        <w:tc>
          <w:tcPr>
            <w:tcW w:w="54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CE7CAE" w:rsidRPr="0090760E" w:rsidRDefault="00CE7CAE" w:rsidP="0090760E">
            <w:pPr>
              <w:tabs>
                <w:tab w:val="left" w:pos="100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440" w:rsidRDefault="00092440" w:rsidP="0090760E">
      <w:pPr>
        <w:pStyle w:val="ListParagraph"/>
        <w:tabs>
          <w:tab w:val="left" w:pos="1005"/>
        </w:tabs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CE7CAE" w:rsidRPr="0090760E" w:rsidRDefault="00CE7CAE" w:rsidP="00092440">
      <w:pPr>
        <w:pStyle w:val="ListParagraph"/>
        <w:tabs>
          <w:tab w:val="left" w:pos="1005"/>
        </w:tabs>
        <w:spacing w:after="0" w:line="48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Хөдөлмөрийн аюулгүй байдал, эрүүл ахуйн зааварчилгаа өгсөн:</w:t>
      </w:r>
    </w:p>
    <w:p w:rsidR="00CE7CAE" w:rsidRPr="0090760E" w:rsidRDefault="00F57750" w:rsidP="00092440">
      <w:pPr>
        <w:pStyle w:val="ListParagraph"/>
        <w:tabs>
          <w:tab w:val="left" w:pos="1005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E7CAE" w:rsidRPr="0090760E">
        <w:rPr>
          <w:rFonts w:ascii="Arial" w:hAnsi="Arial" w:cs="Arial"/>
          <w:sz w:val="24"/>
          <w:szCs w:val="24"/>
        </w:rPr>
        <w:t>вог нэр: ......................................................................................................</w:t>
      </w:r>
    </w:p>
    <w:p w:rsidR="00CE7CAE" w:rsidRPr="0090760E" w:rsidRDefault="00CE7CAE" w:rsidP="00092440">
      <w:pPr>
        <w:pStyle w:val="ListParagraph"/>
        <w:tabs>
          <w:tab w:val="left" w:pos="1005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Албан тушаал: ........................................................................................................</w:t>
      </w:r>
    </w:p>
    <w:p w:rsidR="00F57750" w:rsidRDefault="00CE7CAE" w:rsidP="00092440">
      <w:pPr>
        <w:tabs>
          <w:tab w:val="left" w:pos="1005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о</w:t>
      </w:r>
      <w:r w:rsidR="007E19E3" w:rsidRPr="0090760E">
        <w:rPr>
          <w:rFonts w:ascii="Arial" w:hAnsi="Arial" w:cs="Arial"/>
          <w:sz w:val="24"/>
          <w:szCs w:val="24"/>
        </w:rPr>
        <w:t>н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, </w:t>
      </w:r>
      <w:r w:rsidR="007E19E3" w:rsidRPr="0090760E">
        <w:rPr>
          <w:rFonts w:ascii="Arial" w:hAnsi="Arial" w:cs="Arial"/>
          <w:sz w:val="24"/>
          <w:szCs w:val="24"/>
        </w:rPr>
        <w:t>сар</w:t>
      </w:r>
      <w:r w:rsidR="005014E8" w:rsidRPr="0090760E">
        <w:rPr>
          <w:rFonts w:ascii="Arial" w:hAnsi="Arial" w:cs="Arial"/>
          <w:sz w:val="24"/>
          <w:szCs w:val="24"/>
          <w:lang w:val="en-US"/>
        </w:rPr>
        <w:t xml:space="preserve">, </w:t>
      </w:r>
      <w:r w:rsidR="007E19E3" w:rsidRPr="0090760E">
        <w:rPr>
          <w:rFonts w:ascii="Arial" w:hAnsi="Arial" w:cs="Arial"/>
          <w:sz w:val="24"/>
          <w:szCs w:val="24"/>
        </w:rPr>
        <w:t>өдөр</w:t>
      </w:r>
      <w:r w:rsidRPr="0090760E">
        <w:rPr>
          <w:rFonts w:ascii="Arial" w:hAnsi="Arial" w:cs="Arial"/>
          <w:sz w:val="24"/>
          <w:szCs w:val="24"/>
        </w:rPr>
        <w:t xml:space="preserve">: </w:t>
      </w:r>
      <w:r w:rsidR="007E19E3" w:rsidRPr="0090760E">
        <w:rPr>
          <w:rFonts w:ascii="Arial" w:hAnsi="Arial" w:cs="Arial"/>
          <w:sz w:val="24"/>
          <w:szCs w:val="24"/>
        </w:rPr>
        <w:t>.................</w:t>
      </w:r>
      <w:r w:rsidRPr="0090760E">
        <w:rPr>
          <w:rFonts w:ascii="Arial" w:hAnsi="Arial" w:cs="Arial"/>
          <w:sz w:val="24"/>
          <w:szCs w:val="24"/>
        </w:rPr>
        <w:t>........................</w:t>
      </w:r>
      <w:r w:rsidR="00F57750">
        <w:rPr>
          <w:rFonts w:ascii="Arial" w:hAnsi="Arial" w:cs="Arial"/>
          <w:sz w:val="24"/>
          <w:szCs w:val="24"/>
        </w:rPr>
        <w:br w:type="page"/>
      </w:r>
    </w:p>
    <w:p w:rsidR="00F57750" w:rsidRDefault="0054604F" w:rsidP="0054604F">
      <w:pPr>
        <w:pStyle w:val="ListParagraph"/>
        <w:tabs>
          <w:tab w:val="left" w:pos="1005"/>
        </w:tabs>
        <w:spacing w:after="0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ХАВСРАЛТ 5</w:t>
      </w:r>
    </w:p>
    <w:p w:rsidR="00F57750" w:rsidRDefault="00F57750" w:rsidP="0090760E">
      <w:pPr>
        <w:pStyle w:val="ListParagraph"/>
        <w:tabs>
          <w:tab w:val="left" w:pos="1005"/>
        </w:tabs>
        <w:spacing w:after="0"/>
        <w:ind w:left="4320"/>
        <w:rPr>
          <w:rFonts w:ascii="Arial" w:hAnsi="Arial" w:cs="Arial"/>
          <w:sz w:val="24"/>
          <w:szCs w:val="24"/>
        </w:rPr>
      </w:pPr>
    </w:p>
    <w:p w:rsidR="00F57750" w:rsidRPr="0090760E" w:rsidRDefault="00F57750" w:rsidP="0090760E">
      <w:pPr>
        <w:pStyle w:val="ListParagraph"/>
        <w:tabs>
          <w:tab w:val="left" w:pos="1005"/>
        </w:tabs>
        <w:spacing w:after="0"/>
        <w:ind w:left="4320"/>
        <w:rPr>
          <w:rFonts w:ascii="Arial" w:hAnsi="Arial" w:cs="Arial"/>
          <w:sz w:val="24"/>
          <w:szCs w:val="24"/>
        </w:rPr>
      </w:pPr>
    </w:p>
    <w:p w:rsidR="00396F77" w:rsidRDefault="00B6171E" w:rsidP="0090760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>ИЙ</w:t>
      </w:r>
      <w:r w:rsidR="00280573" w:rsidRPr="0090760E">
        <w:rPr>
          <w:rFonts w:ascii="Arial" w:hAnsi="Arial" w:cs="Arial"/>
          <w:sz w:val="24"/>
          <w:szCs w:val="24"/>
        </w:rPr>
        <w:t>Г ЦЭВЭРЛ</w:t>
      </w:r>
      <w:r w:rsidR="008E3DB0">
        <w:rPr>
          <w:rFonts w:ascii="Arial" w:hAnsi="Arial" w:cs="Arial"/>
          <w:sz w:val="24"/>
          <w:szCs w:val="24"/>
        </w:rPr>
        <w:t xml:space="preserve">ЭХ, ХАЛДВАРГҮЙЖҮҮЛЭХ, </w:t>
      </w:r>
    </w:p>
    <w:p w:rsidR="00280573" w:rsidRPr="0090760E" w:rsidRDefault="008E3DB0" w:rsidP="0090760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УГААХ АЖИЛЛАГАА</w:t>
      </w:r>
      <w:r w:rsidR="00280573" w:rsidRPr="0090760E">
        <w:rPr>
          <w:rFonts w:ascii="Arial" w:hAnsi="Arial" w:cs="Arial"/>
          <w:sz w:val="24"/>
          <w:szCs w:val="24"/>
        </w:rPr>
        <w:t>Г ГҮЙЦЭТГЭСЭН ТУХАЙ АКТ</w:t>
      </w:r>
    </w:p>
    <w:p w:rsidR="00B3281F" w:rsidRPr="0090760E" w:rsidRDefault="00B3281F" w:rsidP="0090760E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E4227" w:rsidRPr="0090760E" w:rsidRDefault="00280573" w:rsidP="00F57750">
      <w:pPr>
        <w:pStyle w:val="ListParagraph"/>
        <w:tabs>
          <w:tab w:val="left" w:pos="1005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Алба, нэгжийн</w:t>
      </w:r>
      <w:r w:rsidR="008E4227" w:rsidRPr="0090760E">
        <w:rPr>
          <w:rFonts w:ascii="Arial" w:hAnsi="Arial" w:cs="Arial"/>
          <w:sz w:val="24"/>
          <w:szCs w:val="24"/>
        </w:rPr>
        <w:t xml:space="preserve"> нэр:</w:t>
      </w:r>
      <w:r w:rsidRPr="0090760E">
        <w:rPr>
          <w:rFonts w:ascii="Arial" w:hAnsi="Arial" w:cs="Arial"/>
          <w:sz w:val="24"/>
          <w:szCs w:val="24"/>
        </w:rPr>
        <w:t xml:space="preserve"> </w:t>
      </w:r>
      <w:r w:rsidR="008E4227"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="00AA2A33" w:rsidRPr="0090760E">
        <w:rPr>
          <w:rFonts w:ascii="Arial" w:hAnsi="Arial" w:cs="Arial"/>
          <w:sz w:val="24"/>
          <w:szCs w:val="24"/>
        </w:rPr>
        <w:t>.</w:t>
      </w:r>
      <w:r w:rsidR="008E4227" w:rsidRPr="0090760E">
        <w:rPr>
          <w:rFonts w:ascii="Arial" w:hAnsi="Arial" w:cs="Arial"/>
          <w:sz w:val="24"/>
          <w:szCs w:val="24"/>
        </w:rPr>
        <w:t>...</w:t>
      </w:r>
    </w:p>
    <w:p w:rsidR="00AA2A33" w:rsidRPr="0090760E" w:rsidRDefault="00B6171E" w:rsidP="00F57750">
      <w:pPr>
        <w:pStyle w:val="ListParagraph"/>
        <w:tabs>
          <w:tab w:val="left" w:pos="1005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</w:t>
      </w:r>
      <w:r w:rsidR="000E41AB" w:rsidRPr="0090760E">
        <w:rPr>
          <w:rFonts w:ascii="Arial" w:hAnsi="Arial" w:cs="Arial"/>
          <w:sz w:val="24"/>
          <w:szCs w:val="24"/>
        </w:rPr>
        <w:t xml:space="preserve">ийн </w:t>
      </w:r>
      <w:r w:rsidR="00280573" w:rsidRPr="0090760E">
        <w:rPr>
          <w:rFonts w:ascii="Arial" w:hAnsi="Arial" w:cs="Arial"/>
          <w:sz w:val="24"/>
          <w:szCs w:val="24"/>
        </w:rPr>
        <w:t>нэр, байршил:</w:t>
      </w:r>
      <w:r w:rsidR="00C639DD">
        <w:rPr>
          <w:rFonts w:ascii="Arial" w:hAnsi="Arial" w:cs="Arial"/>
          <w:sz w:val="24"/>
          <w:szCs w:val="24"/>
        </w:rPr>
        <w:t xml:space="preserve"> </w:t>
      </w:r>
      <w:r w:rsidR="00AA2A33" w:rsidRPr="0090760E">
        <w:rPr>
          <w:rFonts w:ascii="Arial" w:hAnsi="Arial" w:cs="Arial"/>
          <w:sz w:val="24"/>
          <w:szCs w:val="24"/>
        </w:rPr>
        <w:t>..........</w:t>
      </w:r>
      <w:r w:rsidR="00AA2A33" w:rsidRPr="0090760E">
        <w:rPr>
          <w:rFonts w:ascii="Arial" w:hAnsi="Arial" w:cs="Arial"/>
          <w:sz w:val="24"/>
          <w:szCs w:val="24"/>
          <w:lang w:val="en-US"/>
        </w:rPr>
        <w:t>.............</w:t>
      </w:r>
      <w:r w:rsidR="00F57750" w:rsidRPr="0090760E">
        <w:rPr>
          <w:rFonts w:ascii="Arial" w:hAnsi="Arial" w:cs="Arial"/>
          <w:sz w:val="24"/>
          <w:szCs w:val="24"/>
        </w:rPr>
        <w:t>................</w:t>
      </w:r>
      <w:r w:rsidR="00C639DD">
        <w:rPr>
          <w:rFonts w:ascii="Arial" w:hAnsi="Arial" w:cs="Arial"/>
          <w:sz w:val="24"/>
          <w:szCs w:val="24"/>
        </w:rPr>
        <w:t>..........................</w:t>
      </w:r>
      <w:r w:rsidR="00F57750" w:rsidRPr="0090760E">
        <w:rPr>
          <w:rFonts w:ascii="Arial" w:hAnsi="Arial" w:cs="Arial"/>
          <w:sz w:val="24"/>
          <w:szCs w:val="24"/>
        </w:rPr>
        <w:t>...............</w:t>
      </w:r>
    </w:p>
    <w:p w:rsidR="00280573" w:rsidRPr="0090760E" w:rsidRDefault="00280573" w:rsidP="00F57750">
      <w:pPr>
        <w:pStyle w:val="ListParagraph"/>
        <w:tabs>
          <w:tab w:val="left" w:pos="1005"/>
        </w:tabs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F57750">
        <w:rPr>
          <w:rFonts w:ascii="Arial" w:hAnsi="Arial" w:cs="Arial"/>
          <w:sz w:val="24"/>
          <w:szCs w:val="24"/>
        </w:rPr>
        <w:t>.........</w:t>
      </w:r>
      <w:r w:rsidRPr="0090760E">
        <w:rPr>
          <w:rFonts w:ascii="Arial" w:hAnsi="Arial" w:cs="Arial"/>
          <w:sz w:val="24"/>
          <w:szCs w:val="24"/>
        </w:rPr>
        <w:t>........</w:t>
      </w:r>
    </w:p>
    <w:p w:rsidR="00280573" w:rsidRPr="0090760E" w:rsidRDefault="00CA32E5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нөөцлүүрийн</w:t>
      </w:r>
      <w:r w:rsidR="00280573" w:rsidRPr="0090760E">
        <w:rPr>
          <w:rFonts w:ascii="Arial" w:hAnsi="Arial" w:cs="Arial"/>
          <w:sz w:val="24"/>
          <w:szCs w:val="24"/>
        </w:rPr>
        <w:t xml:space="preserve"> багтаамж: ......................................</w:t>
      </w:r>
      <w:r w:rsidRPr="0090760E">
        <w:rPr>
          <w:rFonts w:ascii="Arial" w:hAnsi="Arial" w:cs="Arial"/>
          <w:sz w:val="24"/>
          <w:szCs w:val="24"/>
        </w:rPr>
        <w:t>...</w:t>
      </w:r>
      <w:r w:rsidR="00C639DD">
        <w:rPr>
          <w:rFonts w:ascii="Arial" w:hAnsi="Arial" w:cs="Arial"/>
          <w:sz w:val="24"/>
          <w:szCs w:val="24"/>
        </w:rPr>
        <w:t>........................</w:t>
      </w:r>
      <w:r w:rsidRPr="0090760E">
        <w:rPr>
          <w:rFonts w:ascii="Arial" w:hAnsi="Arial" w:cs="Arial"/>
          <w:sz w:val="24"/>
          <w:szCs w:val="24"/>
        </w:rPr>
        <w:t>......................</w:t>
      </w:r>
    </w:p>
    <w:p w:rsidR="00280573" w:rsidRPr="0090760E" w:rsidRDefault="00280573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Ашиглалтанд орсон огноо: .........................................................................................</w:t>
      </w:r>
    </w:p>
    <w:p w:rsidR="00A00AA2" w:rsidRPr="0090760E" w:rsidRDefault="002A27D1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Ажил эхлэхийн өмнө</w:t>
      </w:r>
      <w:r w:rsidR="008674A3">
        <w:rPr>
          <w:rFonts w:ascii="Arial" w:hAnsi="Arial" w:cs="Arial"/>
          <w:sz w:val="24"/>
          <w:szCs w:val="24"/>
        </w:rPr>
        <w:t>х</w:t>
      </w:r>
      <w:r w:rsidRPr="0090760E">
        <w:rPr>
          <w:rFonts w:ascii="Arial" w:hAnsi="Arial" w:cs="Arial"/>
          <w:sz w:val="24"/>
          <w:szCs w:val="24"/>
        </w:rPr>
        <w:t xml:space="preserve"> л</w:t>
      </w:r>
      <w:r w:rsidR="00A00AA2" w:rsidRPr="0090760E">
        <w:rPr>
          <w:rFonts w:ascii="Arial" w:hAnsi="Arial" w:cs="Arial"/>
          <w:sz w:val="24"/>
          <w:szCs w:val="24"/>
        </w:rPr>
        <w:t>абораторийн шинжилгээ</w:t>
      </w:r>
      <w:r w:rsidRPr="0090760E">
        <w:rPr>
          <w:rFonts w:ascii="Arial" w:hAnsi="Arial" w:cs="Arial"/>
          <w:sz w:val="24"/>
          <w:szCs w:val="24"/>
        </w:rPr>
        <w:t xml:space="preserve"> хийсэн он, сар, өдөр: ..................</w:t>
      </w:r>
      <w:r w:rsidR="00A00AA2" w:rsidRPr="0090760E">
        <w:rPr>
          <w:rFonts w:ascii="Arial" w:hAnsi="Arial" w:cs="Arial"/>
          <w:sz w:val="24"/>
          <w:szCs w:val="24"/>
        </w:rPr>
        <w:t xml:space="preserve"> </w:t>
      </w:r>
    </w:p>
    <w:p w:rsidR="002A27D1" w:rsidRPr="0090760E" w:rsidRDefault="002A27D1" w:rsidP="00F57750">
      <w:pPr>
        <w:pStyle w:val="ListParagraph"/>
        <w:tabs>
          <w:tab w:val="left" w:pos="1005"/>
        </w:tabs>
        <w:spacing w:after="0"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  <w:lang w:val="en-US"/>
        </w:rPr>
        <w:t>(</w:t>
      </w:r>
      <w:r w:rsidRPr="0090760E">
        <w:rPr>
          <w:rFonts w:ascii="Arial" w:hAnsi="Arial" w:cs="Arial"/>
          <w:sz w:val="24"/>
          <w:szCs w:val="24"/>
        </w:rPr>
        <w:t>шинжилгээний дүнг хавсаргах</w:t>
      </w:r>
      <w:r w:rsidRPr="0090760E">
        <w:rPr>
          <w:rFonts w:ascii="Arial" w:hAnsi="Arial" w:cs="Arial"/>
          <w:sz w:val="24"/>
          <w:szCs w:val="24"/>
          <w:lang w:val="en-US"/>
        </w:rPr>
        <w:t>)</w:t>
      </w:r>
    </w:p>
    <w:p w:rsidR="007D4C0F" w:rsidRPr="0090760E" w:rsidRDefault="002A27D1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Техникийн үзлэгийн дүнг хавсаргах: .......</w:t>
      </w:r>
      <w:r w:rsidR="007D4C0F" w:rsidRPr="0090760E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046317" w:rsidRPr="0090760E" w:rsidRDefault="005D351B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Халдваргүйжүүлэлт</w:t>
      </w:r>
      <w:r w:rsidR="002A27D1" w:rsidRPr="0090760E">
        <w:rPr>
          <w:rFonts w:ascii="Arial" w:hAnsi="Arial" w:cs="Arial"/>
          <w:sz w:val="24"/>
          <w:szCs w:val="24"/>
        </w:rPr>
        <w:t xml:space="preserve"> хийх</w:t>
      </w:r>
      <w:r w:rsidRPr="0090760E">
        <w:rPr>
          <w:rFonts w:ascii="Arial" w:hAnsi="Arial" w:cs="Arial"/>
          <w:sz w:val="24"/>
          <w:szCs w:val="24"/>
        </w:rPr>
        <w:t>эд хэрэглэсэн бодисын нэр, тун, хэмжээ: .....</w:t>
      </w:r>
      <w:r w:rsidR="002A27D1" w:rsidRPr="0090760E">
        <w:rPr>
          <w:rFonts w:ascii="Arial" w:hAnsi="Arial" w:cs="Arial"/>
          <w:sz w:val="24"/>
          <w:szCs w:val="24"/>
        </w:rPr>
        <w:t>.................</w:t>
      </w:r>
    </w:p>
    <w:p w:rsidR="005D351B" w:rsidRPr="0090760E" w:rsidRDefault="005D351B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5D351B" w:rsidRPr="0090760E" w:rsidRDefault="005D351B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5D351B" w:rsidRPr="0090760E" w:rsidRDefault="005D351B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Халдваргүйжүүлэлт</w:t>
      </w:r>
      <w:r w:rsidR="002A27D1" w:rsidRPr="0090760E">
        <w:rPr>
          <w:rFonts w:ascii="Arial" w:hAnsi="Arial" w:cs="Arial"/>
          <w:sz w:val="24"/>
          <w:szCs w:val="24"/>
        </w:rPr>
        <w:t xml:space="preserve"> хийсэн</w:t>
      </w:r>
      <w:r w:rsidRPr="0090760E">
        <w:rPr>
          <w:rFonts w:ascii="Arial" w:hAnsi="Arial" w:cs="Arial"/>
          <w:sz w:val="24"/>
          <w:szCs w:val="24"/>
        </w:rPr>
        <w:t xml:space="preserve"> арга: ...................................</w:t>
      </w:r>
      <w:r w:rsidR="002A27D1" w:rsidRPr="0090760E">
        <w:rPr>
          <w:rFonts w:ascii="Arial" w:hAnsi="Arial" w:cs="Arial"/>
          <w:sz w:val="24"/>
          <w:szCs w:val="24"/>
        </w:rPr>
        <w:t>.............</w:t>
      </w:r>
      <w:r w:rsidRPr="0090760E">
        <w:rPr>
          <w:rFonts w:ascii="Arial" w:hAnsi="Arial" w:cs="Arial"/>
          <w:sz w:val="24"/>
          <w:szCs w:val="24"/>
        </w:rPr>
        <w:t>.............................</w:t>
      </w:r>
    </w:p>
    <w:p w:rsidR="002A27D1" w:rsidRPr="0090760E" w:rsidRDefault="002A27D1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CF4FCE" w:rsidRPr="0090760E" w:rsidRDefault="002A27D1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Ажил дууссаны дараа хийлгэсэн лабораторийн</w:t>
      </w:r>
      <w:r w:rsidR="00CF4FCE" w:rsidRPr="0090760E">
        <w:rPr>
          <w:rFonts w:ascii="Arial" w:hAnsi="Arial" w:cs="Arial"/>
          <w:sz w:val="24"/>
          <w:szCs w:val="24"/>
        </w:rPr>
        <w:t xml:space="preserve"> шинжилгээний дүн: .................... </w:t>
      </w:r>
    </w:p>
    <w:p w:rsidR="00B3281F" w:rsidRPr="0090760E" w:rsidRDefault="00B3281F" w:rsidP="00F57750">
      <w:pPr>
        <w:pStyle w:val="ListParagraph"/>
        <w:tabs>
          <w:tab w:val="left" w:pos="1005"/>
        </w:tabs>
        <w:spacing w:after="0"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  <w:lang w:val="en-US"/>
        </w:rPr>
        <w:t>(</w:t>
      </w:r>
      <w:r w:rsidRPr="0090760E">
        <w:rPr>
          <w:rFonts w:ascii="Arial" w:hAnsi="Arial" w:cs="Arial"/>
          <w:sz w:val="24"/>
          <w:szCs w:val="24"/>
        </w:rPr>
        <w:t>шинжилгээний дүнг хавсаргах</w:t>
      </w:r>
      <w:r w:rsidRPr="0090760E">
        <w:rPr>
          <w:rFonts w:ascii="Arial" w:hAnsi="Arial" w:cs="Arial"/>
          <w:sz w:val="24"/>
          <w:szCs w:val="24"/>
          <w:lang w:val="en-US"/>
        </w:rPr>
        <w:t>)</w:t>
      </w:r>
    </w:p>
    <w:p w:rsidR="002A27D1" w:rsidRPr="0090760E" w:rsidRDefault="002A27D1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Төлөвлөсөн болон графикт ажлын тайлан: .............................................................</w:t>
      </w:r>
    </w:p>
    <w:p w:rsidR="00B3281F" w:rsidRPr="0090760E" w:rsidRDefault="00B3281F" w:rsidP="00F57750">
      <w:pPr>
        <w:pStyle w:val="ListParagraph"/>
        <w:tabs>
          <w:tab w:val="left" w:pos="1005"/>
        </w:tabs>
        <w:spacing w:after="0"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  <w:lang w:val="en-US"/>
        </w:rPr>
        <w:t>(</w:t>
      </w:r>
      <w:r w:rsidRPr="0090760E">
        <w:rPr>
          <w:rFonts w:ascii="Arial" w:hAnsi="Arial" w:cs="Arial"/>
          <w:sz w:val="24"/>
          <w:szCs w:val="24"/>
        </w:rPr>
        <w:t>тайланг хавсаргах</w:t>
      </w:r>
      <w:r w:rsidRPr="0090760E">
        <w:rPr>
          <w:rFonts w:ascii="Arial" w:hAnsi="Arial" w:cs="Arial"/>
          <w:sz w:val="24"/>
          <w:szCs w:val="24"/>
          <w:lang w:val="en-US"/>
        </w:rPr>
        <w:t>)</w:t>
      </w:r>
    </w:p>
    <w:p w:rsidR="00CF4FCE" w:rsidRDefault="000E41AB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>Ус нөөцлүүрийг</w:t>
      </w:r>
      <w:r w:rsidR="00CF4FCE" w:rsidRPr="0090760E">
        <w:rPr>
          <w:rFonts w:ascii="Arial" w:hAnsi="Arial" w:cs="Arial"/>
          <w:sz w:val="24"/>
          <w:szCs w:val="24"/>
        </w:rPr>
        <w:t xml:space="preserve"> битүүмжлэн</w:t>
      </w:r>
      <w:r w:rsidR="00B3281F" w:rsidRPr="0090760E">
        <w:rPr>
          <w:rFonts w:ascii="Arial" w:hAnsi="Arial" w:cs="Arial"/>
          <w:sz w:val="24"/>
          <w:szCs w:val="24"/>
        </w:rPr>
        <w:t xml:space="preserve">, хүлээлгэж өгсөн он, сар, өдөр, цаг: </w:t>
      </w:r>
      <w:r w:rsidR="00CF4FCE" w:rsidRPr="0090760E">
        <w:rPr>
          <w:rFonts w:ascii="Arial" w:hAnsi="Arial" w:cs="Arial"/>
          <w:sz w:val="24"/>
          <w:szCs w:val="24"/>
        </w:rPr>
        <w:t>...</w:t>
      </w:r>
      <w:r w:rsidR="00C639DD">
        <w:rPr>
          <w:rFonts w:ascii="Arial" w:hAnsi="Arial" w:cs="Arial"/>
          <w:sz w:val="24"/>
          <w:szCs w:val="24"/>
        </w:rPr>
        <w:t>..........................</w:t>
      </w:r>
    </w:p>
    <w:p w:rsidR="00F57750" w:rsidRDefault="00F57750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7750" w:rsidRDefault="00F57750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7750" w:rsidRDefault="00F57750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7750" w:rsidRPr="0090760E" w:rsidRDefault="00F57750" w:rsidP="00F57750">
      <w:pPr>
        <w:pStyle w:val="ListParagraph"/>
        <w:tabs>
          <w:tab w:val="left" w:pos="1005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4227" w:rsidRPr="0090760E" w:rsidRDefault="00CF4FCE" w:rsidP="00F57750">
      <w:pPr>
        <w:pStyle w:val="ListParagraph"/>
        <w:tabs>
          <w:tab w:val="left" w:pos="10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Акт үйлдсэн </w:t>
      </w:r>
      <w:r w:rsidR="008E4227" w:rsidRPr="0090760E">
        <w:rPr>
          <w:rFonts w:ascii="Arial" w:hAnsi="Arial" w:cs="Arial"/>
          <w:sz w:val="24"/>
          <w:szCs w:val="24"/>
        </w:rPr>
        <w:t xml:space="preserve">албан тушаалтан:              </w:t>
      </w:r>
      <w:r w:rsidRPr="0090760E">
        <w:rPr>
          <w:rFonts w:ascii="Arial" w:hAnsi="Arial" w:cs="Arial"/>
          <w:sz w:val="24"/>
          <w:szCs w:val="24"/>
        </w:rPr>
        <w:t>Актыг х</w:t>
      </w:r>
      <w:r w:rsidR="008E4227" w:rsidRPr="0090760E">
        <w:rPr>
          <w:rFonts w:ascii="Arial" w:hAnsi="Arial" w:cs="Arial"/>
          <w:sz w:val="24"/>
          <w:szCs w:val="24"/>
        </w:rPr>
        <w:t xml:space="preserve">үлээн авсан </w:t>
      </w:r>
      <w:r w:rsidR="00B3281F" w:rsidRPr="0090760E">
        <w:rPr>
          <w:rFonts w:ascii="Arial" w:hAnsi="Arial" w:cs="Arial"/>
          <w:sz w:val="24"/>
          <w:szCs w:val="24"/>
        </w:rPr>
        <w:t>албан тушаалтан</w:t>
      </w:r>
      <w:r w:rsidR="008E4227" w:rsidRPr="0090760E">
        <w:rPr>
          <w:rFonts w:ascii="Arial" w:hAnsi="Arial" w:cs="Arial"/>
          <w:sz w:val="24"/>
          <w:szCs w:val="24"/>
        </w:rPr>
        <w:t>:</w:t>
      </w:r>
    </w:p>
    <w:p w:rsidR="008E4227" w:rsidRPr="0090760E" w:rsidRDefault="008E4227" w:rsidP="00F57750">
      <w:pPr>
        <w:pStyle w:val="ListParagraph"/>
        <w:tabs>
          <w:tab w:val="left" w:pos="10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  <w:r w:rsidRPr="0090760E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Pr="0090760E">
        <w:rPr>
          <w:rFonts w:ascii="Arial" w:hAnsi="Arial" w:cs="Arial"/>
          <w:sz w:val="24"/>
          <w:szCs w:val="24"/>
        </w:rPr>
        <w:t>....................................................</w:t>
      </w:r>
    </w:p>
    <w:p w:rsidR="008E4227" w:rsidRPr="0090760E" w:rsidRDefault="008E4227" w:rsidP="00F57750">
      <w:pPr>
        <w:pStyle w:val="ListParagraph"/>
        <w:tabs>
          <w:tab w:val="left" w:pos="1005"/>
          <w:tab w:val="left" w:pos="1155"/>
          <w:tab w:val="center" w:pos="517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0760E">
        <w:rPr>
          <w:rFonts w:ascii="Arial" w:hAnsi="Arial" w:cs="Arial"/>
          <w:sz w:val="24"/>
          <w:szCs w:val="24"/>
        </w:rPr>
        <w:tab/>
      </w:r>
      <w:r w:rsidRPr="0090760E">
        <w:rPr>
          <w:rFonts w:ascii="Arial" w:hAnsi="Arial" w:cs="Arial"/>
          <w:sz w:val="24"/>
          <w:szCs w:val="24"/>
        </w:rPr>
        <w:tab/>
        <w:t>/ Овог нэр, албан тушаал /</w:t>
      </w:r>
      <w:r w:rsidRPr="0090760E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Pr="0090760E">
        <w:rPr>
          <w:rFonts w:ascii="Arial" w:hAnsi="Arial" w:cs="Arial"/>
          <w:sz w:val="24"/>
          <w:szCs w:val="24"/>
        </w:rPr>
        <w:t>/ Овог нэр, албан тушаал /</w:t>
      </w:r>
    </w:p>
    <w:sectPr w:rsidR="008E4227" w:rsidRPr="0090760E" w:rsidSect="003F38A9">
      <w:footerReference w:type="default" r:id="rId8"/>
      <w:pgSz w:w="11906" w:h="16838" w:code="9"/>
      <w:pgMar w:top="1138" w:right="85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2A" w:rsidRDefault="00F03D2A" w:rsidP="00AC3B25">
      <w:pPr>
        <w:spacing w:after="0" w:line="240" w:lineRule="auto"/>
      </w:pPr>
      <w:r>
        <w:separator/>
      </w:r>
    </w:p>
  </w:endnote>
  <w:endnote w:type="continuationSeparator" w:id="0">
    <w:p w:rsidR="00F03D2A" w:rsidRDefault="00F03D2A" w:rsidP="00AC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2958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C3B25" w:rsidRPr="00AC3B25" w:rsidRDefault="006863C6">
            <w:pPr>
              <w:pStyle w:val="Footer"/>
              <w:jc w:val="right"/>
              <w:rPr>
                <w:rFonts w:ascii="Arial" w:hAnsi="Arial" w:cs="Arial"/>
              </w:rPr>
            </w:pPr>
            <w:r w:rsidRPr="00AC3B25">
              <w:rPr>
                <w:rFonts w:ascii="Arial" w:hAnsi="Arial" w:cs="Arial"/>
              </w:rPr>
              <w:fldChar w:fldCharType="begin"/>
            </w:r>
            <w:r w:rsidR="00AC3B25" w:rsidRPr="00AC3B25">
              <w:rPr>
                <w:rFonts w:ascii="Arial" w:hAnsi="Arial" w:cs="Arial"/>
              </w:rPr>
              <w:instrText xml:space="preserve"> PAGE </w:instrText>
            </w:r>
            <w:r w:rsidRPr="00AC3B25">
              <w:rPr>
                <w:rFonts w:ascii="Arial" w:hAnsi="Arial" w:cs="Arial"/>
              </w:rPr>
              <w:fldChar w:fldCharType="separate"/>
            </w:r>
            <w:r w:rsidR="00EF569B">
              <w:rPr>
                <w:rFonts w:ascii="Arial" w:hAnsi="Arial" w:cs="Arial"/>
                <w:noProof/>
              </w:rPr>
              <w:t>4</w:t>
            </w:r>
            <w:r w:rsidRPr="00AC3B25">
              <w:rPr>
                <w:rFonts w:ascii="Arial" w:hAnsi="Arial" w:cs="Arial"/>
              </w:rPr>
              <w:fldChar w:fldCharType="end"/>
            </w:r>
            <w:r w:rsidR="00AC3B25">
              <w:rPr>
                <w:rFonts w:ascii="Arial" w:hAnsi="Arial" w:cs="Arial"/>
              </w:rPr>
              <w:t>/</w:t>
            </w:r>
            <w:r w:rsidR="00AC3B25" w:rsidRPr="00AC3B25">
              <w:rPr>
                <w:rFonts w:ascii="Arial" w:hAnsi="Arial" w:cs="Arial"/>
              </w:rPr>
              <w:t xml:space="preserve"> </w:t>
            </w:r>
            <w:r w:rsidRPr="00AC3B25">
              <w:rPr>
                <w:rFonts w:ascii="Arial" w:hAnsi="Arial" w:cs="Arial"/>
              </w:rPr>
              <w:fldChar w:fldCharType="begin"/>
            </w:r>
            <w:r w:rsidR="00AC3B25" w:rsidRPr="00AC3B25">
              <w:rPr>
                <w:rFonts w:ascii="Arial" w:hAnsi="Arial" w:cs="Arial"/>
              </w:rPr>
              <w:instrText xml:space="preserve"> NUMPAGES  </w:instrText>
            </w:r>
            <w:r w:rsidRPr="00AC3B25">
              <w:rPr>
                <w:rFonts w:ascii="Arial" w:hAnsi="Arial" w:cs="Arial"/>
              </w:rPr>
              <w:fldChar w:fldCharType="separate"/>
            </w:r>
            <w:r w:rsidR="00EF569B">
              <w:rPr>
                <w:rFonts w:ascii="Arial" w:hAnsi="Arial" w:cs="Arial"/>
                <w:noProof/>
              </w:rPr>
              <w:t>10</w:t>
            </w:r>
            <w:r w:rsidRPr="00AC3B25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AC3B25" w:rsidRDefault="00AC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2A" w:rsidRDefault="00F03D2A" w:rsidP="00AC3B25">
      <w:pPr>
        <w:spacing w:after="0" w:line="240" w:lineRule="auto"/>
      </w:pPr>
      <w:r>
        <w:separator/>
      </w:r>
    </w:p>
  </w:footnote>
  <w:footnote w:type="continuationSeparator" w:id="0">
    <w:p w:rsidR="00F03D2A" w:rsidRDefault="00F03D2A" w:rsidP="00AC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214"/>
    <w:multiLevelType w:val="multilevel"/>
    <w:tmpl w:val="0409001D"/>
    <w:styleLink w:val="Style3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5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3B1FDD"/>
    <w:multiLevelType w:val="hybridMultilevel"/>
    <w:tmpl w:val="1F0E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161"/>
    <w:multiLevelType w:val="multilevel"/>
    <w:tmpl w:val="4BD6A2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 w15:restartNumberingAfterBreak="0">
    <w:nsid w:val="1A1438BE"/>
    <w:multiLevelType w:val="multilevel"/>
    <w:tmpl w:val="11DC6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71FC6"/>
    <w:multiLevelType w:val="multilevel"/>
    <w:tmpl w:val="10DC17C8"/>
    <w:styleLink w:val="Style1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A51F74"/>
    <w:multiLevelType w:val="hybridMultilevel"/>
    <w:tmpl w:val="97ECCB8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63D55"/>
    <w:multiLevelType w:val="multilevel"/>
    <w:tmpl w:val="64A21EB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C86611"/>
    <w:multiLevelType w:val="multilevel"/>
    <w:tmpl w:val="AD32E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BD96132"/>
    <w:multiLevelType w:val="multilevel"/>
    <w:tmpl w:val="61E85A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none"/>
      <w:lvlText w:val="5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440" w:hanging="720"/>
      </w:pPr>
      <w:rPr>
        <w:rFonts w:ascii="Arial" w:hAnsi="Arial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4E1289"/>
    <w:multiLevelType w:val="multilevel"/>
    <w:tmpl w:val="93EC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C90157"/>
    <w:multiLevelType w:val="hybridMultilevel"/>
    <w:tmpl w:val="999A5022"/>
    <w:lvl w:ilvl="0" w:tplc="4F4809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55A09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023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47"/>
    <w:multiLevelType w:val="multilevel"/>
    <w:tmpl w:val="10DC17C8"/>
    <w:numStyleLink w:val="Style1"/>
  </w:abstractNum>
  <w:abstractNum w:abstractNumId="15" w15:restartNumberingAfterBreak="0">
    <w:nsid w:val="57644F15"/>
    <w:multiLevelType w:val="hybridMultilevel"/>
    <w:tmpl w:val="44222214"/>
    <w:lvl w:ilvl="0" w:tplc="0450000F">
      <w:start w:val="1"/>
      <w:numFmt w:val="decimal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706A0"/>
    <w:multiLevelType w:val="hybridMultilevel"/>
    <w:tmpl w:val="20BACE00"/>
    <w:lvl w:ilvl="0" w:tplc="26108DDE">
      <w:start w:val="1"/>
      <w:numFmt w:val="decimal"/>
      <w:lvlText w:val="5.%1."/>
      <w:lvlJc w:val="left"/>
      <w:pPr>
        <w:ind w:left="1860" w:hanging="360"/>
      </w:pPr>
      <w:rPr>
        <w:rFonts w:ascii="Arial" w:hAnsi="Arial" w:cs="Times New Roman" w:hint="default"/>
        <w:b w:val="0"/>
        <w:i w:val="0"/>
        <w:strike w:val="0"/>
        <w:sz w:val="24"/>
        <w:szCs w:val="24"/>
      </w:rPr>
    </w:lvl>
    <w:lvl w:ilvl="1" w:tplc="04500019" w:tentative="1">
      <w:start w:val="1"/>
      <w:numFmt w:val="lowerLetter"/>
      <w:lvlText w:val="%2."/>
      <w:lvlJc w:val="left"/>
      <w:pPr>
        <w:ind w:left="2580" w:hanging="360"/>
      </w:pPr>
    </w:lvl>
    <w:lvl w:ilvl="2" w:tplc="0450001B" w:tentative="1">
      <w:start w:val="1"/>
      <w:numFmt w:val="lowerRoman"/>
      <w:lvlText w:val="%3."/>
      <w:lvlJc w:val="right"/>
      <w:pPr>
        <w:ind w:left="3300" w:hanging="180"/>
      </w:pPr>
    </w:lvl>
    <w:lvl w:ilvl="3" w:tplc="0450000F" w:tentative="1">
      <w:start w:val="1"/>
      <w:numFmt w:val="decimal"/>
      <w:lvlText w:val="%4."/>
      <w:lvlJc w:val="left"/>
      <w:pPr>
        <w:ind w:left="4020" w:hanging="360"/>
      </w:pPr>
    </w:lvl>
    <w:lvl w:ilvl="4" w:tplc="04500019" w:tentative="1">
      <w:start w:val="1"/>
      <w:numFmt w:val="lowerLetter"/>
      <w:lvlText w:val="%5."/>
      <w:lvlJc w:val="left"/>
      <w:pPr>
        <w:ind w:left="4740" w:hanging="360"/>
      </w:pPr>
    </w:lvl>
    <w:lvl w:ilvl="5" w:tplc="0450001B" w:tentative="1">
      <w:start w:val="1"/>
      <w:numFmt w:val="lowerRoman"/>
      <w:lvlText w:val="%6."/>
      <w:lvlJc w:val="right"/>
      <w:pPr>
        <w:ind w:left="5460" w:hanging="180"/>
      </w:pPr>
    </w:lvl>
    <w:lvl w:ilvl="6" w:tplc="0450000F" w:tentative="1">
      <w:start w:val="1"/>
      <w:numFmt w:val="decimal"/>
      <w:lvlText w:val="%7."/>
      <w:lvlJc w:val="left"/>
      <w:pPr>
        <w:ind w:left="6180" w:hanging="360"/>
      </w:pPr>
    </w:lvl>
    <w:lvl w:ilvl="7" w:tplc="04500019" w:tentative="1">
      <w:start w:val="1"/>
      <w:numFmt w:val="lowerLetter"/>
      <w:lvlText w:val="%8."/>
      <w:lvlJc w:val="left"/>
      <w:pPr>
        <w:ind w:left="6900" w:hanging="360"/>
      </w:pPr>
    </w:lvl>
    <w:lvl w:ilvl="8" w:tplc="045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0786896"/>
    <w:multiLevelType w:val="multilevel"/>
    <w:tmpl w:val="0450001D"/>
    <w:numStyleLink w:val="Style4"/>
  </w:abstractNum>
  <w:abstractNum w:abstractNumId="18" w15:restartNumberingAfterBreak="0">
    <w:nsid w:val="76561FF7"/>
    <w:multiLevelType w:val="hybridMultilevel"/>
    <w:tmpl w:val="142C5D2E"/>
    <w:lvl w:ilvl="0" w:tplc="26108DDE">
      <w:start w:val="1"/>
      <w:numFmt w:val="decimal"/>
      <w:lvlText w:val="5.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sz w:val="24"/>
        <w:szCs w:val="24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16A"/>
    <w:multiLevelType w:val="multilevel"/>
    <w:tmpl w:val="251E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0270CC"/>
    <w:multiLevelType w:val="multilevel"/>
    <w:tmpl w:val="10DC17C8"/>
    <w:styleLink w:val="Styl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8053D3"/>
    <w:multiLevelType w:val="multilevel"/>
    <w:tmpl w:val="0450001D"/>
    <w:styleLink w:val="Style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20"/>
  </w:num>
  <w:num w:numId="12">
    <w:abstractNumId w:val="2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6"/>
  </w:num>
  <w:num w:numId="21">
    <w:abstractNumId w:val="1"/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0"/>
    <w:rsid w:val="00002296"/>
    <w:rsid w:val="00003B0F"/>
    <w:rsid w:val="000059D2"/>
    <w:rsid w:val="00016BEA"/>
    <w:rsid w:val="000173AC"/>
    <w:rsid w:val="00017433"/>
    <w:rsid w:val="000237F3"/>
    <w:rsid w:val="00025980"/>
    <w:rsid w:val="00043240"/>
    <w:rsid w:val="00045281"/>
    <w:rsid w:val="00046317"/>
    <w:rsid w:val="000467EF"/>
    <w:rsid w:val="000545F1"/>
    <w:rsid w:val="00056FAA"/>
    <w:rsid w:val="000650E4"/>
    <w:rsid w:val="00067928"/>
    <w:rsid w:val="00071CD6"/>
    <w:rsid w:val="00075AEC"/>
    <w:rsid w:val="00077742"/>
    <w:rsid w:val="00082734"/>
    <w:rsid w:val="00090553"/>
    <w:rsid w:val="00092440"/>
    <w:rsid w:val="00095A35"/>
    <w:rsid w:val="000A0BE4"/>
    <w:rsid w:val="000A1BE1"/>
    <w:rsid w:val="000A2401"/>
    <w:rsid w:val="000A2BF7"/>
    <w:rsid w:val="000A33A5"/>
    <w:rsid w:val="000A4B8D"/>
    <w:rsid w:val="000A577B"/>
    <w:rsid w:val="000A6C38"/>
    <w:rsid w:val="000B09CE"/>
    <w:rsid w:val="000B3E03"/>
    <w:rsid w:val="000B64B4"/>
    <w:rsid w:val="000B6B3B"/>
    <w:rsid w:val="000C0237"/>
    <w:rsid w:val="000C4CD6"/>
    <w:rsid w:val="000C4DEE"/>
    <w:rsid w:val="000C73F0"/>
    <w:rsid w:val="000C7ADC"/>
    <w:rsid w:val="000D1DBE"/>
    <w:rsid w:val="000D3884"/>
    <w:rsid w:val="000D5EA8"/>
    <w:rsid w:val="000D6C5E"/>
    <w:rsid w:val="000D774C"/>
    <w:rsid w:val="000E21F2"/>
    <w:rsid w:val="000E23F3"/>
    <w:rsid w:val="000E41AB"/>
    <w:rsid w:val="000E58B1"/>
    <w:rsid w:val="000E6A93"/>
    <w:rsid w:val="000F066C"/>
    <w:rsid w:val="000F0B89"/>
    <w:rsid w:val="000F17CF"/>
    <w:rsid w:val="0010209E"/>
    <w:rsid w:val="00103542"/>
    <w:rsid w:val="00104A43"/>
    <w:rsid w:val="00106C82"/>
    <w:rsid w:val="001076A3"/>
    <w:rsid w:val="00117D3D"/>
    <w:rsid w:val="0012789A"/>
    <w:rsid w:val="001316C1"/>
    <w:rsid w:val="00137564"/>
    <w:rsid w:val="0014230E"/>
    <w:rsid w:val="00145704"/>
    <w:rsid w:val="001474DA"/>
    <w:rsid w:val="001479A5"/>
    <w:rsid w:val="0015031F"/>
    <w:rsid w:val="001510C6"/>
    <w:rsid w:val="00152283"/>
    <w:rsid w:val="0015446C"/>
    <w:rsid w:val="00160148"/>
    <w:rsid w:val="00161060"/>
    <w:rsid w:val="0016269B"/>
    <w:rsid w:val="001630EC"/>
    <w:rsid w:val="001652C8"/>
    <w:rsid w:val="0016597A"/>
    <w:rsid w:val="00165EE1"/>
    <w:rsid w:val="00167EE5"/>
    <w:rsid w:val="00176A94"/>
    <w:rsid w:val="00177831"/>
    <w:rsid w:val="00181039"/>
    <w:rsid w:val="001860A1"/>
    <w:rsid w:val="00190C02"/>
    <w:rsid w:val="001937EB"/>
    <w:rsid w:val="00193F4F"/>
    <w:rsid w:val="00194FCC"/>
    <w:rsid w:val="00196646"/>
    <w:rsid w:val="00196F20"/>
    <w:rsid w:val="001A1DB0"/>
    <w:rsid w:val="001B0E3C"/>
    <w:rsid w:val="001B1EAD"/>
    <w:rsid w:val="001B59FC"/>
    <w:rsid w:val="001B5CD6"/>
    <w:rsid w:val="001B79CE"/>
    <w:rsid w:val="001C2C90"/>
    <w:rsid w:val="001C2F02"/>
    <w:rsid w:val="001C6498"/>
    <w:rsid w:val="001D7757"/>
    <w:rsid w:val="001E5292"/>
    <w:rsid w:val="001F0918"/>
    <w:rsid w:val="001F21DE"/>
    <w:rsid w:val="001F2626"/>
    <w:rsid w:val="001F59B8"/>
    <w:rsid w:val="002007D1"/>
    <w:rsid w:val="00201388"/>
    <w:rsid w:val="002022FE"/>
    <w:rsid w:val="0020389D"/>
    <w:rsid w:val="00204635"/>
    <w:rsid w:val="002131F0"/>
    <w:rsid w:val="002138DF"/>
    <w:rsid w:val="00213FD7"/>
    <w:rsid w:val="0021599D"/>
    <w:rsid w:val="00222E9C"/>
    <w:rsid w:val="00243C1E"/>
    <w:rsid w:val="0024433F"/>
    <w:rsid w:val="0025118F"/>
    <w:rsid w:val="002512D9"/>
    <w:rsid w:val="00255989"/>
    <w:rsid w:val="002663F6"/>
    <w:rsid w:val="002712B9"/>
    <w:rsid w:val="0027439A"/>
    <w:rsid w:val="00280573"/>
    <w:rsid w:val="00281F67"/>
    <w:rsid w:val="0029560C"/>
    <w:rsid w:val="002A03B3"/>
    <w:rsid w:val="002A2212"/>
    <w:rsid w:val="002A27D1"/>
    <w:rsid w:val="002A63DF"/>
    <w:rsid w:val="002A7D9E"/>
    <w:rsid w:val="002B2B72"/>
    <w:rsid w:val="002B6030"/>
    <w:rsid w:val="002C4ECB"/>
    <w:rsid w:val="002C500A"/>
    <w:rsid w:val="002E3BD0"/>
    <w:rsid w:val="002E5DD5"/>
    <w:rsid w:val="002E6FB2"/>
    <w:rsid w:val="002F784C"/>
    <w:rsid w:val="0030242A"/>
    <w:rsid w:val="00304D61"/>
    <w:rsid w:val="00306B03"/>
    <w:rsid w:val="00313580"/>
    <w:rsid w:val="00316FB6"/>
    <w:rsid w:val="003205C4"/>
    <w:rsid w:val="00320FA8"/>
    <w:rsid w:val="00327679"/>
    <w:rsid w:val="00332269"/>
    <w:rsid w:val="003323C5"/>
    <w:rsid w:val="00333536"/>
    <w:rsid w:val="00333AD9"/>
    <w:rsid w:val="0033582C"/>
    <w:rsid w:val="003361B4"/>
    <w:rsid w:val="00340CE5"/>
    <w:rsid w:val="003526EF"/>
    <w:rsid w:val="00356BE3"/>
    <w:rsid w:val="003572A9"/>
    <w:rsid w:val="003740BD"/>
    <w:rsid w:val="003740BE"/>
    <w:rsid w:val="00375272"/>
    <w:rsid w:val="00387515"/>
    <w:rsid w:val="00387AD5"/>
    <w:rsid w:val="003911D3"/>
    <w:rsid w:val="0039243B"/>
    <w:rsid w:val="00396F77"/>
    <w:rsid w:val="0039761C"/>
    <w:rsid w:val="003A0F0F"/>
    <w:rsid w:val="003A4AC7"/>
    <w:rsid w:val="003B5775"/>
    <w:rsid w:val="003C2DB4"/>
    <w:rsid w:val="003C4EB4"/>
    <w:rsid w:val="003C53A0"/>
    <w:rsid w:val="003D0C83"/>
    <w:rsid w:val="003D1036"/>
    <w:rsid w:val="003D1ABF"/>
    <w:rsid w:val="003D33EA"/>
    <w:rsid w:val="003D4FF5"/>
    <w:rsid w:val="003E13C8"/>
    <w:rsid w:val="003E2E96"/>
    <w:rsid w:val="003E3071"/>
    <w:rsid w:val="003E3F49"/>
    <w:rsid w:val="003E4179"/>
    <w:rsid w:val="003F0D02"/>
    <w:rsid w:val="003F38A9"/>
    <w:rsid w:val="003F3A29"/>
    <w:rsid w:val="003F3A2A"/>
    <w:rsid w:val="003F43CD"/>
    <w:rsid w:val="0040633E"/>
    <w:rsid w:val="00415EA3"/>
    <w:rsid w:val="00423936"/>
    <w:rsid w:val="00424DD3"/>
    <w:rsid w:val="00430BA8"/>
    <w:rsid w:val="004331F4"/>
    <w:rsid w:val="00436765"/>
    <w:rsid w:val="00436B99"/>
    <w:rsid w:val="0043706B"/>
    <w:rsid w:val="00437DE2"/>
    <w:rsid w:val="00442377"/>
    <w:rsid w:val="00444A4A"/>
    <w:rsid w:val="00450246"/>
    <w:rsid w:val="00452813"/>
    <w:rsid w:val="00453F9A"/>
    <w:rsid w:val="004548A4"/>
    <w:rsid w:val="0046096F"/>
    <w:rsid w:val="004619A7"/>
    <w:rsid w:val="004651BE"/>
    <w:rsid w:val="00467CF2"/>
    <w:rsid w:val="00471FED"/>
    <w:rsid w:val="00473600"/>
    <w:rsid w:val="0047383D"/>
    <w:rsid w:val="0048676F"/>
    <w:rsid w:val="00487ECA"/>
    <w:rsid w:val="00492BE8"/>
    <w:rsid w:val="00492F58"/>
    <w:rsid w:val="00495A35"/>
    <w:rsid w:val="00497463"/>
    <w:rsid w:val="004B261C"/>
    <w:rsid w:val="004B2D29"/>
    <w:rsid w:val="004B70AD"/>
    <w:rsid w:val="004B79D1"/>
    <w:rsid w:val="004C0FD0"/>
    <w:rsid w:val="004C4028"/>
    <w:rsid w:val="004C6260"/>
    <w:rsid w:val="004C6BB6"/>
    <w:rsid w:val="004D29FE"/>
    <w:rsid w:val="004D4D21"/>
    <w:rsid w:val="004D55BD"/>
    <w:rsid w:val="004D57E2"/>
    <w:rsid w:val="004D6D08"/>
    <w:rsid w:val="004D7492"/>
    <w:rsid w:val="004E35FE"/>
    <w:rsid w:val="004F4387"/>
    <w:rsid w:val="004F506B"/>
    <w:rsid w:val="004F53BA"/>
    <w:rsid w:val="004F7CE0"/>
    <w:rsid w:val="00500700"/>
    <w:rsid w:val="005014E8"/>
    <w:rsid w:val="00504237"/>
    <w:rsid w:val="005058EC"/>
    <w:rsid w:val="00510E02"/>
    <w:rsid w:val="005135B6"/>
    <w:rsid w:val="005151E8"/>
    <w:rsid w:val="00515DB4"/>
    <w:rsid w:val="00522D37"/>
    <w:rsid w:val="005261C9"/>
    <w:rsid w:val="0053013C"/>
    <w:rsid w:val="005318FC"/>
    <w:rsid w:val="0053319D"/>
    <w:rsid w:val="00533AC2"/>
    <w:rsid w:val="00535105"/>
    <w:rsid w:val="005375CC"/>
    <w:rsid w:val="005415E1"/>
    <w:rsid w:val="00542CA5"/>
    <w:rsid w:val="0054604F"/>
    <w:rsid w:val="0056739B"/>
    <w:rsid w:val="00567441"/>
    <w:rsid w:val="00571A94"/>
    <w:rsid w:val="0058042D"/>
    <w:rsid w:val="00585E24"/>
    <w:rsid w:val="00585E8E"/>
    <w:rsid w:val="00596312"/>
    <w:rsid w:val="00597373"/>
    <w:rsid w:val="005B01B9"/>
    <w:rsid w:val="005B0FF4"/>
    <w:rsid w:val="005B3992"/>
    <w:rsid w:val="005B601E"/>
    <w:rsid w:val="005D2999"/>
    <w:rsid w:val="005D317A"/>
    <w:rsid w:val="005D351B"/>
    <w:rsid w:val="005D680D"/>
    <w:rsid w:val="005E0108"/>
    <w:rsid w:val="005E0E5F"/>
    <w:rsid w:val="005E0F36"/>
    <w:rsid w:val="005E34D3"/>
    <w:rsid w:val="005E4BB7"/>
    <w:rsid w:val="005E514C"/>
    <w:rsid w:val="005E5328"/>
    <w:rsid w:val="005F1149"/>
    <w:rsid w:val="005F114E"/>
    <w:rsid w:val="005F299F"/>
    <w:rsid w:val="005F37A6"/>
    <w:rsid w:val="006012FB"/>
    <w:rsid w:val="00602857"/>
    <w:rsid w:val="00604577"/>
    <w:rsid w:val="0060660B"/>
    <w:rsid w:val="00606785"/>
    <w:rsid w:val="00606FFA"/>
    <w:rsid w:val="00614A7A"/>
    <w:rsid w:val="00620BEB"/>
    <w:rsid w:val="006251CA"/>
    <w:rsid w:val="00625F7D"/>
    <w:rsid w:val="0063033C"/>
    <w:rsid w:val="00631A61"/>
    <w:rsid w:val="00635D68"/>
    <w:rsid w:val="00637282"/>
    <w:rsid w:val="006376E3"/>
    <w:rsid w:val="00637EB5"/>
    <w:rsid w:val="00641784"/>
    <w:rsid w:val="00644066"/>
    <w:rsid w:val="0064643C"/>
    <w:rsid w:val="006475AD"/>
    <w:rsid w:val="00647890"/>
    <w:rsid w:val="00655548"/>
    <w:rsid w:val="00655D71"/>
    <w:rsid w:val="006626A5"/>
    <w:rsid w:val="0066632F"/>
    <w:rsid w:val="00685E40"/>
    <w:rsid w:val="006863C6"/>
    <w:rsid w:val="00686C2E"/>
    <w:rsid w:val="006871F2"/>
    <w:rsid w:val="006942F1"/>
    <w:rsid w:val="00697826"/>
    <w:rsid w:val="006A6D12"/>
    <w:rsid w:val="006B589B"/>
    <w:rsid w:val="006C1B9F"/>
    <w:rsid w:val="006C2942"/>
    <w:rsid w:val="006D5846"/>
    <w:rsid w:val="006D7690"/>
    <w:rsid w:val="006E5BBE"/>
    <w:rsid w:val="006E5D31"/>
    <w:rsid w:val="006F1942"/>
    <w:rsid w:val="006F4735"/>
    <w:rsid w:val="00705121"/>
    <w:rsid w:val="00706BBB"/>
    <w:rsid w:val="00710272"/>
    <w:rsid w:val="00711817"/>
    <w:rsid w:val="00715B2E"/>
    <w:rsid w:val="00716BEC"/>
    <w:rsid w:val="007200E3"/>
    <w:rsid w:val="00721EE3"/>
    <w:rsid w:val="00723FCC"/>
    <w:rsid w:val="00730758"/>
    <w:rsid w:val="00732175"/>
    <w:rsid w:val="007368D4"/>
    <w:rsid w:val="00740DD3"/>
    <w:rsid w:val="00741226"/>
    <w:rsid w:val="0074392E"/>
    <w:rsid w:val="00746DBC"/>
    <w:rsid w:val="007473FC"/>
    <w:rsid w:val="007568BB"/>
    <w:rsid w:val="00757537"/>
    <w:rsid w:val="00757918"/>
    <w:rsid w:val="00760A7D"/>
    <w:rsid w:val="00763D28"/>
    <w:rsid w:val="00774E2D"/>
    <w:rsid w:val="00777D9B"/>
    <w:rsid w:val="007859C5"/>
    <w:rsid w:val="007871BC"/>
    <w:rsid w:val="00792E63"/>
    <w:rsid w:val="00794AB7"/>
    <w:rsid w:val="00794DC7"/>
    <w:rsid w:val="007A440F"/>
    <w:rsid w:val="007A75B4"/>
    <w:rsid w:val="007B0785"/>
    <w:rsid w:val="007B2E8D"/>
    <w:rsid w:val="007B624D"/>
    <w:rsid w:val="007B6D54"/>
    <w:rsid w:val="007C0B55"/>
    <w:rsid w:val="007C7E6B"/>
    <w:rsid w:val="007D10C0"/>
    <w:rsid w:val="007D1307"/>
    <w:rsid w:val="007D4C0F"/>
    <w:rsid w:val="007D6F64"/>
    <w:rsid w:val="007D7535"/>
    <w:rsid w:val="007E19E3"/>
    <w:rsid w:val="007F49ED"/>
    <w:rsid w:val="007F691E"/>
    <w:rsid w:val="0080208A"/>
    <w:rsid w:val="0080363C"/>
    <w:rsid w:val="008045FF"/>
    <w:rsid w:val="00806DE7"/>
    <w:rsid w:val="008136D1"/>
    <w:rsid w:val="00817295"/>
    <w:rsid w:val="00821EBE"/>
    <w:rsid w:val="0082659B"/>
    <w:rsid w:val="008265C3"/>
    <w:rsid w:val="008325A2"/>
    <w:rsid w:val="008333F6"/>
    <w:rsid w:val="008334C3"/>
    <w:rsid w:val="0084263D"/>
    <w:rsid w:val="00844742"/>
    <w:rsid w:val="0084782A"/>
    <w:rsid w:val="00850A31"/>
    <w:rsid w:val="00851C56"/>
    <w:rsid w:val="008526C6"/>
    <w:rsid w:val="00857B33"/>
    <w:rsid w:val="00863EE8"/>
    <w:rsid w:val="0086617B"/>
    <w:rsid w:val="008674A3"/>
    <w:rsid w:val="0087161F"/>
    <w:rsid w:val="008773B1"/>
    <w:rsid w:val="00881F4D"/>
    <w:rsid w:val="00885C77"/>
    <w:rsid w:val="008878AE"/>
    <w:rsid w:val="0089008D"/>
    <w:rsid w:val="0089201F"/>
    <w:rsid w:val="008925FE"/>
    <w:rsid w:val="00893D77"/>
    <w:rsid w:val="00893F08"/>
    <w:rsid w:val="008A00F2"/>
    <w:rsid w:val="008A1FCA"/>
    <w:rsid w:val="008A477B"/>
    <w:rsid w:val="008A60A1"/>
    <w:rsid w:val="008A724A"/>
    <w:rsid w:val="008C0D8E"/>
    <w:rsid w:val="008C4624"/>
    <w:rsid w:val="008C52CA"/>
    <w:rsid w:val="008D3AA7"/>
    <w:rsid w:val="008D402F"/>
    <w:rsid w:val="008D6238"/>
    <w:rsid w:val="008D756C"/>
    <w:rsid w:val="008E0497"/>
    <w:rsid w:val="008E302A"/>
    <w:rsid w:val="008E3342"/>
    <w:rsid w:val="008E3DB0"/>
    <w:rsid w:val="008E4227"/>
    <w:rsid w:val="008E7453"/>
    <w:rsid w:val="008F2F2D"/>
    <w:rsid w:val="008F308D"/>
    <w:rsid w:val="008F64CE"/>
    <w:rsid w:val="00901FAB"/>
    <w:rsid w:val="0090244B"/>
    <w:rsid w:val="00903B49"/>
    <w:rsid w:val="0090760E"/>
    <w:rsid w:val="009122B2"/>
    <w:rsid w:val="00920F7F"/>
    <w:rsid w:val="0092589D"/>
    <w:rsid w:val="00925B03"/>
    <w:rsid w:val="00931C98"/>
    <w:rsid w:val="00937CAC"/>
    <w:rsid w:val="00944044"/>
    <w:rsid w:val="00945FD4"/>
    <w:rsid w:val="009465C0"/>
    <w:rsid w:val="00951984"/>
    <w:rsid w:val="00955451"/>
    <w:rsid w:val="00957DE9"/>
    <w:rsid w:val="00964997"/>
    <w:rsid w:val="00965DFE"/>
    <w:rsid w:val="00970862"/>
    <w:rsid w:val="00974F75"/>
    <w:rsid w:val="00977ED2"/>
    <w:rsid w:val="00983325"/>
    <w:rsid w:val="00984A84"/>
    <w:rsid w:val="00987363"/>
    <w:rsid w:val="009951E6"/>
    <w:rsid w:val="0099590D"/>
    <w:rsid w:val="00996D82"/>
    <w:rsid w:val="009A13B9"/>
    <w:rsid w:val="009B0B96"/>
    <w:rsid w:val="009C16AD"/>
    <w:rsid w:val="009C62D7"/>
    <w:rsid w:val="009C7230"/>
    <w:rsid w:val="009D2B03"/>
    <w:rsid w:val="009E6743"/>
    <w:rsid w:val="009E76B6"/>
    <w:rsid w:val="009F0A78"/>
    <w:rsid w:val="009F5F70"/>
    <w:rsid w:val="009F65AB"/>
    <w:rsid w:val="009F65FB"/>
    <w:rsid w:val="009F6D23"/>
    <w:rsid w:val="00A00AA2"/>
    <w:rsid w:val="00A21A67"/>
    <w:rsid w:val="00A24645"/>
    <w:rsid w:val="00A261B5"/>
    <w:rsid w:val="00A31F89"/>
    <w:rsid w:val="00A3432C"/>
    <w:rsid w:val="00A378E5"/>
    <w:rsid w:val="00A37921"/>
    <w:rsid w:val="00A4433E"/>
    <w:rsid w:val="00A467AB"/>
    <w:rsid w:val="00A47352"/>
    <w:rsid w:val="00A527FB"/>
    <w:rsid w:val="00A54B83"/>
    <w:rsid w:val="00A7493C"/>
    <w:rsid w:val="00A766A6"/>
    <w:rsid w:val="00A8060B"/>
    <w:rsid w:val="00A80DD2"/>
    <w:rsid w:val="00A90085"/>
    <w:rsid w:val="00A91CA6"/>
    <w:rsid w:val="00A9662E"/>
    <w:rsid w:val="00A9673F"/>
    <w:rsid w:val="00AA13E0"/>
    <w:rsid w:val="00AA2A33"/>
    <w:rsid w:val="00AA6399"/>
    <w:rsid w:val="00AB0773"/>
    <w:rsid w:val="00AB14D1"/>
    <w:rsid w:val="00AB27CC"/>
    <w:rsid w:val="00AB7155"/>
    <w:rsid w:val="00AC0E45"/>
    <w:rsid w:val="00AC3B25"/>
    <w:rsid w:val="00AC4B3A"/>
    <w:rsid w:val="00AD29F0"/>
    <w:rsid w:val="00AD2F48"/>
    <w:rsid w:val="00AD48A1"/>
    <w:rsid w:val="00AD54D7"/>
    <w:rsid w:val="00AD562D"/>
    <w:rsid w:val="00AD6B6D"/>
    <w:rsid w:val="00AE0B6C"/>
    <w:rsid w:val="00AE2A5E"/>
    <w:rsid w:val="00AE56F4"/>
    <w:rsid w:val="00AF1CAD"/>
    <w:rsid w:val="00AF2099"/>
    <w:rsid w:val="00AF2B78"/>
    <w:rsid w:val="00AF399E"/>
    <w:rsid w:val="00B00018"/>
    <w:rsid w:val="00B0134F"/>
    <w:rsid w:val="00B03E21"/>
    <w:rsid w:val="00B04557"/>
    <w:rsid w:val="00B05C19"/>
    <w:rsid w:val="00B15C3B"/>
    <w:rsid w:val="00B15C6D"/>
    <w:rsid w:val="00B17999"/>
    <w:rsid w:val="00B2179B"/>
    <w:rsid w:val="00B22551"/>
    <w:rsid w:val="00B249EE"/>
    <w:rsid w:val="00B31BF4"/>
    <w:rsid w:val="00B3281F"/>
    <w:rsid w:val="00B33FA6"/>
    <w:rsid w:val="00B3440F"/>
    <w:rsid w:val="00B36127"/>
    <w:rsid w:val="00B366F9"/>
    <w:rsid w:val="00B408A0"/>
    <w:rsid w:val="00B54A0B"/>
    <w:rsid w:val="00B6171E"/>
    <w:rsid w:val="00B6776B"/>
    <w:rsid w:val="00B70384"/>
    <w:rsid w:val="00B727F0"/>
    <w:rsid w:val="00B80269"/>
    <w:rsid w:val="00B81931"/>
    <w:rsid w:val="00B82C2B"/>
    <w:rsid w:val="00B97E65"/>
    <w:rsid w:val="00BA0AFF"/>
    <w:rsid w:val="00BA138C"/>
    <w:rsid w:val="00BA6687"/>
    <w:rsid w:val="00BB33C4"/>
    <w:rsid w:val="00BB719B"/>
    <w:rsid w:val="00BC1216"/>
    <w:rsid w:val="00BC24C3"/>
    <w:rsid w:val="00BD2AFF"/>
    <w:rsid w:val="00BE2ECC"/>
    <w:rsid w:val="00BE3E4C"/>
    <w:rsid w:val="00BF1F85"/>
    <w:rsid w:val="00C031F3"/>
    <w:rsid w:val="00C033C4"/>
    <w:rsid w:val="00C05D8E"/>
    <w:rsid w:val="00C07740"/>
    <w:rsid w:val="00C12672"/>
    <w:rsid w:val="00C1515E"/>
    <w:rsid w:val="00C173BF"/>
    <w:rsid w:val="00C21D42"/>
    <w:rsid w:val="00C234A2"/>
    <w:rsid w:val="00C2511B"/>
    <w:rsid w:val="00C400F5"/>
    <w:rsid w:val="00C431EE"/>
    <w:rsid w:val="00C43539"/>
    <w:rsid w:val="00C43AE6"/>
    <w:rsid w:val="00C45EBA"/>
    <w:rsid w:val="00C503A2"/>
    <w:rsid w:val="00C526A6"/>
    <w:rsid w:val="00C52ED8"/>
    <w:rsid w:val="00C541ED"/>
    <w:rsid w:val="00C5682F"/>
    <w:rsid w:val="00C5717F"/>
    <w:rsid w:val="00C60112"/>
    <w:rsid w:val="00C6059C"/>
    <w:rsid w:val="00C639DD"/>
    <w:rsid w:val="00C763DC"/>
    <w:rsid w:val="00C801C7"/>
    <w:rsid w:val="00C82538"/>
    <w:rsid w:val="00C91F74"/>
    <w:rsid w:val="00C94E63"/>
    <w:rsid w:val="00C962D4"/>
    <w:rsid w:val="00CA32E5"/>
    <w:rsid w:val="00CA745F"/>
    <w:rsid w:val="00CB19A8"/>
    <w:rsid w:val="00CB32EE"/>
    <w:rsid w:val="00CB3CF6"/>
    <w:rsid w:val="00CC17A3"/>
    <w:rsid w:val="00CC3E0A"/>
    <w:rsid w:val="00CD28F1"/>
    <w:rsid w:val="00CD55DF"/>
    <w:rsid w:val="00CD74D3"/>
    <w:rsid w:val="00CE0342"/>
    <w:rsid w:val="00CE7CAE"/>
    <w:rsid w:val="00CF18E8"/>
    <w:rsid w:val="00CF19D1"/>
    <w:rsid w:val="00CF498D"/>
    <w:rsid w:val="00CF4FCE"/>
    <w:rsid w:val="00D006AC"/>
    <w:rsid w:val="00D047BE"/>
    <w:rsid w:val="00D05DEC"/>
    <w:rsid w:val="00D06BBF"/>
    <w:rsid w:val="00D070A1"/>
    <w:rsid w:val="00D1370D"/>
    <w:rsid w:val="00D26719"/>
    <w:rsid w:val="00D26962"/>
    <w:rsid w:val="00D320CF"/>
    <w:rsid w:val="00D3651F"/>
    <w:rsid w:val="00D3714A"/>
    <w:rsid w:val="00D40377"/>
    <w:rsid w:val="00D44858"/>
    <w:rsid w:val="00D57B56"/>
    <w:rsid w:val="00D60306"/>
    <w:rsid w:val="00D6090C"/>
    <w:rsid w:val="00D66B86"/>
    <w:rsid w:val="00D67C28"/>
    <w:rsid w:val="00D7067C"/>
    <w:rsid w:val="00D7181B"/>
    <w:rsid w:val="00D71D85"/>
    <w:rsid w:val="00D727F7"/>
    <w:rsid w:val="00D77187"/>
    <w:rsid w:val="00D80CA9"/>
    <w:rsid w:val="00D851BC"/>
    <w:rsid w:val="00D875D1"/>
    <w:rsid w:val="00D91037"/>
    <w:rsid w:val="00D9456F"/>
    <w:rsid w:val="00D94826"/>
    <w:rsid w:val="00DA5615"/>
    <w:rsid w:val="00DA771B"/>
    <w:rsid w:val="00DB4749"/>
    <w:rsid w:val="00DB54C6"/>
    <w:rsid w:val="00DC024D"/>
    <w:rsid w:val="00DC1D19"/>
    <w:rsid w:val="00DC2D25"/>
    <w:rsid w:val="00DC373B"/>
    <w:rsid w:val="00DD013A"/>
    <w:rsid w:val="00DD68E7"/>
    <w:rsid w:val="00DD7157"/>
    <w:rsid w:val="00DD74D2"/>
    <w:rsid w:val="00DE1D0D"/>
    <w:rsid w:val="00DE5B95"/>
    <w:rsid w:val="00DF36B6"/>
    <w:rsid w:val="00DF76AB"/>
    <w:rsid w:val="00E00FB0"/>
    <w:rsid w:val="00E01BDA"/>
    <w:rsid w:val="00E11637"/>
    <w:rsid w:val="00E20ADC"/>
    <w:rsid w:val="00E26ED1"/>
    <w:rsid w:val="00E4249F"/>
    <w:rsid w:val="00E46FB2"/>
    <w:rsid w:val="00E50930"/>
    <w:rsid w:val="00E54CD2"/>
    <w:rsid w:val="00E56D76"/>
    <w:rsid w:val="00E67DAC"/>
    <w:rsid w:val="00E808E5"/>
    <w:rsid w:val="00E8524E"/>
    <w:rsid w:val="00E868A4"/>
    <w:rsid w:val="00E87A4B"/>
    <w:rsid w:val="00E93539"/>
    <w:rsid w:val="00E944C2"/>
    <w:rsid w:val="00E9734E"/>
    <w:rsid w:val="00E9772F"/>
    <w:rsid w:val="00EA40FE"/>
    <w:rsid w:val="00EA4522"/>
    <w:rsid w:val="00EB468E"/>
    <w:rsid w:val="00EB49F2"/>
    <w:rsid w:val="00EB60F0"/>
    <w:rsid w:val="00EC097E"/>
    <w:rsid w:val="00EC288F"/>
    <w:rsid w:val="00EC5955"/>
    <w:rsid w:val="00EC6153"/>
    <w:rsid w:val="00ED3B82"/>
    <w:rsid w:val="00ED4ADA"/>
    <w:rsid w:val="00ED5F5C"/>
    <w:rsid w:val="00ED60C3"/>
    <w:rsid w:val="00EE15B7"/>
    <w:rsid w:val="00EE1DC8"/>
    <w:rsid w:val="00EE3A4B"/>
    <w:rsid w:val="00EF413A"/>
    <w:rsid w:val="00EF569B"/>
    <w:rsid w:val="00EF5A64"/>
    <w:rsid w:val="00F001E5"/>
    <w:rsid w:val="00F02A14"/>
    <w:rsid w:val="00F03D2A"/>
    <w:rsid w:val="00F03FE3"/>
    <w:rsid w:val="00F102FB"/>
    <w:rsid w:val="00F117DE"/>
    <w:rsid w:val="00F1482A"/>
    <w:rsid w:val="00F1516C"/>
    <w:rsid w:val="00F17BC3"/>
    <w:rsid w:val="00F274D8"/>
    <w:rsid w:val="00F27B40"/>
    <w:rsid w:val="00F32126"/>
    <w:rsid w:val="00F35901"/>
    <w:rsid w:val="00F4206F"/>
    <w:rsid w:val="00F5105E"/>
    <w:rsid w:val="00F57750"/>
    <w:rsid w:val="00F6066C"/>
    <w:rsid w:val="00F60947"/>
    <w:rsid w:val="00F63ABD"/>
    <w:rsid w:val="00F65B13"/>
    <w:rsid w:val="00F65F7C"/>
    <w:rsid w:val="00F7098E"/>
    <w:rsid w:val="00F82E36"/>
    <w:rsid w:val="00F840D2"/>
    <w:rsid w:val="00F85637"/>
    <w:rsid w:val="00F87953"/>
    <w:rsid w:val="00F94F83"/>
    <w:rsid w:val="00F958E6"/>
    <w:rsid w:val="00F9797D"/>
    <w:rsid w:val="00FA03B8"/>
    <w:rsid w:val="00FA1453"/>
    <w:rsid w:val="00FA6860"/>
    <w:rsid w:val="00FB2A42"/>
    <w:rsid w:val="00FC0EF0"/>
    <w:rsid w:val="00FC1736"/>
    <w:rsid w:val="00FC22C1"/>
    <w:rsid w:val="00FC6D91"/>
    <w:rsid w:val="00FD5431"/>
    <w:rsid w:val="00FD7833"/>
    <w:rsid w:val="00FD7957"/>
    <w:rsid w:val="00FE054D"/>
    <w:rsid w:val="00FE1B64"/>
    <w:rsid w:val="00FE2BAC"/>
    <w:rsid w:val="00FF0756"/>
    <w:rsid w:val="00FF2755"/>
    <w:rsid w:val="00FF5F9B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627C"/>
  <w15:docId w15:val="{38CF0E47-B8A0-4A99-9D33-AB484EC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B25"/>
  </w:style>
  <w:style w:type="paragraph" w:styleId="Footer">
    <w:name w:val="footer"/>
    <w:basedOn w:val="Normal"/>
    <w:link w:val="FooterChar"/>
    <w:uiPriority w:val="99"/>
    <w:unhideWhenUsed/>
    <w:rsid w:val="00AC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25"/>
  </w:style>
  <w:style w:type="numbering" w:customStyle="1" w:styleId="Style1">
    <w:name w:val="Style1"/>
    <w:uiPriority w:val="99"/>
    <w:rsid w:val="00C400F5"/>
    <w:pPr>
      <w:numPr>
        <w:numId w:val="10"/>
      </w:numPr>
    </w:pPr>
  </w:style>
  <w:style w:type="numbering" w:customStyle="1" w:styleId="Style2">
    <w:name w:val="Style2"/>
    <w:uiPriority w:val="99"/>
    <w:rsid w:val="00C400F5"/>
    <w:pPr>
      <w:numPr>
        <w:numId w:val="11"/>
      </w:numPr>
    </w:pPr>
  </w:style>
  <w:style w:type="numbering" w:customStyle="1" w:styleId="Style3">
    <w:name w:val="Style3"/>
    <w:uiPriority w:val="99"/>
    <w:rsid w:val="003E2E96"/>
    <w:pPr>
      <w:numPr>
        <w:numId w:val="13"/>
      </w:numPr>
    </w:pPr>
  </w:style>
  <w:style w:type="numbering" w:customStyle="1" w:styleId="Style4">
    <w:name w:val="Style4"/>
    <w:uiPriority w:val="99"/>
    <w:rsid w:val="005135B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BC50-C2FD-4FF0-B87D-D43F08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2018-12-03T08:19:00Z</cp:lastPrinted>
  <dcterms:created xsi:type="dcterms:W3CDTF">2018-11-22T11:10:00Z</dcterms:created>
  <dcterms:modified xsi:type="dcterms:W3CDTF">2018-12-03T09:09:00Z</dcterms:modified>
</cp:coreProperties>
</file>