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C0" w:rsidRPr="00266058" w:rsidRDefault="00C707C0" w:rsidP="00C707C0">
      <w:pPr>
        <w:spacing w:after="0" w:line="240" w:lineRule="auto"/>
        <w:ind w:left="4820"/>
        <w:jc w:val="both"/>
        <w:rPr>
          <w:rFonts w:ascii="Arial" w:hAnsi="Arial" w:cs="Arial"/>
          <w:i/>
          <w:sz w:val="24"/>
          <w:szCs w:val="24"/>
        </w:rPr>
      </w:pPr>
      <w:r w:rsidRPr="00266058">
        <w:rPr>
          <w:rFonts w:ascii="Arial" w:hAnsi="Arial" w:cs="Arial"/>
          <w:bCs/>
          <w:i/>
          <w:sz w:val="24"/>
          <w:szCs w:val="24"/>
        </w:rPr>
        <w:t>Барилга, Хот байгуулалтын сайдын</w:t>
      </w:r>
      <w:r w:rsidRPr="00266058">
        <w:rPr>
          <w:rFonts w:ascii="Arial" w:hAnsi="Arial" w:cs="Arial"/>
          <w:i/>
          <w:sz w:val="24"/>
          <w:szCs w:val="24"/>
        </w:rPr>
        <w:t xml:space="preserve"> … оны …-р сарын …-ны өдрийн ... дугаар тушаалын </w:t>
      </w:r>
      <w:r>
        <w:rPr>
          <w:rFonts w:ascii="Arial" w:hAnsi="Arial" w:cs="Arial"/>
          <w:i/>
          <w:sz w:val="24"/>
          <w:szCs w:val="24"/>
        </w:rPr>
        <w:t xml:space="preserve">аравдугаар </w:t>
      </w:r>
      <w:r w:rsidRPr="00266058">
        <w:rPr>
          <w:rFonts w:ascii="Arial" w:hAnsi="Arial" w:cs="Arial"/>
          <w:i/>
          <w:sz w:val="24"/>
          <w:szCs w:val="24"/>
        </w:rPr>
        <w:t>хавсралт</w:t>
      </w:r>
    </w:p>
    <w:p w:rsidR="002F19B5" w:rsidRDefault="002F19B5" w:rsidP="000E37C8">
      <w:pPr>
        <w:tabs>
          <w:tab w:val="left" w:pos="1005"/>
        </w:tabs>
        <w:spacing w:after="0"/>
        <w:jc w:val="center"/>
        <w:rPr>
          <w:rFonts w:ascii="Arial" w:hAnsi="Arial" w:cs="Arial"/>
          <w:sz w:val="24"/>
          <w:szCs w:val="24"/>
          <w:lang w:val="en-US"/>
        </w:rPr>
      </w:pPr>
    </w:p>
    <w:p w:rsidR="000E37C8" w:rsidRDefault="000E37C8" w:rsidP="000E37C8">
      <w:pPr>
        <w:tabs>
          <w:tab w:val="left" w:pos="1005"/>
        </w:tabs>
        <w:spacing w:after="0"/>
        <w:jc w:val="center"/>
        <w:rPr>
          <w:rFonts w:ascii="Arial" w:hAnsi="Arial" w:cs="Arial"/>
          <w:sz w:val="24"/>
          <w:szCs w:val="24"/>
          <w:lang w:val="en-US"/>
        </w:rPr>
      </w:pPr>
    </w:p>
    <w:p w:rsidR="000E37C8" w:rsidRPr="000E37C8" w:rsidRDefault="000E37C8" w:rsidP="000E37C8">
      <w:pPr>
        <w:tabs>
          <w:tab w:val="left" w:pos="1005"/>
        </w:tabs>
        <w:spacing w:after="0"/>
        <w:jc w:val="center"/>
        <w:rPr>
          <w:rFonts w:ascii="Arial" w:hAnsi="Arial" w:cs="Arial"/>
          <w:sz w:val="24"/>
          <w:szCs w:val="24"/>
          <w:lang w:val="en-US"/>
        </w:rPr>
      </w:pPr>
    </w:p>
    <w:p w:rsidR="00217ACE" w:rsidRPr="00217ACE" w:rsidRDefault="00217ACE" w:rsidP="00217ACE">
      <w:pPr>
        <w:tabs>
          <w:tab w:val="left" w:pos="1005"/>
        </w:tabs>
        <w:spacing w:after="0"/>
        <w:jc w:val="center"/>
        <w:rPr>
          <w:rFonts w:ascii="Arial" w:hAnsi="Arial" w:cs="Arial"/>
          <w:sz w:val="24"/>
          <w:szCs w:val="24"/>
        </w:rPr>
      </w:pPr>
      <w:r>
        <w:rPr>
          <w:rFonts w:ascii="Arial" w:hAnsi="Arial" w:cs="Arial"/>
          <w:sz w:val="24"/>
          <w:szCs w:val="24"/>
        </w:rPr>
        <w:t xml:space="preserve">УС ХАДГАЛАХ БА ЗӨӨВӨРЛӨХ САВЫГ ЦЭВЭРЛЭХ БОЛОН УГААХ, ХАЛДВАРГҮЙЖҮҮЛЭХ </w:t>
      </w:r>
      <w:r w:rsidR="00D41184" w:rsidRPr="000E37C8">
        <w:rPr>
          <w:rFonts w:ascii="Arial" w:hAnsi="Arial" w:cs="Arial"/>
          <w:sz w:val="24"/>
          <w:szCs w:val="24"/>
        </w:rPr>
        <w:t>ЗААВАР</w:t>
      </w:r>
      <w:r>
        <w:rPr>
          <w:rFonts w:ascii="Arial" w:hAnsi="Arial" w:cs="Arial"/>
          <w:b/>
          <w:sz w:val="24"/>
          <w:szCs w:val="24"/>
          <w:u w:val="single"/>
        </w:rPr>
        <w:t xml:space="preserve"> </w:t>
      </w:r>
    </w:p>
    <w:p w:rsidR="00217ACE" w:rsidRDefault="00217ACE" w:rsidP="000E37C8">
      <w:pPr>
        <w:tabs>
          <w:tab w:val="left" w:pos="360"/>
        </w:tabs>
        <w:spacing w:after="0"/>
        <w:jc w:val="both"/>
        <w:rPr>
          <w:rFonts w:ascii="Arial" w:hAnsi="Arial" w:cs="Arial"/>
          <w:b/>
          <w:sz w:val="24"/>
          <w:szCs w:val="24"/>
        </w:rPr>
      </w:pPr>
    </w:p>
    <w:p w:rsidR="00C822E2" w:rsidRPr="000E37C8" w:rsidRDefault="00C822E2" w:rsidP="000E37C8">
      <w:pPr>
        <w:tabs>
          <w:tab w:val="left" w:pos="360"/>
        </w:tabs>
        <w:spacing w:after="0"/>
        <w:jc w:val="both"/>
        <w:rPr>
          <w:rFonts w:ascii="Arial" w:hAnsi="Arial" w:cs="Arial"/>
          <w:b/>
          <w:sz w:val="24"/>
          <w:szCs w:val="24"/>
          <w:u w:val="single"/>
          <w:lang w:val="en-US"/>
        </w:rPr>
      </w:pPr>
    </w:p>
    <w:p w:rsidR="00217ACE" w:rsidRPr="00217ACE" w:rsidRDefault="00217ACE" w:rsidP="00217ACE">
      <w:pPr>
        <w:tabs>
          <w:tab w:val="left" w:pos="1005"/>
        </w:tabs>
        <w:spacing w:after="0"/>
        <w:jc w:val="center"/>
        <w:rPr>
          <w:rFonts w:ascii="Arial" w:hAnsi="Arial" w:cs="Arial"/>
          <w:b/>
          <w:sz w:val="24"/>
          <w:szCs w:val="24"/>
        </w:rPr>
      </w:pPr>
      <w:r w:rsidRPr="00217ACE">
        <w:rPr>
          <w:rFonts w:ascii="Arial" w:hAnsi="Arial" w:cs="Arial"/>
          <w:b/>
          <w:sz w:val="24"/>
          <w:szCs w:val="24"/>
        </w:rPr>
        <w:t>Нэг: Хамрах хүрээ</w:t>
      </w:r>
    </w:p>
    <w:p w:rsidR="0060657B" w:rsidRPr="0060657B" w:rsidRDefault="004C1516" w:rsidP="0060657B">
      <w:pPr>
        <w:pStyle w:val="ListParagraph"/>
        <w:numPr>
          <w:ilvl w:val="1"/>
          <w:numId w:val="1"/>
        </w:numPr>
        <w:tabs>
          <w:tab w:val="left" w:pos="1005"/>
        </w:tabs>
        <w:ind w:left="0" w:firstLine="720"/>
        <w:rPr>
          <w:rFonts w:ascii="Arial" w:hAnsi="Arial" w:cs="Arial"/>
          <w:sz w:val="24"/>
          <w:szCs w:val="24"/>
          <w:lang w:val="en-US"/>
        </w:rPr>
      </w:pPr>
      <w:r>
        <w:rPr>
          <w:rFonts w:ascii="Arial" w:hAnsi="Arial" w:cs="Arial"/>
          <w:sz w:val="24"/>
          <w:szCs w:val="24"/>
        </w:rPr>
        <w:t>Г</w:t>
      </w:r>
      <w:r w:rsidR="00FC2AE9" w:rsidRPr="00FC2AE9">
        <w:rPr>
          <w:rFonts w:ascii="Arial" w:hAnsi="Arial" w:cs="Arial"/>
          <w:sz w:val="24"/>
          <w:szCs w:val="24"/>
        </w:rPr>
        <w:t>эр хорооллын айл өрхийн хүн амыг ундны цэвэр усаар хангах зориулалт бүхий ус түгээх байруудын ус хадгалах сав</w:t>
      </w:r>
      <w:r w:rsidR="00FC2AE9">
        <w:rPr>
          <w:rFonts w:ascii="Arial" w:hAnsi="Arial" w:cs="Arial"/>
          <w:sz w:val="24"/>
          <w:szCs w:val="24"/>
        </w:rPr>
        <w:t xml:space="preserve">, </w:t>
      </w:r>
      <w:r w:rsidR="00FC2AE9" w:rsidRPr="00FC2AE9">
        <w:rPr>
          <w:rFonts w:ascii="Arial" w:eastAsia="Calibri" w:hAnsi="Arial" w:cs="Arial"/>
          <w:sz w:val="24"/>
          <w:szCs w:val="24"/>
          <w:lang w:eastAsia="en-US"/>
        </w:rPr>
        <w:t xml:space="preserve">ус зөөврийн автомашины </w:t>
      </w:r>
      <w:r w:rsidR="00FC2AE9" w:rsidRPr="00FC2AE9">
        <w:rPr>
          <w:rFonts w:ascii="Arial" w:eastAsia="Calibri" w:hAnsi="Arial" w:cs="Arial"/>
          <w:sz w:val="24"/>
          <w:szCs w:val="24"/>
          <w:lang w:val="en-US" w:eastAsia="en-US"/>
        </w:rPr>
        <w:t xml:space="preserve">усны </w:t>
      </w:r>
      <w:r w:rsidR="00FC2AE9" w:rsidRPr="00FC2AE9">
        <w:rPr>
          <w:rFonts w:ascii="Arial" w:eastAsia="Calibri" w:hAnsi="Arial" w:cs="Arial"/>
          <w:sz w:val="24"/>
          <w:szCs w:val="24"/>
          <w:lang w:eastAsia="en-US"/>
        </w:rPr>
        <w:t>савыг</w:t>
      </w:r>
      <w:r w:rsidR="00D41184" w:rsidRPr="00FC2AE9">
        <w:rPr>
          <w:rFonts w:ascii="Arial" w:hAnsi="Arial" w:cs="Arial"/>
          <w:sz w:val="24"/>
          <w:szCs w:val="24"/>
        </w:rPr>
        <w:t xml:space="preserve"> </w:t>
      </w:r>
      <w:r w:rsidR="00CC1E25" w:rsidRPr="00FC2AE9">
        <w:rPr>
          <w:rFonts w:ascii="Arial" w:hAnsi="Arial" w:cs="Arial"/>
          <w:sz w:val="24"/>
          <w:szCs w:val="24"/>
        </w:rPr>
        <w:t>цэвэрлэх</w:t>
      </w:r>
      <w:r w:rsidR="00D41184" w:rsidRPr="00FC2AE9">
        <w:rPr>
          <w:rFonts w:ascii="Arial" w:hAnsi="Arial" w:cs="Arial"/>
          <w:sz w:val="24"/>
          <w:szCs w:val="24"/>
        </w:rPr>
        <w:t>, халдваргүйжүүлэх, угаах ажиллагаанд энэхүү зааврыг мөрдөж ажиллана.</w:t>
      </w:r>
    </w:p>
    <w:p w:rsidR="0060657B" w:rsidRPr="0060657B" w:rsidRDefault="0060657B" w:rsidP="0060657B">
      <w:pPr>
        <w:pStyle w:val="ListParagraph"/>
        <w:numPr>
          <w:ilvl w:val="1"/>
          <w:numId w:val="1"/>
        </w:numPr>
        <w:tabs>
          <w:tab w:val="left" w:pos="1005"/>
        </w:tabs>
        <w:ind w:left="0" w:firstLine="720"/>
        <w:rPr>
          <w:rFonts w:ascii="Arial" w:hAnsi="Arial" w:cs="Arial"/>
          <w:sz w:val="24"/>
          <w:szCs w:val="24"/>
          <w:lang w:val="en-US"/>
        </w:rPr>
      </w:pPr>
      <w:r w:rsidRPr="0060657B">
        <w:rPr>
          <w:rFonts w:ascii="Arial" w:hAnsi="Arial" w:cs="Arial"/>
          <w:sz w:val="24"/>
          <w:szCs w:val="24"/>
          <w:lang w:val="en-US"/>
        </w:rPr>
        <w:t>Ус зөөврийн автомашин шинээр авах, ашиглаагүй удаан хугацаагаар зогссоны дараа хэрэглэх болон ус зөөврийн автомашины усны савыг цэвэрлэх, халдваргүйжүүлэх, угаах ажил хийх төлөвлөгөөт хугацаа болсон зэрэг нөхцөлд энэхүү зааврын дагуу уг ажлыг хийж гүйцэтгэнэ.</w:t>
      </w:r>
    </w:p>
    <w:p w:rsidR="0060657B" w:rsidRDefault="00D41184" w:rsidP="0060657B">
      <w:pPr>
        <w:pStyle w:val="ListParagraph"/>
        <w:numPr>
          <w:ilvl w:val="1"/>
          <w:numId w:val="1"/>
        </w:numPr>
        <w:tabs>
          <w:tab w:val="left" w:pos="1005"/>
        </w:tabs>
        <w:spacing w:after="0"/>
        <w:ind w:left="0" w:firstLine="720"/>
        <w:jc w:val="both"/>
        <w:rPr>
          <w:rFonts w:ascii="Arial" w:hAnsi="Arial" w:cs="Arial"/>
          <w:sz w:val="24"/>
          <w:szCs w:val="24"/>
        </w:rPr>
      </w:pPr>
      <w:r w:rsidRPr="000E37C8">
        <w:rPr>
          <w:rFonts w:ascii="Arial" w:hAnsi="Arial" w:cs="Arial"/>
          <w:sz w:val="24"/>
          <w:szCs w:val="24"/>
        </w:rPr>
        <w:t>Гэр хороололд ус түгээх байрыг шинээр барьж ашиглалтанд оруулах, ашиглалтын явцад эвдрэл гэмтэл гарах, усны чанар муудах</w:t>
      </w:r>
      <w:r w:rsidR="000B1C44" w:rsidRPr="000E37C8">
        <w:rPr>
          <w:rFonts w:ascii="Arial" w:hAnsi="Arial" w:cs="Arial"/>
          <w:sz w:val="24"/>
          <w:szCs w:val="24"/>
        </w:rPr>
        <w:t>, лабораторийн</w:t>
      </w:r>
      <w:r w:rsidRPr="000E37C8">
        <w:rPr>
          <w:rFonts w:ascii="Arial" w:hAnsi="Arial" w:cs="Arial"/>
          <w:sz w:val="24"/>
          <w:szCs w:val="24"/>
        </w:rPr>
        <w:t xml:space="preserve"> шинжилгээгээр ундны усны стандартын шаардлага хангахгүй дүн гар</w:t>
      </w:r>
      <w:r w:rsidR="00CC1E25" w:rsidRPr="000E37C8">
        <w:rPr>
          <w:rFonts w:ascii="Arial" w:hAnsi="Arial" w:cs="Arial"/>
          <w:sz w:val="24"/>
          <w:szCs w:val="24"/>
        </w:rPr>
        <w:t>ах</w:t>
      </w:r>
      <w:r w:rsidR="004D2E53" w:rsidRPr="000E37C8">
        <w:rPr>
          <w:rFonts w:ascii="Arial" w:hAnsi="Arial" w:cs="Arial"/>
          <w:sz w:val="24"/>
          <w:szCs w:val="24"/>
        </w:rPr>
        <w:t>,</w:t>
      </w:r>
      <w:r w:rsidRPr="000E37C8">
        <w:rPr>
          <w:rFonts w:ascii="Arial" w:hAnsi="Arial" w:cs="Arial"/>
          <w:sz w:val="24"/>
          <w:szCs w:val="24"/>
        </w:rPr>
        <w:t xml:space="preserve"> цэвэрлэгээ,</w:t>
      </w:r>
      <w:r w:rsidR="004D2E53" w:rsidRPr="000E37C8">
        <w:rPr>
          <w:rFonts w:ascii="Arial" w:hAnsi="Arial" w:cs="Arial"/>
          <w:sz w:val="24"/>
          <w:szCs w:val="24"/>
        </w:rPr>
        <w:t xml:space="preserve"> </w:t>
      </w:r>
      <w:r w:rsidRPr="000E37C8">
        <w:rPr>
          <w:rFonts w:ascii="Arial" w:hAnsi="Arial" w:cs="Arial"/>
          <w:sz w:val="24"/>
          <w:szCs w:val="24"/>
        </w:rPr>
        <w:t>халдваргүйжүүлэлт,</w:t>
      </w:r>
      <w:r w:rsidR="004D2E53" w:rsidRPr="000E37C8">
        <w:rPr>
          <w:rFonts w:ascii="Arial" w:hAnsi="Arial" w:cs="Arial"/>
          <w:sz w:val="24"/>
          <w:szCs w:val="24"/>
        </w:rPr>
        <w:t xml:space="preserve"> </w:t>
      </w:r>
      <w:r w:rsidRPr="000E37C8">
        <w:rPr>
          <w:rFonts w:ascii="Arial" w:hAnsi="Arial" w:cs="Arial"/>
          <w:sz w:val="24"/>
          <w:szCs w:val="24"/>
        </w:rPr>
        <w:t>угаалга хийх графикт хугацаа  болсон зэрэг нөхцөлд энэхүү зааврын дагуу уг ажлыг хийж гүйцэтгэнэ.</w:t>
      </w:r>
      <w:r w:rsidR="0060657B">
        <w:rPr>
          <w:rFonts w:ascii="Arial" w:hAnsi="Arial" w:cs="Arial"/>
          <w:sz w:val="24"/>
          <w:szCs w:val="24"/>
        </w:rPr>
        <w:t xml:space="preserve"> </w:t>
      </w:r>
    </w:p>
    <w:p w:rsidR="0060657B" w:rsidRPr="0060657B" w:rsidRDefault="0060657B" w:rsidP="0060657B">
      <w:pPr>
        <w:pStyle w:val="ListParagraph"/>
        <w:numPr>
          <w:ilvl w:val="1"/>
          <w:numId w:val="1"/>
        </w:numPr>
        <w:tabs>
          <w:tab w:val="left" w:pos="1005"/>
        </w:tabs>
        <w:spacing w:after="0"/>
        <w:ind w:left="0" w:firstLine="720"/>
        <w:jc w:val="both"/>
        <w:rPr>
          <w:rFonts w:ascii="Arial" w:hAnsi="Arial" w:cs="Arial"/>
          <w:sz w:val="24"/>
          <w:szCs w:val="24"/>
        </w:rPr>
      </w:pPr>
      <w:r w:rsidRPr="0060657B">
        <w:rPr>
          <w:rFonts w:ascii="Arial" w:hAnsi="Arial" w:cs="Arial"/>
          <w:sz w:val="24"/>
          <w:szCs w:val="24"/>
        </w:rPr>
        <w:t>Гүний худгийн цооног, ус нөөцлүүр, дамжуулах болон түгээх шугам хоолой, ус түгээх байрны ус хадгалах сав болон ус зөөврийн автомашины усны савны багтаамжийг тооцон гаргах, халдваргүйжүүлэлтэнд хэрэглэх бодисыг сонгох, халдваргүйжүүлэх уусмал бэлтгэхэд шаардлагатай бодисын орцыг тооцоход энэхүү зааврыг үйл</w:t>
      </w:r>
      <w:r>
        <w:rPr>
          <w:rFonts w:ascii="Arial" w:hAnsi="Arial" w:cs="Arial"/>
          <w:sz w:val="24"/>
          <w:szCs w:val="24"/>
        </w:rPr>
        <w:t xml:space="preserve"> ажиллагаанд хэрэглэнэ.</w:t>
      </w:r>
    </w:p>
    <w:p w:rsidR="0060657B" w:rsidRPr="000E37C8" w:rsidRDefault="0060657B" w:rsidP="0060657B">
      <w:pPr>
        <w:pStyle w:val="ListParagraph"/>
        <w:tabs>
          <w:tab w:val="left" w:pos="1005"/>
        </w:tabs>
        <w:spacing w:after="0"/>
        <w:jc w:val="both"/>
        <w:rPr>
          <w:rFonts w:ascii="Arial" w:hAnsi="Arial" w:cs="Arial"/>
          <w:sz w:val="24"/>
          <w:szCs w:val="24"/>
        </w:rPr>
      </w:pPr>
    </w:p>
    <w:p w:rsidR="0060657B" w:rsidRPr="0060657B" w:rsidRDefault="0060657B" w:rsidP="0060657B">
      <w:pPr>
        <w:pStyle w:val="ListParagraph"/>
        <w:tabs>
          <w:tab w:val="left" w:pos="1005"/>
        </w:tabs>
        <w:jc w:val="center"/>
        <w:rPr>
          <w:rFonts w:ascii="Arial" w:hAnsi="Arial" w:cs="Arial"/>
          <w:sz w:val="24"/>
          <w:szCs w:val="24"/>
          <w:lang w:val="en-US"/>
        </w:rPr>
      </w:pPr>
      <w:r>
        <w:rPr>
          <w:rFonts w:ascii="Arial" w:hAnsi="Arial" w:cs="Arial"/>
          <w:b/>
          <w:sz w:val="24"/>
          <w:szCs w:val="24"/>
        </w:rPr>
        <w:t>Хоёр: Ерөнхий шаардлага</w:t>
      </w:r>
    </w:p>
    <w:p w:rsidR="00B12E42" w:rsidRDefault="0060657B" w:rsidP="00B12E42">
      <w:pPr>
        <w:pStyle w:val="ListParagraph"/>
        <w:numPr>
          <w:ilvl w:val="1"/>
          <w:numId w:val="9"/>
        </w:numPr>
        <w:spacing w:after="0"/>
        <w:ind w:left="0" w:firstLine="709"/>
        <w:jc w:val="both"/>
        <w:rPr>
          <w:rFonts w:ascii="Arial" w:hAnsi="Arial" w:cs="Arial"/>
          <w:sz w:val="24"/>
          <w:szCs w:val="24"/>
        </w:rPr>
      </w:pPr>
      <w:r w:rsidRPr="00B12E42">
        <w:rPr>
          <w:rFonts w:ascii="Arial" w:hAnsi="Arial" w:cs="Arial"/>
          <w:sz w:val="24"/>
          <w:szCs w:val="24"/>
        </w:rPr>
        <w:t xml:space="preserve">  </w:t>
      </w:r>
      <w:r w:rsidRPr="00B12E42">
        <w:rPr>
          <w:rFonts w:ascii="Arial" w:hAnsi="Arial" w:cs="Arial"/>
          <w:sz w:val="24"/>
          <w:szCs w:val="24"/>
          <w:lang w:val="en-US"/>
        </w:rPr>
        <w:t>Ус</w:t>
      </w:r>
      <w:r w:rsidRPr="00B12E42">
        <w:rPr>
          <w:rFonts w:ascii="Arial" w:hAnsi="Arial" w:cs="Arial"/>
          <w:sz w:val="24"/>
          <w:szCs w:val="24"/>
        </w:rPr>
        <w:t xml:space="preserve"> хадгалах сав, ус </w:t>
      </w:r>
      <w:r w:rsidRPr="00B12E42">
        <w:rPr>
          <w:rFonts w:ascii="Arial" w:hAnsi="Arial" w:cs="Arial"/>
          <w:sz w:val="24"/>
          <w:szCs w:val="24"/>
          <w:lang w:val="en-US"/>
        </w:rPr>
        <w:t xml:space="preserve">зөөврийн автомашины усны савыг цэвэрлэх, халдваргүйжүүлэх, угаах ажлыг хариуцан ажиллах ажлын хэсгийг </w:t>
      </w:r>
      <w:r w:rsidRPr="00B12E42">
        <w:rPr>
          <w:rFonts w:ascii="Arial" w:hAnsi="Arial" w:cs="Arial"/>
          <w:sz w:val="24"/>
          <w:szCs w:val="24"/>
        </w:rPr>
        <w:t>у</w:t>
      </w:r>
      <w:r w:rsidRPr="00B12E42">
        <w:rPr>
          <w:rFonts w:ascii="Arial" w:hAnsi="Arial" w:cs="Arial"/>
          <w:sz w:val="24"/>
          <w:szCs w:val="24"/>
          <w:lang w:val="en-US"/>
        </w:rPr>
        <w:t xml:space="preserve">с хангамжийн байгууллагын даргын тушаалаар эсвэл </w:t>
      </w:r>
      <w:r w:rsidRPr="00B12E42">
        <w:rPr>
          <w:rFonts w:ascii="Arial" w:hAnsi="Arial" w:cs="Arial"/>
          <w:sz w:val="24"/>
          <w:szCs w:val="24"/>
        </w:rPr>
        <w:t xml:space="preserve">тухайн хэсгийн </w:t>
      </w:r>
      <w:r w:rsidRPr="00B12E42">
        <w:rPr>
          <w:rFonts w:ascii="Arial" w:hAnsi="Arial" w:cs="Arial"/>
          <w:sz w:val="24"/>
          <w:szCs w:val="24"/>
          <w:lang w:val="en-US"/>
        </w:rPr>
        <w:t>ус хангамжийн асуудал хариуцсан албаны даргын шийдвэрээр тус тус томилон ажиллуулна.</w:t>
      </w:r>
    </w:p>
    <w:p w:rsidR="00B12E42" w:rsidRDefault="00B12E42" w:rsidP="00B12E42">
      <w:pPr>
        <w:pStyle w:val="ListParagraph"/>
        <w:numPr>
          <w:ilvl w:val="1"/>
          <w:numId w:val="9"/>
        </w:numPr>
        <w:spacing w:after="0"/>
        <w:ind w:left="0" w:firstLine="720"/>
        <w:jc w:val="both"/>
        <w:rPr>
          <w:rFonts w:ascii="Arial" w:hAnsi="Arial" w:cs="Arial"/>
          <w:sz w:val="24"/>
          <w:szCs w:val="24"/>
        </w:rPr>
      </w:pPr>
      <w:r>
        <w:rPr>
          <w:rFonts w:ascii="Arial" w:hAnsi="Arial" w:cs="Arial"/>
          <w:sz w:val="24"/>
          <w:szCs w:val="24"/>
        </w:rPr>
        <w:t xml:space="preserve">  </w:t>
      </w:r>
      <w:r w:rsidRPr="00B12E42">
        <w:rPr>
          <w:rFonts w:ascii="Arial" w:hAnsi="Arial" w:cs="Arial"/>
          <w:sz w:val="24"/>
          <w:szCs w:val="24"/>
          <w:lang w:val="en-US"/>
        </w:rPr>
        <w:t>Ус</w:t>
      </w:r>
      <w:r w:rsidRPr="00B12E42">
        <w:rPr>
          <w:rFonts w:ascii="Arial" w:hAnsi="Arial" w:cs="Arial"/>
          <w:sz w:val="24"/>
          <w:szCs w:val="24"/>
        </w:rPr>
        <w:t xml:space="preserve"> хадгалах сав, ус </w:t>
      </w:r>
      <w:r w:rsidRPr="00B12E42">
        <w:rPr>
          <w:rFonts w:ascii="Arial" w:hAnsi="Arial" w:cs="Arial"/>
          <w:sz w:val="24"/>
          <w:szCs w:val="24"/>
          <w:lang w:val="en-US"/>
        </w:rPr>
        <w:t>зөөврийн автомашины усны савыг цэвэрлэх, халдваргүйжүүлэх, угаах ажлы</w:t>
      </w:r>
      <w:r w:rsidRPr="00B12E42">
        <w:rPr>
          <w:rFonts w:ascii="Arial" w:hAnsi="Arial" w:cs="Arial"/>
          <w:sz w:val="24"/>
          <w:szCs w:val="24"/>
        </w:rPr>
        <w:t>г</w:t>
      </w:r>
      <w:r w:rsidRPr="00B12E42">
        <w:rPr>
          <w:rFonts w:ascii="Arial" w:hAnsi="Arial" w:cs="Arial"/>
          <w:sz w:val="24"/>
          <w:szCs w:val="24"/>
          <w:lang w:val="en-US"/>
        </w:rPr>
        <w:t xml:space="preserve"> </w:t>
      </w:r>
      <w:r w:rsidRPr="00B12E42">
        <w:rPr>
          <w:rFonts w:ascii="Arial" w:hAnsi="Arial" w:cs="Arial"/>
          <w:sz w:val="24"/>
          <w:szCs w:val="24"/>
        </w:rPr>
        <w:t>гүйцэтгэх графикийг тухайн онд</w:t>
      </w:r>
      <w:r w:rsidR="00CC1E25" w:rsidRPr="00B12E42">
        <w:rPr>
          <w:rFonts w:ascii="Arial" w:hAnsi="Arial" w:cs="Arial"/>
          <w:sz w:val="24"/>
          <w:szCs w:val="24"/>
        </w:rPr>
        <w:t xml:space="preserve"> урьдчилан</w:t>
      </w:r>
      <w:r w:rsidR="004D2E53" w:rsidRPr="00B12E42">
        <w:rPr>
          <w:rFonts w:ascii="Arial" w:hAnsi="Arial" w:cs="Arial"/>
          <w:sz w:val="24"/>
          <w:szCs w:val="24"/>
        </w:rPr>
        <w:t xml:space="preserve"> </w:t>
      </w:r>
      <w:r w:rsidR="00D41184" w:rsidRPr="00B12E42">
        <w:rPr>
          <w:rFonts w:ascii="Arial" w:hAnsi="Arial" w:cs="Arial"/>
          <w:sz w:val="24"/>
          <w:szCs w:val="24"/>
        </w:rPr>
        <w:t>гаргаж байгууллагын ерөнхий инженерээр  батлуулсан байна.</w:t>
      </w:r>
    </w:p>
    <w:p w:rsidR="00D41184" w:rsidRPr="00B12E42" w:rsidRDefault="00D41184" w:rsidP="00B12E42">
      <w:pPr>
        <w:pStyle w:val="ListParagraph"/>
        <w:numPr>
          <w:ilvl w:val="1"/>
          <w:numId w:val="9"/>
        </w:numPr>
        <w:spacing w:after="0"/>
        <w:ind w:left="0" w:firstLine="720"/>
        <w:jc w:val="both"/>
        <w:rPr>
          <w:rFonts w:ascii="Arial" w:hAnsi="Arial" w:cs="Arial"/>
          <w:sz w:val="24"/>
          <w:szCs w:val="24"/>
        </w:rPr>
      </w:pPr>
      <w:r w:rsidRPr="00B12E42">
        <w:rPr>
          <w:rFonts w:ascii="Arial" w:hAnsi="Arial" w:cs="Arial"/>
          <w:sz w:val="24"/>
          <w:szCs w:val="24"/>
        </w:rPr>
        <w:t>Ус</w:t>
      </w:r>
      <w:r w:rsidR="00B12E42" w:rsidRPr="00B12E42">
        <w:rPr>
          <w:rFonts w:ascii="Arial" w:hAnsi="Arial" w:cs="Arial"/>
          <w:sz w:val="24"/>
          <w:szCs w:val="24"/>
        </w:rPr>
        <w:t xml:space="preserve"> түгээх байрны ус хадгалах сав, ус </w:t>
      </w:r>
      <w:r w:rsidR="00B12E42" w:rsidRPr="00B12E42">
        <w:rPr>
          <w:rFonts w:ascii="Arial" w:hAnsi="Arial" w:cs="Arial"/>
          <w:sz w:val="24"/>
          <w:szCs w:val="24"/>
          <w:lang w:val="en-US"/>
        </w:rPr>
        <w:t>зөөврийн автомашины усны сав</w:t>
      </w:r>
      <w:r w:rsidR="00B12E42" w:rsidRPr="00B12E42">
        <w:rPr>
          <w:rFonts w:ascii="Arial" w:hAnsi="Arial" w:cs="Arial"/>
          <w:sz w:val="24"/>
          <w:szCs w:val="24"/>
        </w:rPr>
        <w:t>ны</w:t>
      </w:r>
      <w:r w:rsidRPr="00B12E42">
        <w:rPr>
          <w:rFonts w:ascii="Arial" w:hAnsi="Arial" w:cs="Arial"/>
          <w:sz w:val="24"/>
          <w:szCs w:val="24"/>
        </w:rPr>
        <w:t xml:space="preserve"> цэвэрлэгээ, халдваргүйжүүлэлт, угаалгын ажлын үр дүнд үнэлгээ өгөхийн тулд уг ажлыг эхлүүлэхийн өмнө лабораторийн шинжилгээ хийлгэж, дүнг гаргуулсан байх шаардлагатай.</w:t>
      </w:r>
    </w:p>
    <w:p w:rsidR="00D41184" w:rsidRPr="000E37C8" w:rsidRDefault="00D41184" w:rsidP="00B12E42">
      <w:pPr>
        <w:pStyle w:val="ListParagraph"/>
        <w:numPr>
          <w:ilvl w:val="1"/>
          <w:numId w:val="9"/>
        </w:numPr>
        <w:tabs>
          <w:tab w:val="left" w:pos="1005"/>
        </w:tabs>
        <w:spacing w:after="0"/>
        <w:ind w:left="0" w:firstLine="720"/>
        <w:jc w:val="both"/>
        <w:rPr>
          <w:rFonts w:ascii="Arial" w:hAnsi="Arial" w:cs="Arial"/>
          <w:sz w:val="24"/>
          <w:szCs w:val="24"/>
        </w:rPr>
      </w:pPr>
      <w:r w:rsidRPr="000E37C8">
        <w:rPr>
          <w:rFonts w:ascii="Arial" w:hAnsi="Arial" w:cs="Arial"/>
          <w:sz w:val="24"/>
          <w:szCs w:val="24"/>
        </w:rPr>
        <w:t xml:space="preserve"> </w:t>
      </w:r>
      <w:r w:rsidR="00B12E42">
        <w:rPr>
          <w:rFonts w:ascii="Arial" w:hAnsi="Arial" w:cs="Arial"/>
          <w:sz w:val="24"/>
          <w:szCs w:val="24"/>
        </w:rPr>
        <w:t xml:space="preserve">Уг </w:t>
      </w:r>
      <w:r w:rsidRPr="000E37C8">
        <w:rPr>
          <w:rFonts w:ascii="Arial" w:hAnsi="Arial" w:cs="Arial"/>
          <w:sz w:val="24"/>
          <w:szCs w:val="24"/>
        </w:rPr>
        <w:t xml:space="preserve">ажлыг гүйцэтгэх ажилтнууд нь тусгай </w:t>
      </w:r>
      <w:r w:rsidR="00CC1E25" w:rsidRPr="000E37C8">
        <w:rPr>
          <w:rFonts w:ascii="Arial" w:hAnsi="Arial" w:cs="Arial"/>
          <w:sz w:val="24"/>
          <w:szCs w:val="24"/>
        </w:rPr>
        <w:t>хувцас хэрэглэл өмсөж</w:t>
      </w:r>
      <w:r w:rsidR="004D2E53" w:rsidRPr="000E37C8">
        <w:rPr>
          <w:rFonts w:ascii="Arial" w:hAnsi="Arial" w:cs="Arial"/>
          <w:sz w:val="24"/>
          <w:szCs w:val="24"/>
        </w:rPr>
        <w:t xml:space="preserve">, </w:t>
      </w:r>
      <w:r w:rsidR="00CC1E25" w:rsidRPr="000E37C8">
        <w:rPr>
          <w:rFonts w:ascii="Arial" w:hAnsi="Arial" w:cs="Arial"/>
          <w:sz w:val="24"/>
          <w:szCs w:val="24"/>
        </w:rPr>
        <w:t>тусгай</w:t>
      </w:r>
      <w:r w:rsidR="004D2E53" w:rsidRPr="000E37C8">
        <w:rPr>
          <w:rFonts w:ascii="Arial" w:hAnsi="Arial" w:cs="Arial"/>
          <w:sz w:val="24"/>
          <w:szCs w:val="24"/>
        </w:rPr>
        <w:t xml:space="preserve"> багаж</w:t>
      </w:r>
      <w:r w:rsidRPr="000E37C8">
        <w:rPr>
          <w:rFonts w:ascii="Arial" w:hAnsi="Arial" w:cs="Arial"/>
          <w:sz w:val="24"/>
          <w:szCs w:val="24"/>
        </w:rPr>
        <w:t xml:space="preserve"> хэрэгслийн тусламжтайгаар уг ажлыг хийнэ. </w:t>
      </w:r>
      <w:r w:rsidR="008D7A6F" w:rsidRPr="000E37C8">
        <w:rPr>
          <w:rFonts w:ascii="Arial" w:hAnsi="Arial" w:cs="Arial"/>
          <w:sz w:val="24"/>
          <w:szCs w:val="24"/>
        </w:rPr>
        <w:t>/</w:t>
      </w:r>
      <w:r w:rsidRPr="000E37C8">
        <w:rPr>
          <w:rFonts w:ascii="Arial" w:hAnsi="Arial" w:cs="Arial"/>
          <w:sz w:val="24"/>
          <w:szCs w:val="24"/>
        </w:rPr>
        <w:t xml:space="preserve">Хэрэглэгдэх </w:t>
      </w:r>
      <w:r w:rsidR="00CC1E25" w:rsidRPr="000E37C8">
        <w:rPr>
          <w:rFonts w:ascii="Arial" w:hAnsi="Arial" w:cs="Arial"/>
          <w:sz w:val="24"/>
          <w:szCs w:val="24"/>
        </w:rPr>
        <w:t>хувцас</w:t>
      </w:r>
      <w:r w:rsidR="004D2E53" w:rsidRPr="000E37C8">
        <w:rPr>
          <w:rFonts w:ascii="Arial" w:hAnsi="Arial" w:cs="Arial"/>
          <w:sz w:val="24"/>
          <w:szCs w:val="24"/>
        </w:rPr>
        <w:t xml:space="preserve">, </w:t>
      </w:r>
      <w:r w:rsidR="00644E92" w:rsidRPr="000E37C8">
        <w:rPr>
          <w:rFonts w:ascii="Arial" w:hAnsi="Arial" w:cs="Arial"/>
          <w:sz w:val="24"/>
          <w:szCs w:val="24"/>
        </w:rPr>
        <w:t>багаж, хэрэгслийн жагсаалт ХАВСРАЛТ</w:t>
      </w:r>
      <w:r w:rsidR="008D7A6F" w:rsidRPr="000E37C8">
        <w:rPr>
          <w:rFonts w:ascii="Arial" w:hAnsi="Arial" w:cs="Arial"/>
          <w:sz w:val="24"/>
          <w:szCs w:val="24"/>
        </w:rPr>
        <w:t xml:space="preserve"> </w:t>
      </w:r>
      <w:r w:rsidR="008D7A6F" w:rsidRPr="000E37C8">
        <w:rPr>
          <w:rFonts w:ascii="Arial" w:hAnsi="Arial" w:cs="Arial"/>
          <w:sz w:val="24"/>
          <w:szCs w:val="24"/>
          <w:lang w:val="en-US"/>
        </w:rPr>
        <w:t xml:space="preserve">- </w:t>
      </w:r>
      <w:r w:rsidRPr="000E37C8">
        <w:rPr>
          <w:rFonts w:ascii="Arial" w:hAnsi="Arial" w:cs="Arial"/>
          <w:sz w:val="24"/>
          <w:szCs w:val="24"/>
        </w:rPr>
        <w:t>1/</w:t>
      </w:r>
    </w:p>
    <w:p w:rsidR="00547484" w:rsidRDefault="00547484" w:rsidP="000E37C8">
      <w:pPr>
        <w:pStyle w:val="ListParagraph"/>
        <w:tabs>
          <w:tab w:val="left" w:pos="1005"/>
        </w:tabs>
        <w:spacing w:after="0"/>
        <w:ind w:left="360"/>
        <w:jc w:val="center"/>
        <w:rPr>
          <w:rFonts w:ascii="Arial" w:hAnsi="Arial" w:cs="Arial"/>
          <w:b/>
          <w:sz w:val="24"/>
          <w:szCs w:val="24"/>
          <w:lang w:val="en-US"/>
        </w:rPr>
      </w:pPr>
    </w:p>
    <w:p w:rsidR="00D41184" w:rsidRPr="000E37C8" w:rsidRDefault="00063BE4" w:rsidP="000E37C8">
      <w:pPr>
        <w:pStyle w:val="ListParagraph"/>
        <w:tabs>
          <w:tab w:val="left" w:pos="1005"/>
        </w:tabs>
        <w:spacing w:after="0"/>
        <w:ind w:left="360"/>
        <w:jc w:val="center"/>
        <w:rPr>
          <w:rFonts w:ascii="Arial" w:hAnsi="Arial" w:cs="Arial"/>
          <w:b/>
          <w:sz w:val="24"/>
          <w:szCs w:val="24"/>
        </w:rPr>
      </w:pPr>
      <w:r>
        <w:rPr>
          <w:rFonts w:ascii="Arial" w:hAnsi="Arial" w:cs="Arial"/>
          <w:b/>
          <w:sz w:val="24"/>
          <w:szCs w:val="24"/>
        </w:rPr>
        <w:lastRenderedPageBreak/>
        <w:t>Гурав</w:t>
      </w:r>
      <w:r w:rsidR="00D41184" w:rsidRPr="000E37C8">
        <w:rPr>
          <w:rFonts w:ascii="Arial" w:hAnsi="Arial" w:cs="Arial"/>
          <w:b/>
          <w:sz w:val="24"/>
          <w:szCs w:val="24"/>
        </w:rPr>
        <w:t>: Ажлын явц, дараалал</w:t>
      </w:r>
    </w:p>
    <w:p w:rsidR="00D41184" w:rsidRPr="000E37C8" w:rsidRDefault="006875BB" w:rsidP="00AD33B0">
      <w:pPr>
        <w:pStyle w:val="ListParagraph"/>
        <w:numPr>
          <w:ilvl w:val="1"/>
          <w:numId w:val="2"/>
        </w:numPr>
        <w:tabs>
          <w:tab w:val="left" w:pos="1005"/>
        </w:tabs>
        <w:spacing w:after="0"/>
        <w:ind w:left="0" w:firstLine="720"/>
        <w:jc w:val="both"/>
        <w:rPr>
          <w:rFonts w:ascii="Arial" w:hAnsi="Arial" w:cs="Arial"/>
          <w:b/>
          <w:sz w:val="24"/>
          <w:szCs w:val="24"/>
          <w:u w:val="single"/>
        </w:rPr>
      </w:pPr>
      <w:r>
        <w:rPr>
          <w:rFonts w:ascii="Arial" w:hAnsi="Arial" w:cs="Arial"/>
          <w:b/>
          <w:sz w:val="24"/>
          <w:szCs w:val="24"/>
          <w:u w:val="single"/>
        </w:rPr>
        <w:t xml:space="preserve">Ус хадгалах сав, </w:t>
      </w:r>
      <w:r w:rsidRPr="006875BB">
        <w:rPr>
          <w:rFonts w:ascii="Arial" w:hAnsi="Arial" w:cs="Arial"/>
          <w:b/>
          <w:sz w:val="24"/>
          <w:szCs w:val="24"/>
          <w:u w:val="single"/>
        </w:rPr>
        <w:t xml:space="preserve">ус </w:t>
      </w:r>
      <w:r w:rsidRPr="006875BB">
        <w:rPr>
          <w:rFonts w:ascii="Arial" w:hAnsi="Arial" w:cs="Arial"/>
          <w:b/>
          <w:sz w:val="24"/>
          <w:szCs w:val="24"/>
          <w:u w:val="single"/>
          <w:lang w:val="en-US"/>
        </w:rPr>
        <w:t>зөөврийн автомашины усны савыг</w:t>
      </w:r>
      <w:r w:rsidR="00D41184" w:rsidRPr="000E37C8">
        <w:rPr>
          <w:rFonts w:ascii="Arial" w:hAnsi="Arial" w:cs="Arial"/>
          <w:b/>
          <w:sz w:val="24"/>
          <w:szCs w:val="24"/>
          <w:u w:val="single"/>
        </w:rPr>
        <w:t xml:space="preserve"> цэвэрлэх, халдваргүйжүүлэх, угаах ажлыг хийж</w:t>
      </w:r>
      <w:r w:rsidR="0049007C" w:rsidRPr="000E37C8">
        <w:rPr>
          <w:rFonts w:ascii="Arial" w:hAnsi="Arial" w:cs="Arial"/>
          <w:b/>
          <w:sz w:val="24"/>
          <w:szCs w:val="24"/>
          <w:u w:val="single"/>
        </w:rPr>
        <w:t xml:space="preserve"> </w:t>
      </w:r>
      <w:r w:rsidR="00D41184" w:rsidRPr="000E37C8">
        <w:rPr>
          <w:rFonts w:ascii="Arial" w:hAnsi="Arial" w:cs="Arial"/>
          <w:b/>
          <w:sz w:val="24"/>
          <w:szCs w:val="24"/>
          <w:u w:val="single"/>
        </w:rPr>
        <w:t>гүйцэтгэхийн өмнө дараах бэлтгэл ажлуудыг хангасан байна.</w:t>
      </w:r>
    </w:p>
    <w:p w:rsidR="000D2F54" w:rsidRPr="000E37C8" w:rsidRDefault="00D41184" w:rsidP="006875BB">
      <w:pPr>
        <w:pStyle w:val="ListParagraph"/>
        <w:numPr>
          <w:ilvl w:val="2"/>
          <w:numId w:val="10"/>
        </w:numPr>
        <w:tabs>
          <w:tab w:val="left" w:pos="1005"/>
        </w:tabs>
        <w:spacing w:after="0"/>
        <w:ind w:left="0" w:firstLine="720"/>
        <w:jc w:val="both"/>
        <w:rPr>
          <w:rFonts w:ascii="Arial" w:hAnsi="Arial" w:cs="Arial"/>
          <w:sz w:val="24"/>
          <w:szCs w:val="24"/>
        </w:rPr>
      </w:pPr>
      <w:r w:rsidRPr="000E37C8">
        <w:rPr>
          <w:rFonts w:ascii="Arial" w:hAnsi="Arial" w:cs="Arial"/>
          <w:sz w:val="24"/>
          <w:szCs w:val="24"/>
        </w:rPr>
        <w:t>Уг ажлыг гүйцэтгэхийн өмнө ажлын хэсгээс ус түгээх байрны ус хадгалах сав</w:t>
      </w:r>
      <w:r w:rsidR="007C538A">
        <w:rPr>
          <w:rFonts w:ascii="Arial" w:hAnsi="Arial" w:cs="Arial"/>
          <w:sz w:val="24"/>
          <w:szCs w:val="24"/>
        </w:rPr>
        <w:t>, ус зөөврийн автомашины усны сав</w:t>
      </w:r>
      <w:r w:rsidRPr="000E37C8">
        <w:rPr>
          <w:rFonts w:ascii="Arial" w:hAnsi="Arial" w:cs="Arial"/>
          <w:sz w:val="24"/>
          <w:szCs w:val="24"/>
        </w:rPr>
        <w:t xml:space="preserve">ны багтаамж, ашиглалтанд орсон хугацаа, хийсэн засвар, үйлчилгээ, лабораторийн шинжилгээний </w:t>
      </w:r>
      <w:r w:rsidR="007E7D1A" w:rsidRPr="000E37C8">
        <w:rPr>
          <w:rFonts w:ascii="Arial" w:hAnsi="Arial" w:cs="Arial"/>
          <w:sz w:val="24"/>
          <w:szCs w:val="24"/>
        </w:rPr>
        <w:t>дүн зэр</w:t>
      </w:r>
      <w:r w:rsidRPr="000E37C8">
        <w:rPr>
          <w:rFonts w:ascii="Arial" w:hAnsi="Arial" w:cs="Arial"/>
          <w:sz w:val="24"/>
          <w:szCs w:val="24"/>
        </w:rPr>
        <w:t>гий</w:t>
      </w:r>
      <w:r w:rsidR="00362AFB">
        <w:rPr>
          <w:rFonts w:ascii="Arial" w:hAnsi="Arial" w:cs="Arial"/>
          <w:sz w:val="24"/>
          <w:szCs w:val="24"/>
        </w:rPr>
        <w:t>н тухай</w:t>
      </w:r>
      <w:r w:rsidRPr="000E37C8">
        <w:rPr>
          <w:rFonts w:ascii="Arial" w:hAnsi="Arial" w:cs="Arial"/>
          <w:sz w:val="24"/>
          <w:szCs w:val="24"/>
        </w:rPr>
        <w:t xml:space="preserve"> тэмдэглэл </w:t>
      </w:r>
      <w:r w:rsidR="00362AFB">
        <w:rPr>
          <w:rFonts w:ascii="Arial" w:hAnsi="Arial" w:cs="Arial"/>
          <w:sz w:val="24"/>
          <w:szCs w:val="24"/>
        </w:rPr>
        <w:t>/</w:t>
      </w:r>
      <w:r w:rsidR="00362AFB" w:rsidRPr="000E37C8">
        <w:rPr>
          <w:rFonts w:ascii="Arial" w:hAnsi="Arial" w:cs="Arial"/>
          <w:sz w:val="24"/>
          <w:szCs w:val="24"/>
        </w:rPr>
        <w:t>ХҮСНЭГТ</w:t>
      </w:r>
      <w:r w:rsidR="00362AFB">
        <w:rPr>
          <w:rFonts w:ascii="Arial" w:hAnsi="Arial" w:cs="Arial"/>
          <w:sz w:val="24"/>
          <w:szCs w:val="24"/>
          <w:lang w:val="en-US"/>
        </w:rPr>
        <w:t>–</w:t>
      </w:r>
      <w:r w:rsidR="00362AFB" w:rsidRPr="000E37C8">
        <w:rPr>
          <w:rFonts w:ascii="Arial" w:hAnsi="Arial" w:cs="Arial"/>
          <w:sz w:val="24"/>
          <w:szCs w:val="24"/>
        </w:rPr>
        <w:t>1</w:t>
      </w:r>
      <w:r w:rsidR="00362AFB">
        <w:rPr>
          <w:rFonts w:ascii="Arial" w:hAnsi="Arial" w:cs="Arial"/>
          <w:sz w:val="24"/>
          <w:szCs w:val="24"/>
        </w:rPr>
        <w:t>–</w:t>
      </w:r>
      <w:r w:rsidR="00362AFB" w:rsidRPr="000E37C8">
        <w:rPr>
          <w:rFonts w:ascii="Arial" w:hAnsi="Arial" w:cs="Arial"/>
          <w:sz w:val="24"/>
          <w:szCs w:val="24"/>
        </w:rPr>
        <w:t>д</w:t>
      </w:r>
      <w:r w:rsidR="00362AFB">
        <w:rPr>
          <w:rFonts w:ascii="Arial" w:hAnsi="Arial" w:cs="Arial"/>
          <w:sz w:val="24"/>
          <w:szCs w:val="24"/>
        </w:rPr>
        <w:t>/</w:t>
      </w:r>
      <w:r w:rsidR="00362AFB" w:rsidRPr="000E37C8">
        <w:rPr>
          <w:rFonts w:ascii="Arial" w:hAnsi="Arial" w:cs="Arial"/>
          <w:sz w:val="24"/>
          <w:szCs w:val="24"/>
        </w:rPr>
        <w:t xml:space="preserve"> </w:t>
      </w:r>
      <w:r w:rsidRPr="000E37C8">
        <w:rPr>
          <w:rFonts w:ascii="Arial" w:hAnsi="Arial" w:cs="Arial"/>
          <w:sz w:val="24"/>
          <w:szCs w:val="24"/>
        </w:rPr>
        <w:t>хөтөлнө.</w:t>
      </w:r>
    </w:p>
    <w:p w:rsidR="000D2F54" w:rsidRPr="006875BB" w:rsidRDefault="00D41184" w:rsidP="006875BB">
      <w:pPr>
        <w:pStyle w:val="ListParagraph"/>
        <w:numPr>
          <w:ilvl w:val="2"/>
          <w:numId w:val="10"/>
        </w:numPr>
        <w:tabs>
          <w:tab w:val="left" w:pos="1005"/>
        </w:tabs>
        <w:spacing w:after="0"/>
        <w:ind w:left="0" w:firstLine="720"/>
        <w:jc w:val="both"/>
        <w:rPr>
          <w:rFonts w:ascii="Arial" w:hAnsi="Arial" w:cs="Arial"/>
          <w:sz w:val="24"/>
          <w:szCs w:val="24"/>
        </w:rPr>
      </w:pPr>
      <w:r w:rsidRPr="006875BB">
        <w:rPr>
          <w:rFonts w:ascii="Arial" w:hAnsi="Arial" w:cs="Arial"/>
          <w:sz w:val="24"/>
          <w:szCs w:val="24"/>
        </w:rPr>
        <w:t>Ус түгээх б</w:t>
      </w:r>
      <w:r w:rsidR="00CC1E25" w:rsidRPr="006875BB">
        <w:rPr>
          <w:rFonts w:ascii="Arial" w:hAnsi="Arial" w:cs="Arial"/>
          <w:sz w:val="24"/>
          <w:szCs w:val="24"/>
        </w:rPr>
        <w:t>айрны ус хадгалах сав</w:t>
      </w:r>
      <w:r w:rsidR="007C538A">
        <w:rPr>
          <w:rFonts w:ascii="Arial" w:hAnsi="Arial" w:cs="Arial"/>
          <w:sz w:val="24"/>
          <w:szCs w:val="24"/>
        </w:rPr>
        <w:t xml:space="preserve">, ус зөөврийн автомашины усны савыг </w:t>
      </w:r>
      <w:r w:rsidR="00CC1E25" w:rsidRPr="006875BB">
        <w:rPr>
          <w:rFonts w:ascii="Arial" w:hAnsi="Arial" w:cs="Arial"/>
          <w:sz w:val="24"/>
          <w:szCs w:val="24"/>
        </w:rPr>
        <w:t>цэвэрлэх</w:t>
      </w:r>
      <w:r w:rsidRPr="006875BB">
        <w:rPr>
          <w:rFonts w:ascii="Arial" w:hAnsi="Arial" w:cs="Arial"/>
          <w:sz w:val="24"/>
          <w:szCs w:val="24"/>
        </w:rPr>
        <w:t>, халдваргүйжүүлэх, угаах ажлыг хийж гүйцэтгэхийн өмнө техникийн үзлэг хийж ус хадгалах савны гаднах ариун цэврийн байдал, битүүмжлэл, ус хүлээн авах арын хоолой</w:t>
      </w:r>
      <w:r w:rsidR="00CC1E25" w:rsidRPr="006875BB">
        <w:rPr>
          <w:rFonts w:ascii="Arial" w:hAnsi="Arial" w:cs="Arial"/>
          <w:sz w:val="24"/>
          <w:szCs w:val="24"/>
        </w:rPr>
        <w:t>н тагны</w:t>
      </w:r>
      <w:r w:rsidR="00AC1CAD" w:rsidRPr="006875BB">
        <w:rPr>
          <w:rFonts w:ascii="Arial" w:hAnsi="Arial" w:cs="Arial"/>
          <w:sz w:val="24"/>
          <w:szCs w:val="24"/>
        </w:rPr>
        <w:t xml:space="preserve"> </w:t>
      </w:r>
      <w:r w:rsidRPr="006875BB">
        <w:rPr>
          <w:rFonts w:ascii="Arial" w:hAnsi="Arial" w:cs="Arial"/>
          <w:sz w:val="24"/>
          <w:szCs w:val="24"/>
        </w:rPr>
        <w:t>цоож, ус түгээх  хоолойн ашиглалтын байдал, цэвэрлэгээ угаалгаас гарсан бохир усыг юүлэх цорго</w:t>
      </w:r>
      <w:r w:rsidR="00CC1E25" w:rsidRPr="006875BB">
        <w:rPr>
          <w:rFonts w:ascii="Arial" w:hAnsi="Arial" w:cs="Arial"/>
          <w:sz w:val="24"/>
          <w:szCs w:val="24"/>
        </w:rPr>
        <w:t>той</w:t>
      </w:r>
      <w:r w:rsidRPr="006875BB">
        <w:rPr>
          <w:rFonts w:ascii="Arial" w:hAnsi="Arial" w:cs="Arial"/>
          <w:sz w:val="24"/>
          <w:szCs w:val="24"/>
        </w:rPr>
        <w:t xml:space="preserve"> эсэх, юүлсэн усыг зайлуулах арга зам зэрэгт үнэлгээ өгөх ба илэрсэн зөрчил, дутагдлыг арилгуулж энэ тухай тэмдэглэ</w:t>
      </w:r>
      <w:r w:rsidR="00CC1E25" w:rsidRPr="006875BB">
        <w:rPr>
          <w:rFonts w:ascii="Arial" w:hAnsi="Arial" w:cs="Arial"/>
          <w:sz w:val="24"/>
          <w:szCs w:val="24"/>
        </w:rPr>
        <w:t>л</w:t>
      </w:r>
      <w:r w:rsidR="00741A65" w:rsidRPr="006875BB">
        <w:rPr>
          <w:rFonts w:ascii="Arial" w:hAnsi="Arial" w:cs="Arial"/>
          <w:sz w:val="24"/>
          <w:szCs w:val="24"/>
        </w:rPr>
        <w:t xml:space="preserve"> /ХҮСНЭГТ</w:t>
      </w:r>
      <w:r w:rsidR="00741A65" w:rsidRPr="006875BB">
        <w:rPr>
          <w:rFonts w:ascii="Arial" w:hAnsi="Arial" w:cs="Arial"/>
          <w:sz w:val="24"/>
          <w:szCs w:val="24"/>
          <w:lang w:val="en-US"/>
        </w:rPr>
        <w:t xml:space="preserve"> </w:t>
      </w:r>
      <w:r w:rsidR="00741A65" w:rsidRPr="006875BB">
        <w:rPr>
          <w:rFonts w:ascii="Arial" w:hAnsi="Arial" w:cs="Arial"/>
          <w:sz w:val="24"/>
          <w:szCs w:val="24"/>
        </w:rPr>
        <w:t>-</w:t>
      </w:r>
      <w:r w:rsidR="00741A65" w:rsidRPr="006875BB">
        <w:rPr>
          <w:rFonts w:ascii="Arial" w:hAnsi="Arial" w:cs="Arial"/>
          <w:sz w:val="24"/>
          <w:szCs w:val="24"/>
          <w:lang w:val="en-US"/>
        </w:rPr>
        <w:t xml:space="preserve"> </w:t>
      </w:r>
      <w:r w:rsidR="00741A65" w:rsidRPr="006875BB">
        <w:rPr>
          <w:rFonts w:ascii="Arial" w:hAnsi="Arial" w:cs="Arial"/>
          <w:sz w:val="24"/>
          <w:szCs w:val="24"/>
        </w:rPr>
        <w:t xml:space="preserve">2-т/ </w:t>
      </w:r>
      <w:r w:rsidR="00CC1E25" w:rsidRPr="006875BB">
        <w:rPr>
          <w:rFonts w:ascii="Arial" w:hAnsi="Arial" w:cs="Arial"/>
          <w:sz w:val="24"/>
          <w:szCs w:val="24"/>
        </w:rPr>
        <w:t xml:space="preserve">хөтөлнө. </w:t>
      </w:r>
    </w:p>
    <w:p w:rsidR="000D2F54" w:rsidRPr="006875BB" w:rsidRDefault="00D41184" w:rsidP="006875BB">
      <w:pPr>
        <w:pStyle w:val="ListParagraph"/>
        <w:numPr>
          <w:ilvl w:val="2"/>
          <w:numId w:val="10"/>
        </w:numPr>
        <w:tabs>
          <w:tab w:val="left" w:pos="1005"/>
        </w:tabs>
        <w:spacing w:after="0"/>
        <w:ind w:left="0" w:firstLine="720"/>
        <w:jc w:val="both"/>
        <w:rPr>
          <w:rFonts w:ascii="Arial" w:hAnsi="Arial" w:cs="Arial"/>
          <w:sz w:val="24"/>
          <w:szCs w:val="24"/>
        </w:rPr>
      </w:pPr>
      <w:r w:rsidRPr="006875BB">
        <w:rPr>
          <w:rFonts w:ascii="Arial" w:hAnsi="Arial" w:cs="Arial"/>
          <w:sz w:val="24"/>
          <w:szCs w:val="24"/>
        </w:rPr>
        <w:t xml:space="preserve">Ус хадгалах савны багтаамж, бохирдолтын түвшин зэрэгт үнэлгээ өгсөний үндсэн дээр угааж цэвэрлэхэд шаардагдах  усны тооцоог хийх, халдваргүйжүүлэх бодисыг сонгох,  орох бодисын орцын тооцоог  зааврын дагуу гаргах, халдваргүйжүүлэх бодисын идэвхит хлорын тунг </w:t>
      </w:r>
      <w:r w:rsidR="00AC1CAD" w:rsidRPr="006875BB">
        <w:rPr>
          <w:rFonts w:ascii="Arial" w:hAnsi="Arial" w:cs="Arial"/>
          <w:sz w:val="24"/>
          <w:szCs w:val="24"/>
        </w:rPr>
        <w:t>тодорхойлуул</w:t>
      </w:r>
      <w:r w:rsidR="00CC1E25" w:rsidRPr="006875BB">
        <w:rPr>
          <w:rFonts w:ascii="Arial" w:hAnsi="Arial" w:cs="Arial"/>
          <w:sz w:val="24"/>
          <w:szCs w:val="24"/>
        </w:rPr>
        <w:t>ах</w:t>
      </w:r>
      <w:r w:rsidRPr="006875BB">
        <w:rPr>
          <w:rFonts w:ascii="Arial" w:hAnsi="Arial" w:cs="Arial"/>
          <w:sz w:val="24"/>
          <w:szCs w:val="24"/>
        </w:rPr>
        <w:t>, дүгнэлт гаргуулах зэрэг бэлтгэл ажлыг хангасан байна.</w:t>
      </w:r>
    </w:p>
    <w:p w:rsidR="000D2F54" w:rsidRPr="006875BB" w:rsidRDefault="00D41184" w:rsidP="006875BB">
      <w:pPr>
        <w:pStyle w:val="ListParagraph"/>
        <w:numPr>
          <w:ilvl w:val="2"/>
          <w:numId w:val="10"/>
        </w:numPr>
        <w:tabs>
          <w:tab w:val="left" w:pos="1005"/>
        </w:tabs>
        <w:spacing w:after="0"/>
        <w:ind w:left="0" w:firstLine="720"/>
        <w:jc w:val="both"/>
        <w:rPr>
          <w:rFonts w:ascii="Arial" w:hAnsi="Arial" w:cs="Arial"/>
          <w:sz w:val="24"/>
          <w:szCs w:val="24"/>
        </w:rPr>
      </w:pPr>
      <w:r w:rsidRPr="006875BB">
        <w:rPr>
          <w:rFonts w:ascii="Arial" w:hAnsi="Arial" w:cs="Arial"/>
          <w:sz w:val="24"/>
          <w:szCs w:val="24"/>
        </w:rPr>
        <w:t>Ажлын хэсэг ус хадгалах савыг цэвэрлэх, халдваргүйжүүлэх, угаах ажилтай холбоотой тодорхой мэдээллийг ажил гүйцэтгэх ажилтнуудад  тайлбарлах, техникийн болон хөдөлмөрийн аюулгүй байдал, халдваргүйжүүлэх бодистой хэрхэн харьцах, гүйцэтгэх ажлын  дэс дарааллын талаар тодорхой зааварчилгаа өгч</w:t>
      </w:r>
      <w:r w:rsidR="001E3BD9" w:rsidRPr="006875BB">
        <w:rPr>
          <w:rFonts w:ascii="Arial" w:hAnsi="Arial" w:cs="Arial"/>
          <w:sz w:val="24"/>
          <w:szCs w:val="24"/>
        </w:rPr>
        <w:t xml:space="preserve">, энэ тухай ажлын даалгавар </w:t>
      </w:r>
      <w:r w:rsidRPr="006875BB">
        <w:rPr>
          <w:rFonts w:ascii="Arial" w:hAnsi="Arial" w:cs="Arial"/>
          <w:sz w:val="24"/>
          <w:szCs w:val="24"/>
        </w:rPr>
        <w:t>зөвшөөрлийг олгох тусгайлсан хүснэгтэнд тэмдэглэн бичиж, зааварчилгаа өгсөн ажлын хэсгийн ахлагч, гишүүд, зааварчилгаа авсан ажил гүйцэтгэгч нар гарын үсэг зурж харилцан үүрэг хүлээсний үндсэн дээр ажиллаг</w:t>
      </w:r>
      <w:r w:rsidR="00A67A6B" w:rsidRPr="006875BB">
        <w:rPr>
          <w:rFonts w:ascii="Arial" w:hAnsi="Arial" w:cs="Arial"/>
          <w:sz w:val="24"/>
          <w:szCs w:val="24"/>
        </w:rPr>
        <w:t>ааг эхлүүлэхэд бэлэн болгоно. /</w:t>
      </w:r>
      <w:r w:rsidRPr="006875BB">
        <w:rPr>
          <w:rFonts w:ascii="Arial" w:hAnsi="Arial" w:cs="Arial"/>
          <w:sz w:val="24"/>
          <w:szCs w:val="24"/>
        </w:rPr>
        <w:t xml:space="preserve">Ажлын </w:t>
      </w:r>
      <w:r w:rsidR="001E3BD9" w:rsidRPr="006875BB">
        <w:rPr>
          <w:rFonts w:ascii="Arial" w:hAnsi="Arial" w:cs="Arial"/>
          <w:sz w:val="24"/>
          <w:szCs w:val="24"/>
        </w:rPr>
        <w:t>даалгавар, зөвшөөрлийг ХҮСНЭГТ</w:t>
      </w:r>
      <w:r w:rsidR="008D7A6F" w:rsidRPr="006875BB">
        <w:rPr>
          <w:rFonts w:ascii="Arial" w:hAnsi="Arial" w:cs="Arial"/>
          <w:sz w:val="24"/>
          <w:szCs w:val="24"/>
          <w:lang w:val="en-US"/>
        </w:rPr>
        <w:t xml:space="preserve"> - </w:t>
      </w:r>
      <w:r w:rsidR="00AC1CAD" w:rsidRPr="006875BB">
        <w:rPr>
          <w:rFonts w:ascii="Arial" w:hAnsi="Arial" w:cs="Arial"/>
          <w:sz w:val="24"/>
          <w:szCs w:val="24"/>
        </w:rPr>
        <w:t>3</w:t>
      </w:r>
      <w:r w:rsidRPr="006875BB">
        <w:rPr>
          <w:rFonts w:ascii="Arial" w:hAnsi="Arial" w:cs="Arial"/>
          <w:sz w:val="24"/>
          <w:szCs w:val="24"/>
        </w:rPr>
        <w:t>/</w:t>
      </w:r>
    </w:p>
    <w:p w:rsidR="000D2F54" w:rsidRPr="006875BB" w:rsidRDefault="00D41184" w:rsidP="006875BB">
      <w:pPr>
        <w:pStyle w:val="ListParagraph"/>
        <w:numPr>
          <w:ilvl w:val="2"/>
          <w:numId w:val="10"/>
        </w:numPr>
        <w:tabs>
          <w:tab w:val="left" w:pos="1005"/>
        </w:tabs>
        <w:spacing w:after="0"/>
        <w:ind w:left="0" w:firstLine="720"/>
        <w:jc w:val="both"/>
        <w:rPr>
          <w:rFonts w:ascii="Arial" w:hAnsi="Arial" w:cs="Arial"/>
          <w:sz w:val="24"/>
          <w:szCs w:val="24"/>
        </w:rPr>
      </w:pPr>
      <w:r w:rsidRPr="006875BB">
        <w:rPr>
          <w:rFonts w:ascii="Arial" w:hAnsi="Arial" w:cs="Arial"/>
          <w:sz w:val="24"/>
          <w:szCs w:val="24"/>
        </w:rPr>
        <w:t>Цэвэрлэ</w:t>
      </w:r>
      <w:r w:rsidR="00282FE3" w:rsidRPr="006875BB">
        <w:rPr>
          <w:rFonts w:ascii="Arial" w:hAnsi="Arial" w:cs="Arial"/>
          <w:sz w:val="24"/>
          <w:szCs w:val="24"/>
        </w:rPr>
        <w:t>х</w:t>
      </w:r>
      <w:r w:rsidRPr="006875BB">
        <w:rPr>
          <w:rFonts w:ascii="Arial" w:hAnsi="Arial" w:cs="Arial"/>
          <w:sz w:val="24"/>
          <w:szCs w:val="24"/>
        </w:rPr>
        <w:t>, халдваргүйжүүлэ</w:t>
      </w:r>
      <w:r w:rsidR="00282FE3" w:rsidRPr="006875BB">
        <w:rPr>
          <w:rFonts w:ascii="Arial" w:hAnsi="Arial" w:cs="Arial"/>
          <w:sz w:val="24"/>
          <w:szCs w:val="24"/>
        </w:rPr>
        <w:t>х</w:t>
      </w:r>
      <w:r w:rsidRPr="006875BB">
        <w:rPr>
          <w:rFonts w:ascii="Arial" w:hAnsi="Arial" w:cs="Arial"/>
          <w:sz w:val="24"/>
          <w:szCs w:val="24"/>
        </w:rPr>
        <w:t>, угаах ажил гүйцэтгэх ажилтнуудын хөдөлмөр хамгаалал,</w:t>
      </w:r>
      <w:r w:rsidR="00AC1CAD" w:rsidRPr="006875BB">
        <w:rPr>
          <w:rFonts w:ascii="Arial" w:hAnsi="Arial" w:cs="Arial"/>
          <w:sz w:val="24"/>
          <w:szCs w:val="24"/>
        </w:rPr>
        <w:t xml:space="preserve"> </w:t>
      </w:r>
      <w:r w:rsidRPr="006875BB">
        <w:rPr>
          <w:rFonts w:ascii="Arial" w:hAnsi="Arial" w:cs="Arial"/>
          <w:sz w:val="24"/>
          <w:szCs w:val="24"/>
        </w:rPr>
        <w:t xml:space="preserve">аюулгүй ажиллагааг бүрэн хангуулан, </w:t>
      </w:r>
      <w:r w:rsidR="000667CF" w:rsidRPr="006875BB">
        <w:rPr>
          <w:rFonts w:ascii="Arial" w:hAnsi="Arial" w:cs="Arial"/>
          <w:sz w:val="24"/>
          <w:szCs w:val="24"/>
        </w:rPr>
        <w:t>тусгай</w:t>
      </w:r>
      <w:r w:rsidR="00AC1CAD" w:rsidRPr="006875BB">
        <w:rPr>
          <w:rFonts w:ascii="Arial" w:hAnsi="Arial" w:cs="Arial"/>
          <w:sz w:val="24"/>
          <w:szCs w:val="24"/>
        </w:rPr>
        <w:t xml:space="preserve"> хувцас хэрэг</w:t>
      </w:r>
      <w:r w:rsidR="00282FE3" w:rsidRPr="006875BB">
        <w:rPr>
          <w:rFonts w:ascii="Arial" w:hAnsi="Arial" w:cs="Arial"/>
          <w:sz w:val="24"/>
          <w:szCs w:val="24"/>
        </w:rPr>
        <w:t>с</w:t>
      </w:r>
      <w:r w:rsidR="00AC1CAD" w:rsidRPr="006875BB">
        <w:rPr>
          <w:rFonts w:ascii="Arial" w:hAnsi="Arial" w:cs="Arial"/>
          <w:sz w:val="24"/>
          <w:szCs w:val="24"/>
        </w:rPr>
        <w:t>лийг гүйцэ</w:t>
      </w:r>
      <w:r w:rsidR="00D450C3" w:rsidRPr="006875BB">
        <w:rPr>
          <w:rFonts w:ascii="Arial" w:hAnsi="Arial" w:cs="Arial"/>
          <w:sz w:val="24"/>
          <w:szCs w:val="24"/>
        </w:rPr>
        <w:t>д</w:t>
      </w:r>
      <w:r w:rsidRPr="006875BB">
        <w:rPr>
          <w:rFonts w:ascii="Arial" w:hAnsi="Arial" w:cs="Arial"/>
          <w:sz w:val="24"/>
          <w:szCs w:val="24"/>
        </w:rPr>
        <w:t xml:space="preserve"> олгох, хөдөлмөр</w:t>
      </w:r>
      <w:r w:rsidR="00D450C3" w:rsidRPr="006875BB">
        <w:rPr>
          <w:rFonts w:ascii="Arial" w:hAnsi="Arial" w:cs="Arial"/>
          <w:sz w:val="24"/>
          <w:szCs w:val="24"/>
        </w:rPr>
        <w:t xml:space="preserve">ийн аюулгүй ажиллагааны </w:t>
      </w:r>
      <w:r w:rsidR="000667CF" w:rsidRPr="006875BB">
        <w:rPr>
          <w:rFonts w:ascii="Arial" w:hAnsi="Arial" w:cs="Arial"/>
          <w:sz w:val="24"/>
          <w:szCs w:val="24"/>
        </w:rPr>
        <w:t>з</w:t>
      </w:r>
      <w:r w:rsidR="001F3C3F" w:rsidRPr="006875BB">
        <w:rPr>
          <w:rFonts w:ascii="Arial" w:hAnsi="Arial" w:cs="Arial"/>
          <w:sz w:val="24"/>
          <w:szCs w:val="24"/>
        </w:rPr>
        <w:t xml:space="preserve">ааварчилгааны </w:t>
      </w:r>
      <w:r w:rsidRPr="006875BB">
        <w:rPr>
          <w:rFonts w:ascii="Arial" w:hAnsi="Arial" w:cs="Arial"/>
          <w:sz w:val="24"/>
          <w:szCs w:val="24"/>
        </w:rPr>
        <w:t>дагуу өмсүүлж,</w:t>
      </w:r>
      <w:r w:rsidR="001F3C3F" w:rsidRPr="006875BB">
        <w:rPr>
          <w:rFonts w:ascii="Arial" w:hAnsi="Arial" w:cs="Arial"/>
          <w:sz w:val="24"/>
          <w:szCs w:val="24"/>
        </w:rPr>
        <w:t xml:space="preserve"> </w:t>
      </w:r>
      <w:r w:rsidR="000667CF" w:rsidRPr="006875BB">
        <w:rPr>
          <w:rFonts w:ascii="Arial" w:hAnsi="Arial" w:cs="Arial"/>
          <w:sz w:val="24"/>
          <w:szCs w:val="24"/>
        </w:rPr>
        <w:t>тусгай</w:t>
      </w:r>
      <w:r w:rsidR="001F3C3F" w:rsidRPr="006875BB">
        <w:rPr>
          <w:rFonts w:ascii="Arial" w:hAnsi="Arial" w:cs="Arial"/>
          <w:sz w:val="24"/>
          <w:szCs w:val="24"/>
        </w:rPr>
        <w:t xml:space="preserve"> </w:t>
      </w:r>
      <w:r w:rsidRPr="006875BB">
        <w:rPr>
          <w:rFonts w:ascii="Arial" w:hAnsi="Arial" w:cs="Arial"/>
          <w:sz w:val="24"/>
          <w:szCs w:val="24"/>
        </w:rPr>
        <w:t>багаж хэрэгслийг нь олгосон байх үүргийг ажлын хэсэг хариуцаж, зааврын дагуу ажиллах үүргийг ажил гүйцэтгэгч хүлээнэ.</w:t>
      </w:r>
    </w:p>
    <w:p w:rsidR="00D41184" w:rsidRPr="006875BB" w:rsidRDefault="00D41184" w:rsidP="006875BB">
      <w:pPr>
        <w:pStyle w:val="ListParagraph"/>
        <w:numPr>
          <w:ilvl w:val="2"/>
          <w:numId w:val="10"/>
        </w:numPr>
        <w:tabs>
          <w:tab w:val="left" w:pos="1005"/>
        </w:tabs>
        <w:spacing w:after="0"/>
        <w:ind w:left="0" w:firstLine="720"/>
        <w:jc w:val="both"/>
        <w:rPr>
          <w:rFonts w:ascii="Arial" w:hAnsi="Arial" w:cs="Arial"/>
          <w:sz w:val="24"/>
          <w:szCs w:val="24"/>
        </w:rPr>
      </w:pPr>
      <w:r w:rsidRPr="006875BB">
        <w:rPr>
          <w:rFonts w:ascii="Arial" w:hAnsi="Arial" w:cs="Arial"/>
          <w:sz w:val="24"/>
          <w:szCs w:val="24"/>
        </w:rPr>
        <w:t xml:space="preserve">Ажил гүйцэтгэгчийг ус хадгалах саван дотор орохын өмнө тасардаггүй олсоор бэхлэх, шатыг аюулгүй суурилуулах, </w:t>
      </w:r>
      <w:r w:rsidR="000667CF" w:rsidRPr="006875BB">
        <w:rPr>
          <w:rFonts w:ascii="Arial" w:hAnsi="Arial" w:cs="Arial"/>
          <w:sz w:val="24"/>
          <w:szCs w:val="24"/>
        </w:rPr>
        <w:t xml:space="preserve">тусгай </w:t>
      </w:r>
      <w:r w:rsidRPr="006875BB">
        <w:rPr>
          <w:rFonts w:ascii="Arial" w:hAnsi="Arial" w:cs="Arial"/>
          <w:sz w:val="24"/>
          <w:szCs w:val="24"/>
        </w:rPr>
        <w:t>хувц</w:t>
      </w:r>
      <w:r w:rsidR="000667CF" w:rsidRPr="006875BB">
        <w:rPr>
          <w:rFonts w:ascii="Arial" w:hAnsi="Arial" w:cs="Arial"/>
          <w:sz w:val="24"/>
          <w:szCs w:val="24"/>
        </w:rPr>
        <w:t>ас</w:t>
      </w:r>
      <w:r w:rsidR="001F3C3F" w:rsidRPr="006875BB">
        <w:rPr>
          <w:rFonts w:ascii="Arial" w:hAnsi="Arial" w:cs="Arial"/>
          <w:sz w:val="24"/>
          <w:szCs w:val="24"/>
        </w:rPr>
        <w:t xml:space="preserve"> </w:t>
      </w:r>
      <w:r w:rsidR="000667CF" w:rsidRPr="006875BB">
        <w:rPr>
          <w:rFonts w:ascii="Arial" w:hAnsi="Arial" w:cs="Arial"/>
          <w:sz w:val="24"/>
          <w:szCs w:val="24"/>
        </w:rPr>
        <w:t>хэрэг</w:t>
      </w:r>
      <w:r w:rsidR="00282FE3" w:rsidRPr="006875BB">
        <w:rPr>
          <w:rFonts w:ascii="Arial" w:hAnsi="Arial" w:cs="Arial"/>
          <w:sz w:val="24"/>
          <w:szCs w:val="24"/>
        </w:rPr>
        <w:t>с</w:t>
      </w:r>
      <w:r w:rsidR="000667CF" w:rsidRPr="006875BB">
        <w:rPr>
          <w:rFonts w:ascii="Arial" w:hAnsi="Arial" w:cs="Arial"/>
          <w:sz w:val="24"/>
          <w:szCs w:val="24"/>
        </w:rPr>
        <w:t xml:space="preserve">лийг </w:t>
      </w:r>
      <w:r w:rsidRPr="006875BB">
        <w:rPr>
          <w:rFonts w:ascii="Arial" w:hAnsi="Arial" w:cs="Arial"/>
          <w:sz w:val="24"/>
          <w:szCs w:val="24"/>
        </w:rPr>
        <w:t>бүрэн гүйцэт өмссөн эсэхийг шалган, гар чийдэн, хорт хийн багийг зүүлгэх, усны гутал, хувцас,</w:t>
      </w:r>
      <w:r w:rsidR="00D450C3" w:rsidRPr="006875BB">
        <w:rPr>
          <w:rFonts w:ascii="Arial" w:hAnsi="Arial" w:cs="Arial"/>
          <w:sz w:val="24"/>
          <w:szCs w:val="24"/>
        </w:rPr>
        <w:t xml:space="preserve"> </w:t>
      </w:r>
      <w:r w:rsidRPr="006875BB">
        <w:rPr>
          <w:rFonts w:ascii="Arial" w:hAnsi="Arial" w:cs="Arial"/>
          <w:sz w:val="24"/>
          <w:szCs w:val="24"/>
        </w:rPr>
        <w:t>багаж хэрэгслийг 1%-ийн хлорын уусмалаар шүрших,</w:t>
      </w:r>
      <w:r w:rsidR="00D450C3" w:rsidRPr="006875BB">
        <w:rPr>
          <w:rFonts w:ascii="Arial" w:hAnsi="Arial" w:cs="Arial"/>
          <w:sz w:val="24"/>
          <w:szCs w:val="24"/>
        </w:rPr>
        <w:t xml:space="preserve"> </w:t>
      </w:r>
      <w:r w:rsidRPr="006875BB">
        <w:rPr>
          <w:rFonts w:ascii="Arial" w:hAnsi="Arial" w:cs="Arial"/>
          <w:sz w:val="24"/>
          <w:szCs w:val="24"/>
        </w:rPr>
        <w:t xml:space="preserve">гутлыг нь </w:t>
      </w:r>
      <w:r w:rsidR="000667CF" w:rsidRPr="006875BB">
        <w:rPr>
          <w:rFonts w:ascii="Arial" w:hAnsi="Arial" w:cs="Arial"/>
          <w:sz w:val="24"/>
          <w:szCs w:val="24"/>
        </w:rPr>
        <w:t>мөн</w:t>
      </w:r>
      <w:r w:rsidR="00CC1E25" w:rsidRPr="006875BB">
        <w:rPr>
          <w:rFonts w:ascii="Arial" w:hAnsi="Arial" w:cs="Arial"/>
          <w:sz w:val="24"/>
          <w:szCs w:val="24"/>
        </w:rPr>
        <w:t xml:space="preserve"> 1%-ийн хлорын </w:t>
      </w:r>
      <w:r w:rsidR="00D450C3" w:rsidRPr="006875BB">
        <w:rPr>
          <w:rFonts w:ascii="Arial" w:hAnsi="Arial" w:cs="Arial"/>
          <w:sz w:val="24"/>
          <w:szCs w:val="24"/>
        </w:rPr>
        <w:t xml:space="preserve">уусмалд </w:t>
      </w:r>
      <w:r w:rsidRPr="006875BB">
        <w:rPr>
          <w:rFonts w:ascii="Arial" w:hAnsi="Arial" w:cs="Arial"/>
          <w:sz w:val="24"/>
          <w:szCs w:val="24"/>
        </w:rPr>
        <w:t xml:space="preserve">дүрж </w:t>
      </w:r>
      <w:r w:rsidR="000667CF" w:rsidRPr="006875BB">
        <w:rPr>
          <w:rFonts w:ascii="Arial" w:hAnsi="Arial" w:cs="Arial"/>
          <w:sz w:val="24"/>
          <w:szCs w:val="24"/>
        </w:rPr>
        <w:t xml:space="preserve">халдваргүйжүүлэх </w:t>
      </w:r>
      <w:r w:rsidRPr="006875BB">
        <w:rPr>
          <w:rFonts w:ascii="Arial" w:hAnsi="Arial" w:cs="Arial"/>
          <w:sz w:val="24"/>
          <w:szCs w:val="24"/>
        </w:rPr>
        <w:t>арга хэмжээг авна.</w:t>
      </w:r>
    </w:p>
    <w:p w:rsidR="00D41184" w:rsidRPr="000E37C8" w:rsidRDefault="00D41184" w:rsidP="006875BB">
      <w:pPr>
        <w:pStyle w:val="ListParagraph"/>
        <w:numPr>
          <w:ilvl w:val="1"/>
          <w:numId w:val="10"/>
        </w:numPr>
        <w:tabs>
          <w:tab w:val="left" w:pos="1005"/>
        </w:tabs>
        <w:spacing w:after="0"/>
        <w:ind w:left="0" w:firstLine="720"/>
        <w:jc w:val="both"/>
        <w:rPr>
          <w:rFonts w:ascii="Arial" w:hAnsi="Arial" w:cs="Arial"/>
          <w:b/>
          <w:sz w:val="24"/>
          <w:szCs w:val="24"/>
          <w:u w:val="single"/>
        </w:rPr>
      </w:pPr>
      <w:r w:rsidRPr="000E37C8">
        <w:rPr>
          <w:rFonts w:ascii="Arial" w:hAnsi="Arial" w:cs="Arial"/>
          <w:b/>
          <w:sz w:val="24"/>
          <w:szCs w:val="24"/>
          <w:u w:val="single"/>
        </w:rPr>
        <w:t>Ус хадгалах сав</w:t>
      </w:r>
      <w:r w:rsidR="002D78CB">
        <w:rPr>
          <w:rFonts w:ascii="Arial" w:hAnsi="Arial" w:cs="Arial"/>
          <w:b/>
          <w:sz w:val="24"/>
          <w:szCs w:val="24"/>
          <w:u w:val="single"/>
        </w:rPr>
        <w:t xml:space="preserve">, </w:t>
      </w:r>
      <w:r w:rsidR="002D78CB" w:rsidRPr="006875BB">
        <w:rPr>
          <w:rFonts w:ascii="Arial" w:hAnsi="Arial" w:cs="Arial"/>
          <w:b/>
          <w:sz w:val="24"/>
          <w:szCs w:val="24"/>
          <w:u w:val="single"/>
        </w:rPr>
        <w:t xml:space="preserve">ус </w:t>
      </w:r>
      <w:r w:rsidR="002D78CB" w:rsidRPr="006875BB">
        <w:rPr>
          <w:rFonts w:ascii="Arial" w:hAnsi="Arial" w:cs="Arial"/>
          <w:b/>
          <w:sz w:val="24"/>
          <w:szCs w:val="24"/>
          <w:u w:val="single"/>
          <w:lang w:val="en-US"/>
        </w:rPr>
        <w:t>зөөврийн автомашины усны савыг</w:t>
      </w:r>
      <w:r w:rsidRPr="000E37C8">
        <w:rPr>
          <w:rFonts w:ascii="Arial" w:hAnsi="Arial" w:cs="Arial"/>
          <w:b/>
          <w:sz w:val="24"/>
          <w:szCs w:val="24"/>
          <w:u w:val="single"/>
        </w:rPr>
        <w:t xml:space="preserve"> цэвэрлэх,</w:t>
      </w:r>
      <w:r w:rsidR="007E04EF" w:rsidRPr="000E37C8">
        <w:rPr>
          <w:rFonts w:ascii="Arial" w:hAnsi="Arial" w:cs="Arial"/>
          <w:b/>
          <w:sz w:val="24"/>
          <w:szCs w:val="24"/>
          <w:u w:val="single"/>
          <w:lang w:val="en-US"/>
        </w:rPr>
        <w:t xml:space="preserve"> </w:t>
      </w:r>
      <w:r w:rsidRPr="000E37C8">
        <w:rPr>
          <w:rFonts w:ascii="Arial" w:hAnsi="Arial" w:cs="Arial"/>
          <w:b/>
          <w:sz w:val="24"/>
          <w:szCs w:val="24"/>
          <w:u w:val="single"/>
        </w:rPr>
        <w:t>халдваргүйжүүлэх,</w:t>
      </w:r>
      <w:r w:rsidR="007E04EF" w:rsidRPr="000E37C8">
        <w:rPr>
          <w:rFonts w:ascii="Arial" w:hAnsi="Arial" w:cs="Arial"/>
          <w:b/>
          <w:sz w:val="24"/>
          <w:szCs w:val="24"/>
          <w:u w:val="single"/>
          <w:lang w:val="en-US"/>
        </w:rPr>
        <w:t xml:space="preserve"> </w:t>
      </w:r>
      <w:r w:rsidRPr="000E37C8">
        <w:rPr>
          <w:rFonts w:ascii="Arial" w:hAnsi="Arial" w:cs="Arial"/>
          <w:b/>
          <w:sz w:val="24"/>
          <w:szCs w:val="24"/>
          <w:u w:val="single"/>
        </w:rPr>
        <w:t>угаах ажлыг</w:t>
      </w:r>
      <w:r w:rsidR="0049007C" w:rsidRPr="000E37C8">
        <w:rPr>
          <w:rFonts w:ascii="Arial" w:hAnsi="Arial" w:cs="Arial"/>
          <w:b/>
          <w:sz w:val="24"/>
          <w:szCs w:val="24"/>
          <w:u w:val="single"/>
          <w:lang w:val="en-US"/>
        </w:rPr>
        <w:t xml:space="preserve"> д</w:t>
      </w:r>
      <w:r w:rsidRPr="000E37C8">
        <w:rPr>
          <w:rFonts w:ascii="Arial" w:hAnsi="Arial" w:cs="Arial"/>
          <w:b/>
          <w:sz w:val="24"/>
          <w:szCs w:val="24"/>
          <w:u w:val="single"/>
        </w:rPr>
        <w:t>араах байдлаар хийж гүйцэтгэнэ.</w:t>
      </w:r>
    </w:p>
    <w:p w:rsidR="003830D0" w:rsidRPr="003830D0" w:rsidRDefault="00E33EAF" w:rsidP="003830D0">
      <w:pPr>
        <w:tabs>
          <w:tab w:val="left" w:pos="1005"/>
        </w:tabs>
        <w:spacing w:after="0"/>
        <w:rPr>
          <w:rFonts w:ascii="Arial" w:hAnsi="Arial" w:cs="Arial"/>
          <w:b/>
          <w:i/>
          <w:sz w:val="24"/>
          <w:szCs w:val="24"/>
          <w:u w:val="single"/>
        </w:rPr>
      </w:pPr>
      <w:r>
        <w:rPr>
          <w:rFonts w:ascii="Arial" w:hAnsi="Arial" w:cs="Arial"/>
          <w:b/>
          <w:i/>
          <w:sz w:val="24"/>
          <w:szCs w:val="24"/>
          <w:u w:val="single"/>
        </w:rPr>
        <w:t>Цэвэрлэх</w:t>
      </w:r>
      <w:r w:rsidR="002D78CB" w:rsidRPr="003830D0">
        <w:rPr>
          <w:rFonts w:ascii="Arial" w:hAnsi="Arial" w:cs="Arial"/>
          <w:b/>
          <w:i/>
          <w:sz w:val="24"/>
          <w:szCs w:val="24"/>
          <w:u w:val="single"/>
        </w:rPr>
        <w:t xml:space="preserve">: </w:t>
      </w:r>
    </w:p>
    <w:p w:rsidR="003830D0" w:rsidRPr="003830D0" w:rsidRDefault="00D41184" w:rsidP="002D78CB">
      <w:pPr>
        <w:pStyle w:val="ListParagraph"/>
        <w:numPr>
          <w:ilvl w:val="2"/>
          <w:numId w:val="10"/>
        </w:numPr>
        <w:tabs>
          <w:tab w:val="left" w:pos="1005"/>
        </w:tabs>
        <w:spacing w:after="0"/>
        <w:ind w:left="0" w:firstLine="720"/>
        <w:rPr>
          <w:rFonts w:ascii="Arial" w:hAnsi="Arial" w:cs="Arial"/>
          <w:b/>
          <w:i/>
          <w:sz w:val="24"/>
          <w:szCs w:val="24"/>
          <w:u w:val="single"/>
        </w:rPr>
      </w:pPr>
      <w:r w:rsidRPr="002D78CB">
        <w:rPr>
          <w:rFonts w:ascii="Arial" w:hAnsi="Arial" w:cs="Arial"/>
          <w:sz w:val="24"/>
          <w:szCs w:val="24"/>
        </w:rPr>
        <w:t xml:space="preserve">Цэвэрлэх савны усыг юүлэх ба ёроолд нь 30-40 см орчим ус үлдээсний дараа </w:t>
      </w:r>
      <w:r w:rsidR="00CC1E25" w:rsidRPr="002D78CB">
        <w:rPr>
          <w:rFonts w:ascii="Arial" w:hAnsi="Arial" w:cs="Arial"/>
          <w:sz w:val="24"/>
          <w:szCs w:val="24"/>
        </w:rPr>
        <w:t xml:space="preserve">ажил </w:t>
      </w:r>
      <w:r w:rsidRPr="002D78CB">
        <w:rPr>
          <w:rFonts w:ascii="Arial" w:hAnsi="Arial" w:cs="Arial"/>
          <w:sz w:val="24"/>
          <w:szCs w:val="24"/>
        </w:rPr>
        <w:t xml:space="preserve">гүйцэтгэх ажилтан </w:t>
      </w:r>
      <w:r w:rsidR="00CC1E25" w:rsidRPr="002D78CB">
        <w:rPr>
          <w:rFonts w:ascii="Arial" w:hAnsi="Arial" w:cs="Arial"/>
          <w:sz w:val="24"/>
          <w:szCs w:val="24"/>
        </w:rPr>
        <w:t xml:space="preserve">ус хадгалах саван дотор </w:t>
      </w:r>
      <w:r w:rsidRPr="002D78CB">
        <w:rPr>
          <w:rFonts w:ascii="Arial" w:hAnsi="Arial" w:cs="Arial"/>
          <w:sz w:val="24"/>
          <w:szCs w:val="24"/>
        </w:rPr>
        <w:t xml:space="preserve">орж </w:t>
      </w:r>
      <w:r w:rsidR="00A67A6B" w:rsidRPr="002D78CB">
        <w:rPr>
          <w:rFonts w:ascii="Arial" w:hAnsi="Arial" w:cs="Arial"/>
          <w:sz w:val="24"/>
          <w:szCs w:val="24"/>
        </w:rPr>
        <w:t xml:space="preserve">ус хадгалах </w:t>
      </w:r>
      <w:r w:rsidRPr="002D78CB">
        <w:rPr>
          <w:rFonts w:ascii="Arial" w:hAnsi="Arial" w:cs="Arial"/>
          <w:sz w:val="24"/>
          <w:szCs w:val="24"/>
        </w:rPr>
        <w:t>савны доторхи хана, тааз, ёроол хэсэгт наалдсан хаг, зэв, тунасан элс,</w:t>
      </w:r>
      <w:r w:rsidR="00A67A6B" w:rsidRPr="002D78CB">
        <w:rPr>
          <w:rFonts w:ascii="Arial" w:hAnsi="Arial" w:cs="Arial"/>
          <w:sz w:val="24"/>
          <w:szCs w:val="24"/>
        </w:rPr>
        <w:t xml:space="preserve"> </w:t>
      </w:r>
      <w:r w:rsidR="00362AFB" w:rsidRPr="002D78CB">
        <w:rPr>
          <w:rFonts w:ascii="Arial" w:hAnsi="Arial" w:cs="Arial"/>
          <w:sz w:val="24"/>
          <w:szCs w:val="24"/>
        </w:rPr>
        <w:t xml:space="preserve">шороо </w:t>
      </w:r>
      <w:r w:rsidRPr="002D78CB">
        <w:rPr>
          <w:rFonts w:ascii="Arial" w:hAnsi="Arial" w:cs="Arial"/>
          <w:sz w:val="24"/>
          <w:szCs w:val="24"/>
        </w:rPr>
        <w:lastRenderedPageBreak/>
        <w:t xml:space="preserve">зэргийг хүрз, хутгуур, хусуур, металл сойз зэргийг ашиглан хусах, сойздох, хүрзээр авах зэргээр бүх гадаргууг хамруулан сайтар цэвэрлэхийн зэрэгцээ цуурсан, гэмтсэн хэсэг байвал шаваас хийх зэрэг арга хэмжээг авна. </w:t>
      </w:r>
    </w:p>
    <w:p w:rsidR="003830D0" w:rsidRPr="003830D0" w:rsidRDefault="00D41184" w:rsidP="003830D0">
      <w:pPr>
        <w:pStyle w:val="ListParagraph"/>
        <w:numPr>
          <w:ilvl w:val="2"/>
          <w:numId w:val="10"/>
        </w:numPr>
        <w:tabs>
          <w:tab w:val="left" w:pos="1005"/>
        </w:tabs>
        <w:spacing w:after="0"/>
        <w:ind w:left="0" w:firstLine="720"/>
        <w:rPr>
          <w:rFonts w:ascii="Arial" w:hAnsi="Arial" w:cs="Arial"/>
          <w:b/>
          <w:i/>
          <w:sz w:val="24"/>
          <w:szCs w:val="24"/>
          <w:u w:val="single"/>
        </w:rPr>
      </w:pPr>
      <w:r w:rsidRPr="002D78CB">
        <w:rPr>
          <w:rFonts w:ascii="Arial" w:hAnsi="Arial" w:cs="Arial"/>
          <w:sz w:val="24"/>
          <w:szCs w:val="24"/>
        </w:rPr>
        <w:t>Цэвэрлэгээ бүрэн хийгдсэн гэж үзсэн нөхцөлд гарсан шавар,</w:t>
      </w:r>
      <w:r w:rsidR="008D7A6F" w:rsidRPr="002D78CB">
        <w:rPr>
          <w:rFonts w:ascii="Arial" w:hAnsi="Arial" w:cs="Arial"/>
          <w:sz w:val="24"/>
          <w:szCs w:val="24"/>
          <w:lang w:val="en-US"/>
        </w:rPr>
        <w:t xml:space="preserve"> </w:t>
      </w:r>
      <w:r w:rsidRPr="002D78CB">
        <w:rPr>
          <w:rFonts w:ascii="Arial" w:hAnsi="Arial" w:cs="Arial"/>
          <w:sz w:val="24"/>
          <w:szCs w:val="24"/>
        </w:rPr>
        <w:t>элс шороог зөөж зайлуулан савны доторхи хана, тааз, багана,</w:t>
      </w:r>
      <w:r w:rsidR="00CC1E25" w:rsidRPr="002D78CB">
        <w:rPr>
          <w:rFonts w:ascii="Arial" w:hAnsi="Arial" w:cs="Arial"/>
          <w:sz w:val="24"/>
          <w:szCs w:val="24"/>
        </w:rPr>
        <w:t xml:space="preserve"> </w:t>
      </w:r>
      <w:r w:rsidRPr="002D78CB">
        <w:rPr>
          <w:rFonts w:ascii="Arial" w:hAnsi="Arial" w:cs="Arial"/>
          <w:sz w:val="24"/>
          <w:szCs w:val="24"/>
        </w:rPr>
        <w:t>ёроол хэсгийг даралттай усаар шүршиж цэвэрлэнэ.</w:t>
      </w:r>
    </w:p>
    <w:p w:rsidR="003830D0" w:rsidRPr="003830D0" w:rsidRDefault="003830D0" w:rsidP="003830D0">
      <w:pPr>
        <w:pStyle w:val="ListParagraph"/>
        <w:numPr>
          <w:ilvl w:val="2"/>
          <w:numId w:val="10"/>
        </w:numPr>
        <w:tabs>
          <w:tab w:val="left" w:pos="1005"/>
        </w:tabs>
        <w:spacing w:after="0"/>
        <w:ind w:left="0" w:firstLine="720"/>
        <w:rPr>
          <w:rFonts w:ascii="Arial" w:hAnsi="Arial" w:cs="Arial"/>
          <w:b/>
          <w:i/>
          <w:sz w:val="24"/>
          <w:szCs w:val="24"/>
          <w:u w:val="single"/>
        </w:rPr>
      </w:pPr>
      <w:r w:rsidRPr="003830D0">
        <w:rPr>
          <w:rFonts w:ascii="Arial" w:hAnsi="Arial" w:cs="Arial"/>
          <w:sz w:val="24"/>
          <w:szCs w:val="24"/>
        </w:rPr>
        <w:t xml:space="preserve">Ус зөөврийн автомашины </w:t>
      </w:r>
      <w:r w:rsidRPr="003830D0">
        <w:rPr>
          <w:rFonts w:ascii="Arial" w:hAnsi="Arial" w:cs="Arial"/>
          <w:sz w:val="24"/>
          <w:szCs w:val="24"/>
          <w:lang w:val="en-US"/>
        </w:rPr>
        <w:t>усны</w:t>
      </w:r>
      <w:r w:rsidRPr="003830D0">
        <w:rPr>
          <w:rFonts w:ascii="Arial" w:hAnsi="Arial" w:cs="Arial"/>
          <w:sz w:val="24"/>
          <w:szCs w:val="24"/>
        </w:rPr>
        <w:t xml:space="preserve"> саван дотор орох боломжгүй тохиолдолд урт иштэй сойзоор сайтар зүлгэж угаасны дараа хаягдлыг даралттай усаар шүршин ус юүлэх хоолойгоор асгаж дахин даралттай цэвэр усаар зайлж угаагаад юүлнэ.</w:t>
      </w:r>
    </w:p>
    <w:p w:rsidR="003830D0" w:rsidRPr="003C4ACA" w:rsidRDefault="003830D0" w:rsidP="003830D0">
      <w:pPr>
        <w:pStyle w:val="ListParagraph"/>
        <w:tabs>
          <w:tab w:val="left" w:pos="1005"/>
        </w:tabs>
        <w:spacing w:after="0"/>
        <w:jc w:val="both"/>
        <w:rPr>
          <w:rFonts w:ascii="Arial" w:hAnsi="Arial" w:cs="Arial"/>
          <w:sz w:val="24"/>
          <w:szCs w:val="24"/>
        </w:rPr>
      </w:pPr>
      <w:r w:rsidRPr="003C4ACA">
        <w:rPr>
          <w:rFonts w:ascii="Arial" w:hAnsi="Arial" w:cs="Arial"/>
          <w:noProof/>
          <w:sz w:val="24"/>
          <w:szCs w:val="24"/>
          <w:lang w:val="en-US" w:eastAsia="en-US"/>
        </w:rPr>
        <w:drawing>
          <wp:anchor distT="0" distB="0" distL="114300" distR="114300" simplePos="0" relativeHeight="251659264" behindDoc="1" locked="0" layoutInCell="1" allowOverlap="1" wp14:anchorId="1B5BB1D4" wp14:editId="27C1D9E0">
            <wp:simplePos x="0" y="0"/>
            <wp:positionH relativeFrom="column">
              <wp:posOffset>511810</wp:posOffset>
            </wp:positionH>
            <wp:positionV relativeFrom="paragraph">
              <wp:posOffset>73025</wp:posOffset>
            </wp:positionV>
            <wp:extent cx="5200650" cy="1928495"/>
            <wp:effectExtent l="19050" t="0" r="0" b="0"/>
            <wp:wrapTight wrapText="bothSides">
              <wp:wrapPolygon edited="0">
                <wp:start x="-79" y="0"/>
                <wp:lineTo x="-79" y="21337"/>
                <wp:lineTo x="21600" y="21337"/>
                <wp:lineTo x="21600" y="0"/>
                <wp:lineTo x="-7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0650" cy="1928495"/>
                    </a:xfrm>
                    <a:prstGeom prst="rect">
                      <a:avLst/>
                    </a:prstGeom>
                    <a:noFill/>
                    <a:ln w="9525">
                      <a:noFill/>
                      <a:miter lim="800000"/>
                      <a:headEnd/>
                      <a:tailEnd/>
                    </a:ln>
                  </pic:spPr>
                </pic:pic>
              </a:graphicData>
            </a:graphic>
          </wp:anchor>
        </w:drawing>
      </w:r>
      <w:r>
        <w:rPr>
          <w:rFonts w:ascii="Arial" w:hAnsi="Arial" w:cs="Arial"/>
          <w:noProof/>
          <w:sz w:val="24"/>
          <w:szCs w:val="24"/>
          <w:lang w:val="en-US" w:eastAsia="en-US"/>
        </w:rPr>
        <mc:AlternateContent>
          <mc:Choice Requires="wps">
            <w:drawing>
              <wp:anchor distT="0" distB="0" distL="114300" distR="114300" simplePos="0" relativeHeight="251660288" behindDoc="1" locked="0" layoutInCell="1" allowOverlap="1" wp14:anchorId="52D02145" wp14:editId="15992511">
                <wp:simplePos x="0" y="0"/>
                <wp:positionH relativeFrom="column">
                  <wp:posOffset>4396740</wp:posOffset>
                </wp:positionH>
                <wp:positionV relativeFrom="paragraph">
                  <wp:posOffset>151765</wp:posOffset>
                </wp:positionV>
                <wp:extent cx="1372235" cy="1066800"/>
                <wp:effectExtent l="0" t="381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0D0" w:rsidRPr="0093006F" w:rsidRDefault="003830D0" w:rsidP="003830D0">
                            <w:pPr>
                              <w:jc w:val="center"/>
                              <w:rPr>
                                <w:rFonts w:ascii="Arial" w:hAnsi="Arial" w:cs="Arial"/>
                                <w:sz w:val="20"/>
                              </w:rPr>
                            </w:pPr>
                            <w:r>
                              <w:rPr>
                                <w:rFonts w:ascii="Arial" w:hAnsi="Arial" w:cs="Arial"/>
                                <w:sz w:val="20"/>
                              </w:rPr>
                              <w:t>Усны саван</w:t>
                            </w:r>
                            <w:r w:rsidRPr="0093006F">
                              <w:rPr>
                                <w:rFonts w:ascii="Arial" w:hAnsi="Arial" w:cs="Arial"/>
                                <w:sz w:val="20"/>
                              </w:rPr>
                              <w:t xml:space="preserve"> дахь усыг юүлж асгахын тулд ус</w:t>
                            </w:r>
                            <w:r>
                              <w:rPr>
                                <w:rFonts w:ascii="Arial" w:hAnsi="Arial" w:cs="Arial"/>
                                <w:sz w:val="20"/>
                              </w:rPr>
                              <w:t xml:space="preserve"> зөөврийн авто</w:t>
                            </w:r>
                            <w:r w:rsidRPr="0093006F">
                              <w:rPr>
                                <w:rFonts w:ascii="Arial" w:hAnsi="Arial" w:cs="Arial"/>
                                <w:sz w:val="20"/>
                              </w:rPr>
                              <w:t xml:space="preserve">машиныг налуу газар зогсооно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D02145" id="_x0000_t202" coordsize="21600,21600" o:spt="202" path="m,l,21600r21600,l21600,xe">
                <v:stroke joinstyle="miter"/>
                <v:path gradientshapeok="t" o:connecttype="rect"/>
              </v:shapetype>
              <v:shape id="Text Box 2" o:spid="_x0000_s1026" type="#_x0000_t202" style="position:absolute;left:0;text-align:left;margin-left:346.2pt;margin-top:11.95pt;width:108.0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bRuA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" filled="f" stroked="f">
                <v:textbox>
                  <w:txbxContent>
                    <w:p w:rsidR="003830D0" w:rsidRPr="0093006F" w:rsidRDefault="003830D0" w:rsidP="003830D0">
                      <w:pPr>
                        <w:jc w:val="center"/>
                        <w:rPr>
                          <w:rFonts w:ascii="Arial" w:hAnsi="Arial" w:cs="Arial"/>
                          <w:sz w:val="20"/>
                        </w:rPr>
                      </w:pPr>
                      <w:r>
                        <w:rPr>
                          <w:rFonts w:ascii="Arial" w:hAnsi="Arial" w:cs="Arial"/>
                          <w:sz w:val="20"/>
                        </w:rPr>
                        <w:t>Усны саван</w:t>
                      </w:r>
                      <w:r w:rsidRPr="0093006F">
                        <w:rPr>
                          <w:rFonts w:ascii="Arial" w:hAnsi="Arial" w:cs="Arial"/>
                          <w:sz w:val="20"/>
                        </w:rPr>
                        <w:t xml:space="preserve"> дахь усыг юүлж асгахын тулд ус</w:t>
                      </w:r>
                      <w:r>
                        <w:rPr>
                          <w:rFonts w:ascii="Arial" w:hAnsi="Arial" w:cs="Arial"/>
                          <w:sz w:val="20"/>
                        </w:rPr>
                        <w:t xml:space="preserve"> зөөврийн авто</w:t>
                      </w:r>
                      <w:r w:rsidRPr="0093006F">
                        <w:rPr>
                          <w:rFonts w:ascii="Arial" w:hAnsi="Arial" w:cs="Arial"/>
                          <w:sz w:val="20"/>
                        </w:rPr>
                        <w:t xml:space="preserve">машиныг налуу газар зогсооно  </w:t>
                      </w:r>
                    </w:p>
                  </w:txbxContent>
                </v:textbox>
              </v:shape>
            </w:pict>
          </mc:Fallback>
        </mc:AlternateContent>
      </w:r>
    </w:p>
    <w:p w:rsidR="003830D0" w:rsidRPr="003C4ACA" w:rsidRDefault="003830D0" w:rsidP="003830D0">
      <w:pPr>
        <w:pStyle w:val="ListParagraph"/>
        <w:tabs>
          <w:tab w:val="left" w:pos="1005"/>
        </w:tabs>
        <w:spacing w:after="0"/>
        <w:jc w:val="both"/>
        <w:rPr>
          <w:rFonts w:ascii="Arial" w:hAnsi="Arial" w:cs="Arial"/>
          <w:sz w:val="24"/>
          <w:szCs w:val="24"/>
        </w:rPr>
      </w:pPr>
    </w:p>
    <w:p w:rsidR="003830D0" w:rsidRPr="003C4ACA" w:rsidRDefault="003830D0" w:rsidP="003830D0">
      <w:pPr>
        <w:pStyle w:val="ListParagraph"/>
        <w:tabs>
          <w:tab w:val="left" w:pos="1005"/>
        </w:tabs>
        <w:spacing w:after="0"/>
        <w:jc w:val="both"/>
        <w:rPr>
          <w:rFonts w:ascii="Arial" w:hAnsi="Arial" w:cs="Arial"/>
          <w:sz w:val="24"/>
          <w:szCs w:val="24"/>
        </w:rPr>
      </w:pPr>
    </w:p>
    <w:p w:rsidR="003830D0" w:rsidRPr="003C4ACA" w:rsidRDefault="003830D0" w:rsidP="003830D0">
      <w:pPr>
        <w:pStyle w:val="ListParagraph"/>
        <w:tabs>
          <w:tab w:val="left" w:pos="1005"/>
        </w:tabs>
        <w:spacing w:after="0"/>
        <w:jc w:val="both"/>
        <w:rPr>
          <w:rFonts w:ascii="Arial" w:hAnsi="Arial" w:cs="Arial"/>
          <w:sz w:val="24"/>
          <w:szCs w:val="24"/>
        </w:rPr>
      </w:pPr>
    </w:p>
    <w:p w:rsidR="003830D0" w:rsidRPr="003C4ACA" w:rsidRDefault="003830D0" w:rsidP="003830D0">
      <w:pPr>
        <w:pStyle w:val="ListParagraph"/>
        <w:tabs>
          <w:tab w:val="left" w:pos="1005"/>
        </w:tabs>
        <w:spacing w:after="0"/>
        <w:jc w:val="both"/>
        <w:rPr>
          <w:rFonts w:ascii="Arial" w:hAnsi="Arial" w:cs="Arial"/>
          <w:sz w:val="24"/>
          <w:szCs w:val="24"/>
        </w:rPr>
      </w:pPr>
    </w:p>
    <w:p w:rsidR="003830D0" w:rsidRPr="003C4ACA" w:rsidRDefault="003830D0" w:rsidP="003830D0">
      <w:pPr>
        <w:pStyle w:val="ListParagraph"/>
        <w:tabs>
          <w:tab w:val="left" w:pos="1005"/>
        </w:tabs>
        <w:spacing w:after="0"/>
        <w:jc w:val="both"/>
        <w:rPr>
          <w:rFonts w:ascii="Arial" w:hAnsi="Arial" w:cs="Arial"/>
          <w:sz w:val="24"/>
          <w:szCs w:val="24"/>
        </w:rPr>
      </w:pPr>
    </w:p>
    <w:p w:rsidR="003830D0" w:rsidRPr="003C4ACA" w:rsidRDefault="003830D0" w:rsidP="003830D0">
      <w:pPr>
        <w:tabs>
          <w:tab w:val="left" w:pos="1005"/>
        </w:tabs>
        <w:spacing w:after="0"/>
        <w:jc w:val="center"/>
        <w:rPr>
          <w:rFonts w:ascii="Arial" w:hAnsi="Arial" w:cs="Arial"/>
          <w:sz w:val="24"/>
          <w:szCs w:val="24"/>
        </w:rPr>
      </w:pPr>
      <w:r w:rsidRPr="003C4ACA">
        <w:rPr>
          <w:rFonts w:ascii="Arial" w:hAnsi="Arial" w:cs="Arial"/>
          <w:sz w:val="24"/>
          <w:szCs w:val="24"/>
        </w:rPr>
        <w:t>Зураг 1. Юүлэлт хийх арга</w:t>
      </w:r>
    </w:p>
    <w:p w:rsidR="003830D0" w:rsidRPr="003C4ACA" w:rsidRDefault="003830D0" w:rsidP="003830D0">
      <w:pPr>
        <w:tabs>
          <w:tab w:val="left" w:pos="1005"/>
        </w:tabs>
        <w:spacing w:after="0"/>
        <w:jc w:val="center"/>
        <w:rPr>
          <w:rFonts w:ascii="Arial" w:hAnsi="Arial" w:cs="Arial"/>
          <w:sz w:val="24"/>
          <w:szCs w:val="24"/>
        </w:rPr>
      </w:pPr>
    </w:p>
    <w:p w:rsidR="000D2F54" w:rsidRPr="003830D0" w:rsidRDefault="003830D0" w:rsidP="003830D0">
      <w:pPr>
        <w:pStyle w:val="ListParagraph"/>
        <w:numPr>
          <w:ilvl w:val="2"/>
          <w:numId w:val="10"/>
        </w:numPr>
        <w:tabs>
          <w:tab w:val="left" w:pos="720"/>
        </w:tabs>
        <w:spacing w:after="0"/>
        <w:jc w:val="both"/>
        <w:rPr>
          <w:rFonts w:ascii="Arial" w:hAnsi="Arial" w:cs="Arial"/>
          <w:sz w:val="24"/>
          <w:szCs w:val="24"/>
        </w:rPr>
      </w:pPr>
      <w:r w:rsidRPr="003830D0">
        <w:rPr>
          <w:rFonts w:ascii="Arial" w:hAnsi="Arial" w:cs="Arial"/>
          <w:sz w:val="24"/>
          <w:szCs w:val="24"/>
        </w:rPr>
        <w:t>Ус зөөврийн автомашины ус юүлэх шланкыг мөн сайтар цэвэрлэнэ.</w:t>
      </w:r>
    </w:p>
    <w:p w:rsidR="00D41184" w:rsidRPr="000E37C8" w:rsidRDefault="00E33EAF" w:rsidP="000E37C8">
      <w:pPr>
        <w:tabs>
          <w:tab w:val="left" w:pos="1005"/>
        </w:tabs>
        <w:spacing w:after="0"/>
        <w:rPr>
          <w:rFonts w:ascii="Arial" w:hAnsi="Arial" w:cs="Arial"/>
          <w:b/>
          <w:i/>
          <w:sz w:val="24"/>
          <w:szCs w:val="24"/>
          <w:u w:val="single"/>
        </w:rPr>
      </w:pPr>
      <w:r>
        <w:rPr>
          <w:rFonts w:ascii="Arial" w:hAnsi="Arial" w:cs="Arial"/>
          <w:b/>
          <w:i/>
          <w:sz w:val="24"/>
          <w:szCs w:val="24"/>
          <w:u w:val="single"/>
        </w:rPr>
        <w:t xml:space="preserve">Халдваргүйжүүлэх: </w:t>
      </w:r>
    </w:p>
    <w:p w:rsidR="00D41184" w:rsidRPr="000E37C8" w:rsidRDefault="00D41184" w:rsidP="002D78CB">
      <w:pPr>
        <w:pStyle w:val="ListParagraph"/>
        <w:numPr>
          <w:ilvl w:val="2"/>
          <w:numId w:val="10"/>
        </w:numPr>
        <w:tabs>
          <w:tab w:val="left" w:pos="1005"/>
        </w:tabs>
        <w:spacing w:after="0"/>
        <w:ind w:left="0" w:firstLine="720"/>
        <w:jc w:val="both"/>
        <w:rPr>
          <w:rFonts w:ascii="Arial" w:hAnsi="Arial" w:cs="Arial"/>
          <w:sz w:val="24"/>
          <w:szCs w:val="24"/>
        </w:rPr>
      </w:pPr>
      <w:r w:rsidRPr="000E37C8">
        <w:rPr>
          <w:rFonts w:ascii="Arial" w:hAnsi="Arial" w:cs="Arial"/>
          <w:sz w:val="24"/>
          <w:szCs w:val="24"/>
        </w:rPr>
        <w:t>Халдваргүйжүүлэлтэнд бэлтгэх</w:t>
      </w:r>
    </w:p>
    <w:p w:rsidR="00D41184" w:rsidRPr="000E37C8" w:rsidRDefault="00AD33B0" w:rsidP="00AD33B0">
      <w:pPr>
        <w:pStyle w:val="ListParagraph"/>
        <w:tabs>
          <w:tab w:val="left" w:pos="720"/>
        </w:tabs>
        <w:spacing w:after="0"/>
        <w:ind w:left="0"/>
        <w:jc w:val="both"/>
        <w:rPr>
          <w:rFonts w:ascii="Arial" w:hAnsi="Arial" w:cs="Arial"/>
          <w:sz w:val="24"/>
          <w:szCs w:val="24"/>
        </w:rPr>
      </w:pPr>
      <w:r>
        <w:rPr>
          <w:rFonts w:ascii="Arial" w:hAnsi="Arial" w:cs="Arial"/>
          <w:sz w:val="24"/>
          <w:szCs w:val="24"/>
        </w:rPr>
        <w:tab/>
      </w:r>
      <w:r w:rsidR="00D41184" w:rsidRPr="000E37C8">
        <w:rPr>
          <w:rFonts w:ascii="Arial" w:hAnsi="Arial" w:cs="Arial"/>
          <w:sz w:val="24"/>
          <w:szCs w:val="24"/>
        </w:rPr>
        <w:t>а/ Халдваргүйжүүлэх бодисоо зөв сонгож авах, энэ чиглэлээр гарсан заав</w:t>
      </w:r>
      <w:r w:rsidR="000D2F54" w:rsidRPr="000E37C8">
        <w:rPr>
          <w:rFonts w:ascii="Arial" w:hAnsi="Arial" w:cs="Arial"/>
          <w:sz w:val="24"/>
          <w:szCs w:val="24"/>
        </w:rPr>
        <w:t>р</w:t>
      </w:r>
      <w:r w:rsidR="00D41184" w:rsidRPr="000E37C8">
        <w:rPr>
          <w:rFonts w:ascii="Arial" w:hAnsi="Arial" w:cs="Arial"/>
          <w:sz w:val="24"/>
          <w:szCs w:val="24"/>
        </w:rPr>
        <w:t>ыг мөрдөж ажиллах шаардлагатай</w:t>
      </w:r>
      <w:r w:rsidR="00CC1E25" w:rsidRPr="000E37C8">
        <w:rPr>
          <w:rFonts w:ascii="Arial" w:hAnsi="Arial" w:cs="Arial"/>
          <w:sz w:val="24"/>
          <w:szCs w:val="24"/>
        </w:rPr>
        <w:t>.</w:t>
      </w:r>
    </w:p>
    <w:p w:rsidR="00D41184" w:rsidRPr="000E37C8" w:rsidRDefault="00AD33B0" w:rsidP="00AD33B0">
      <w:pPr>
        <w:pStyle w:val="ListParagraph"/>
        <w:tabs>
          <w:tab w:val="left" w:pos="720"/>
        </w:tabs>
        <w:spacing w:after="0"/>
        <w:ind w:left="0"/>
        <w:jc w:val="both"/>
        <w:rPr>
          <w:rFonts w:ascii="Arial" w:hAnsi="Arial" w:cs="Arial"/>
          <w:sz w:val="24"/>
          <w:szCs w:val="24"/>
        </w:rPr>
      </w:pPr>
      <w:r>
        <w:rPr>
          <w:rFonts w:ascii="Arial" w:hAnsi="Arial" w:cs="Arial"/>
          <w:sz w:val="24"/>
          <w:szCs w:val="24"/>
        </w:rPr>
        <w:tab/>
      </w:r>
      <w:r w:rsidR="00D41184" w:rsidRPr="000E37C8">
        <w:rPr>
          <w:rFonts w:ascii="Arial" w:hAnsi="Arial" w:cs="Arial"/>
          <w:sz w:val="24"/>
          <w:szCs w:val="24"/>
        </w:rPr>
        <w:t xml:space="preserve">б/ Халдваргүйжүүлэлтэнд хлорт нэгдлүүдийг сонгон авсан бол идэвхит хлорын хэмжээг </w:t>
      </w:r>
      <w:r w:rsidR="000D2F54" w:rsidRPr="000E37C8">
        <w:rPr>
          <w:rFonts w:ascii="Arial" w:hAnsi="Arial" w:cs="Arial"/>
          <w:sz w:val="24"/>
          <w:szCs w:val="24"/>
          <w:lang w:val="en-US"/>
        </w:rPr>
        <w:t>зааврын дагуу</w:t>
      </w:r>
      <w:r w:rsidR="00A67A6B" w:rsidRPr="000E37C8">
        <w:rPr>
          <w:rFonts w:ascii="Arial" w:hAnsi="Arial" w:cs="Arial"/>
          <w:sz w:val="24"/>
          <w:szCs w:val="24"/>
        </w:rPr>
        <w:t xml:space="preserve"> </w:t>
      </w:r>
      <w:r w:rsidR="00D41184" w:rsidRPr="000E37C8">
        <w:rPr>
          <w:rFonts w:ascii="Arial" w:hAnsi="Arial" w:cs="Arial"/>
          <w:sz w:val="24"/>
          <w:szCs w:val="24"/>
        </w:rPr>
        <w:t>тодорхойлуулсан байна.</w:t>
      </w:r>
    </w:p>
    <w:p w:rsidR="00D41184" w:rsidRPr="000E37C8" w:rsidRDefault="00AD33B0" w:rsidP="00AD33B0">
      <w:pPr>
        <w:pStyle w:val="ListParagraph"/>
        <w:tabs>
          <w:tab w:val="left" w:pos="720"/>
        </w:tabs>
        <w:spacing w:after="0"/>
        <w:ind w:left="0"/>
        <w:jc w:val="both"/>
        <w:rPr>
          <w:rFonts w:ascii="Arial" w:hAnsi="Arial" w:cs="Arial"/>
          <w:sz w:val="24"/>
          <w:szCs w:val="24"/>
        </w:rPr>
      </w:pPr>
      <w:r>
        <w:rPr>
          <w:rFonts w:ascii="Arial" w:hAnsi="Arial" w:cs="Arial"/>
          <w:sz w:val="24"/>
          <w:szCs w:val="24"/>
        </w:rPr>
        <w:tab/>
      </w:r>
      <w:r w:rsidR="00D41184" w:rsidRPr="000E37C8">
        <w:rPr>
          <w:rFonts w:ascii="Arial" w:hAnsi="Arial" w:cs="Arial"/>
          <w:sz w:val="24"/>
          <w:szCs w:val="24"/>
        </w:rPr>
        <w:t>в/</w:t>
      </w:r>
      <w:r w:rsidR="000D2F54" w:rsidRPr="000E37C8">
        <w:rPr>
          <w:rFonts w:ascii="Arial" w:hAnsi="Arial" w:cs="Arial"/>
          <w:sz w:val="24"/>
          <w:szCs w:val="24"/>
        </w:rPr>
        <w:t xml:space="preserve"> </w:t>
      </w:r>
      <w:r w:rsidR="00D41184" w:rsidRPr="000E37C8">
        <w:rPr>
          <w:rFonts w:ascii="Arial" w:hAnsi="Arial" w:cs="Arial"/>
          <w:sz w:val="24"/>
          <w:szCs w:val="24"/>
        </w:rPr>
        <w:t>Халдваргүйжүүлэх</w:t>
      </w:r>
      <w:r w:rsidR="00362AFB">
        <w:rPr>
          <w:rFonts w:ascii="Arial" w:hAnsi="Arial" w:cs="Arial"/>
          <w:sz w:val="24"/>
          <w:szCs w:val="24"/>
        </w:rPr>
        <w:t xml:space="preserve"> </w:t>
      </w:r>
      <w:r w:rsidR="00D41184" w:rsidRPr="000E37C8">
        <w:rPr>
          <w:rFonts w:ascii="Arial" w:hAnsi="Arial" w:cs="Arial"/>
          <w:sz w:val="24"/>
          <w:szCs w:val="24"/>
        </w:rPr>
        <w:t xml:space="preserve">бодисыг уусмал хэлбэрээр хэрэглэхийн тулд халдваргүйжүүлэлтэнд таарах тунг уг халдваргүйжүүлэх </w:t>
      </w:r>
      <w:r w:rsidR="00CC1E25" w:rsidRPr="000E37C8">
        <w:rPr>
          <w:rFonts w:ascii="Arial" w:hAnsi="Arial" w:cs="Arial"/>
          <w:sz w:val="24"/>
          <w:szCs w:val="24"/>
        </w:rPr>
        <w:t xml:space="preserve">ус хадгалах </w:t>
      </w:r>
      <w:r w:rsidR="00D41184" w:rsidRPr="000E37C8">
        <w:rPr>
          <w:rFonts w:ascii="Arial" w:hAnsi="Arial" w:cs="Arial"/>
          <w:sz w:val="24"/>
          <w:szCs w:val="24"/>
        </w:rPr>
        <w:t>савны багтаамж, идэвхитэй хлорын хэмжээ, хлор</w:t>
      </w:r>
      <w:r w:rsidR="00CC1E25" w:rsidRPr="000E37C8">
        <w:rPr>
          <w:rFonts w:ascii="Arial" w:hAnsi="Arial" w:cs="Arial"/>
          <w:sz w:val="24"/>
          <w:szCs w:val="24"/>
        </w:rPr>
        <w:t xml:space="preserve"> шингээх чанар зэргийг тооцоолс</w:t>
      </w:r>
      <w:r w:rsidR="00D41184" w:rsidRPr="000E37C8">
        <w:rPr>
          <w:rFonts w:ascii="Arial" w:hAnsi="Arial" w:cs="Arial"/>
          <w:sz w:val="24"/>
          <w:szCs w:val="24"/>
        </w:rPr>
        <w:t>ны үндсэн дээр тусгай томъёоны тусламжтайгаар тунг тааруулна.</w:t>
      </w:r>
    </w:p>
    <w:p w:rsidR="00E33EAF" w:rsidRDefault="00AD33B0" w:rsidP="00E33EAF">
      <w:pPr>
        <w:pStyle w:val="ListParagraph"/>
        <w:tabs>
          <w:tab w:val="left" w:pos="720"/>
        </w:tabs>
        <w:spacing w:after="0"/>
        <w:ind w:left="0"/>
        <w:jc w:val="both"/>
        <w:rPr>
          <w:rFonts w:ascii="Arial" w:hAnsi="Arial" w:cs="Arial"/>
          <w:sz w:val="24"/>
          <w:szCs w:val="24"/>
        </w:rPr>
      </w:pPr>
      <w:r>
        <w:rPr>
          <w:rFonts w:ascii="Arial" w:hAnsi="Arial" w:cs="Arial"/>
          <w:sz w:val="24"/>
          <w:szCs w:val="24"/>
        </w:rPr>
        <w:tab/>
      </w:r>
      <w:r w:rsidR="00D41184" w:rsidRPr="000E37C8">
        <w:rPr>
          <w:rFonts w:ascii="Arial" w:hAnsi="Arial" w:cs="Arial"/>
          <w:sz w:val="24"/>
          <w:szCs w:val="24"/>
        </w:rPr>
        <w:t xml:space="preserve">г/ Хлорт нэгдлүүд </w:t>
      </w:r>
      <w:r w:rsidR="00362AFB">
        <w:rPr>
          <w:rFonts w:ascii="Arial" w:hAnsi="Arial" w:cs="Arial"/>
          <w:sz w:val="24"/>
          <w:szCs w:val="24"/>
        </w:rPr>
        <w:t xml:space="preserve">нь </w:t>
      </w:r>
      <w:r w:rsidR="00D41184" w:rsidRPr="000E37C8">
        <w:rPr>
          <w:rFonts w:ascii="Arial" w:hAnsi="Arial" w:cs="Arial"/>
          <w:sz w:val="24"/>
          <w:szCs w:val="24"/>
        </w:rPr>
        <w:t>химийн хорт бодист хамаарагдах тул хөдөлмөр</w:t>
      </w:r>
      <w:r w:rsidR="00CC1E25" w:rsidRPr="000E37C8">
        <w:rPr>
          <w:rFonts w:ascii="Arial" w:hAnsi="Arial" w:cs="Arial"/>
          <w:sz w:val="24"/>
          <w:szCs w:val="24"/>
        </w:rPr>
        <w:t>ийн аюулгүй ажиллагааны зааварчилгааг</w:t>
      </w:r>
      <w:r w:rsidR="00D41184" w:rsidRPr="000E37C8">
        <w:rPr>
          <w:rFonts w:ascii="Arial" w:hAnsi="Arial" w:cs="Arial"/>
          <w:sz w:val="24"/>
          <w:szCs w:val="24"/>
        </w:rPr>
        <w:t xml:space="preserve"> хатуу баримталж ажиллана</w:t>
      </w:r>
      <w:r w:rsidR="000D2F54" w:rsidRPr="000E37C8">
        <w:rPr>
          <w:rFonts w:ascii="Arial" w:hAnsi="Arial" w:cs="Arial"/>
          <w:sz w:val="24"/>
          <w:szCs w:val="24"/>
        </w:rPr>
        <w:t>.</w:t>
      </w:r>
    </w:p>
    <w:p w:rsidR="00E33EAF" w:rsidRPr="00E33EAF" w:rsidRDefault="00E33EAF" w:rsidP="00AA70F3">
      <w:pPr>
        <w:pStyle w:val="ListParagraph"/>
        <w:numPr>
          <w:ilvl w:val="2"/>
          <w:numId w:val="10"/>
        </w:numPr>
        <w:tabs>
          <w:tab w:val="left" w:pos="720"/>
        </w:tabs>
        <w:spacing w:after="0"/>
        <w:ind w:left="0" w:firstLine="720"/>
        <w:jc w:val="both"/>
        <w:rPr>
          <w:rFonts w:ascii="Arial" w:hAnsi="Arial" w:cs="Arial"/>
          <w:sz w:val="24"/>
          <w:szCs w:val="24"/>
        </w:rPr>
      </w:pPr>
      <w:r w:rsidRPr="00E33EAF">
        <w:rPr>
          <w:rFonts w:ascii="Arial" w:eastAsia="Calibri" w:hAnsi="Arial" w:cs="Arial"/>
          <w:sz w:val="24"/>
          <w:szCs w:val="24"/>
          <w:lang w:eastAsia="en-US"/>
        </w:rPr>
        <w:t xml:space="preserve">Байнга хэрэглэж байгаа ус зөөврийн автомашины </w:t>
      </w:r>
      <w:r w:rsidRPr="00E33EAF">
        <w:rPr>
          <w:rFonts w:ascii="Arial" w:eastAsia="Calibri" w:hAnsi="Arial" w:cs="Arial"/>
          <w:sz w:val="24"/>
          <w:szCs w:val="24"/>
          <w:lang w:val="en-US" w:eastAsia="en-US"/>
        </w:rPr>
        <w:t>усны</w:t>
      </w:r>
      <w:r w:rsidRPr="00E33EAF">
        <w:rPr>
          <w:rFonts w:ascii="Arial" w:eastAsia="Calibri" w:hAnsi="Arial" w:cs="Arial"/>
          <w:sz w:val="24"/>
          <w:szCs w:val="24"/>
          <w:lang w:eastAsia="en-US"/>
        </w:rPr>
        <w:t xml:space="preserve"> савыг халдваргүйжүүлэх</w:t>
      </w:r>
    </w:p>
    <w:p w:rsidR="00E33EAF" w:rsidRPr="00E33EAF" w:rsidRDefault="00E33EAF" w:rsidP="00E33EAF">
      <w:pPr>
        <w:tabs>
          <w:tab w:val="left" w:pos="720"/>
        </w:tabs>
        <w:spacing w:after="0"/>
        <w:jc w:val="both"/>
        <w:rPr>
          <w:rFonts w:ascii="Arial" w:eastAsia="Calibri" w:hAnsi="Arial" w:cs="Arial"/>
          <w:sz w:val="24"/>
          <w:szCs w:val="24"/>
          <w:lang w:eastAsia="en-US"/>
        </w:rPr>
      </w:pPr>
      <w:r w:rsidRPr="00E33EAF">
        <w:rPr>
          <w:rFonts w:ascii="Arial" w:eastAsia="Calibri" w:hAnsi="Arial" w:cs="Arial"/>
          <w:sz w:val="24"/>
          <w:szCs w:val="24"/>
          <w:lang w:eastAsia="en-US"/>
        </w:rPr>
        <w:tab/>
        <w:t xml:space="preserve">а/ Ус зөөврийн автомашины </w:t>
      </w:r>
      <w:r w:rsidRPr="00E33EAF">
        <w:rPr>
          <w:rFonts w:ascii="Arial" w:eastAsia="Calibri" w:hAnsi="Arial" w:cs="Arial"/>
          <w:sz w:val="24"/>
          <w:szCs w:val="24"/>
          <w:lang w:val="en-US" w:eastAsia="en-US"/>
        </w:rPr>
        <w:t>усны</w:t>
      </w:r>
      <w:r w:rsidRPr="00E33EAF">
        <w:rPr>
          <w:rFonts w:ascii="Arial" w:eastAsia="Calibri" w:hAnsi="Arial" w:cs="Arial"/>
          <w:sz w:val="24"/>
          <w:szCs w:val="24"/>
          <w:lang w:eastAsia="en-US"/>
        </w:rPr>
        <w:t xml:space="preserve"> савны 60 – 70% – д нь ус хийж, </w:t>
      </w:r>
      <w:r w:rsidRPr="00E33EAF">
        <w:rPr>
          <w:rFonts w:ascii="Arial" w:eastAsia="Calibri" w:hAnsi="Arial" w:cs="Arial"/>
          <w:sz w:val="24"/>
          <w:szCs w:val="24"/>
          <w:lang w:val="en-US" w:eastAsia="en-US"/>
        </w:rPr>
        <w:t xml:space="preserve">тусгайлан гаргасан </w:t>
      </w:r>
      <w:r w:rsidRPr="00E33EAF">
        <w:rPr>
          <w:rFonts w:ascii="Arial" w:eastAsia="Calibri" w:hAnsi="Arial" w:cs="Arial"/>
          <w:sz w:val="24"/>
          <w:szCs w:val="24"/>
          <w:lang w:eastAsia="en-US"/>
        </w:rPr>
        <w:t xml:space="preserve">зааврын дагуу бэлтгэсэн халдваргүйжүүлэх уусмалаа </w:t>
      </w:r>
      <w:r w:rsidRPr="00E33EAF">
        <w:rPr>
          <w:rFonts w:ascii="Arial" w:eastAsia="Calibri" w:hAnsi="Arial" w:cs="Arial"/>
          <w:sz w:val="24"/>
          <w:szCs w:val="24"/>
          <w:lang w:val="en-US" w:eastAsia="en-US"/>
        </w:rPr>
        <w:t>нэм</w:t>
      </w:r>
      <w:r w:rsidRPr="00E33EAF">
        <w:rPr>
          <w:rFonts w:ascii="Arial" w:eastAsia="Calibri" w:hAnsi="Arial" w:cs="Arial"/>
          <w:sz w:val="24"/>
          <w:szCs w:val="24"/>
          <w:lang w:eastAsia="en-US"/>
        </w:rPr>
        <w:t>ж, усаар дүүргээд битүү таглаж халдваргүйжүүлнэ.</w:t>
      </w:r>
    </w:p>
    <w:p w:rsidR="00E33EAF" w:rsidRPr="00E33EAF" w:rsidRDefault="00E33EAF" w:rsidP="00E33EAF">
      <w:pPr>
        <w:tabs>
          <w:tab w:val="left" w:pos="720"/>
        </w:tabs>
        <w:spacing w:after="0"/>
        <w:jc w:val="both"/>
        <w:rPr>
          <w:rFonts w:ascii="Arial" w:eastAsia="Calibri" w:hAnsi="Arial" w:cs="Arial"/>
          <w:sz w:val="24"/>
          <w:szCs w:val="24"/>
          <w:lang w:eastAsia="en-US"/>
        </w:rPr>
      </w:pPr>
      <w:r w:rsidRPr="00E33EAF">
        <w:rPr>
          <w:rFonts w:ascii="Arial" w:eastAsia="Calibri" w:hAnsi="Arial" w:cs="Arial"/>
          <w:sz w:val="24"/>
          <w:szCs w:val="24"/>
          <w:lang w:eastAsia="en-US"/>
        </w:rPr>
        <w:tab/>
        <w:t xml:space="preserve">б/ Халдваргүйжүүлэх уусмалыг 75 – 100 мг/л – ээр тооцоолж бэлтгэх бөгөөд 5 – 6 цаг харилцан үйлчлэл </w:t>
      </w:r>
      <w:r w:rsidRPr="00E33EAF">
        <w:rPr>
          <w:rFonts w:ascii="Arial" w:eastAsia="Calibri" w:hAnsi="Arial" w:cs="Arial"/>
          <w:sz w:val="24"/>
          <w:szCs w:val="24"/>
          <w:lang w:val="en-US" w:eastAsia="en-US"/>
        </w:rPr>
        <w:t>(</w:t>
      </w:r>
      <w:r w:rsidRPr="00E33EAF">
        <w:rPr>
          <w:rFonts w:ascii="Arial" w:eastAsia="Calibri" w:hAnsi="Arial" w:cs="Arial"/>
          <w:sz w:val="24"/>
          <w:szCs w:val="24"/>
          <w:lang w:eastAsia="en-US"/>
        </w:rPr>
        <w:t>контакт</w:t>
      </w:r>
      <w:r w:rsidRPr="00E33EAF">
        <w:rPr>
          <w:rFonts w:ascii="Arial" w:eastAsia="Calibri" w:hAnsi="Arial" w:cs="Arial"/>
          <w:sz w:val="24"/>
          <w:szCs w:val="24"/>
          <w:lang w:val="en-US" w:eastAsia="en-US"/>
        </w:rPr>
        <w:t>)</w:t>
      </w:r>
      <w:r w:rsidRPr="00E33EAF">
        <w:rPr>
          <w:rFonts w:ascii="Arial" w:eastAsia="Calibri" w:hAnsi="Arial" w:cs="Arial"/>
          <w:sz w:val="24"/>
          <w:szCs w:val="24"/>
          <w:lang w:eastAsia="en-US"/>
        </w:rPr>
        <w:t xml:space="preserve"> – д байлгана.</w:t>
      </w:r>
    </w:p>
    <w:p w:rsidR="00E33EAF" w:rsidRPr="00E33EAF" w:rsidRDefault="00E33EAF" w:rsidP="00E33EAF">
      <w:pPr>
        <w:tabs>
          <w:tab w:val="left" w:pos="720"/>
        </w:tabs>
        <w:spacing w:after="0"/>
        <w:jc w:val="both"/>
        <w:rPr>
          <w:rFonts w:ascii="Arial" w:eastAsia="Calibri" w:hAnsi="Arial" w:cs="Arial"/>
          <w:sz w:val="24"/>
          <w:szCs w:val="24"/>
          <w:lang w:eastAsia="en-US"/>
        </w:rPr>
      </w:pPr>
      <w:r w:rsidRPr="00E33EAF">
        <w:rPr>
          <w:rFonts w:ascii="Arial" w:eastAsia="Calibri" w:hAnsi="Arial" w:cs="Arial"/>
          <w:sz w:val="24"/>
          <w:szCs w:val="24"/>
          <w:lang w:eastAsia="en-US"/>
        </w:rPr>
        <w:tab/>
        <w:t>в/ Ус зөөврийн автомашины ус юүлэх шланкыг мөн халдваргүйжүүлнэ.</w:t>
      </w:r>
    </w:p>
    <w:p w:rsidR="00E33EAF" w:rsidRPr="00E33EAF" w:rsidRDefault="00E33EAF" w:rsidP="00E33EAF">
      <w:pPr>
        <w:tabs>
          <w:tab w:val="left" w:pos="720"/>
        </w:tabs>
        <w:spacing w:after="0"/>
        <w:jc w:val="both"/>
        <w:rPr>
          <w:rFonts w:ascii="Arial" w:eastAsia="Calibri" w:hAnsi="Arial" w:cs="Arial"/>
          <w:sz w:val="24"/>
          <w:szCs w:val="24"/>
          <w:lang w:eastAsia="en-US"/>
        </w:rPr>
      </w:pPr>
      <w:r w:rsidRPr="00E33EAF">
        <w:rPr>
          <w:rFonts w:ascii="Arial" w:eastAsia="Calibri" w:hAnsi="Arial" w:cs="Arial"/>
          <w:sz w:val="24"/>
          <w:szCs w:val="24"/>
          <w:lang w:eastAsia="en-US"/>
        </w:rPr>
        <w:tab/>
        <w:t xml:space="preserve">г/ Харилцан үйлчлэлд байлгах хугацаа дууссаны дараа усыг юүлэх бөгөөд гол мөрөн, ил задгай газар асгаж болохгүй. Заавал тусгай цооногт хийнэ. </w:t>
      </w:r>
    </w:p>
    <w:p w:rsidR="00E33EAF" w:rsidRPr="00AA70F3" w:rsidRDefault="00E33EAF" w:rsidP="00AA70F3">
      <w:pPr>
        <w:pStyle w:val="ListParagraph"/>
        <w:numPr>
          <w:ilvl w:val="2"/>
          <w:numId w:val="10"/>
        </w:numPr>
        <w:tabs>
          <w:tab w:val="left" w:pos="720"/>
        </w:tabs>
        <w:spacing w:after="0"/>
        <w:ind w:left="0" w:firstLine="720"/>
        <w:jc w:val="both"/>
        <w:rPr>
          <w:rFonts w:ascii="Arial" w:eastAsia="Calibri" w:hAnsi="Arial" w:cs="Arial"/>
          <w:sz w:val="24"/>
          <w:szCs w:val="24"/>
          <w:lang w:val="en-US" w:eastAsia="en-US"/>
        </w:rPr>
      </w:pPr>
      <w:r w:rsidRPr="00AA70F3">
        <w:rPr>
          <w:rFonts w:ascii="Arial" w:eastAsia="Calibri" w:hAnsi="Arial" w:cs="Arial"/>
          <w:sz w:val="24"/>
          <w:szCs w:val="24"/>
          <w:lang w:eastAsia="en-US"/>
        </w:rPr>
        <w:lastRenderedPageBreak/>
        <w:t xml:space="preserve">Ус зөөврийн автомашиныг урт хугацаагаар ашиглаагүй эсвэл шинээр ашиглаж байгаа тохиолдолд: </w:t>
      </w:r>
    </w:p>
    <w:p w:rsidR="00E33EAF" w:rsidRPr="00E33EAF" w:rsidRDefault="00E33EAF" w:rsidP="00E33EAF">
      <w:pPr>
        <w:tabs>
          <w:tab w:val="left" w:pos="720"/>
        </w:tabs>
        <w:spacing w:after="0"/>
        <w:jc w:val="both"/>
        <w:rPr>
          <w:rFonts w:ascii="Arial" w:eastAsia="Calibri" w:hAnsi="Arial" w:cs="Arial"/>
          <w:sz w:val="24"/>
          <w:szCs w:val="24"/>
          <w:lang w:eastAsia="en-US"/>
        </w:rPr>
      </w:pPr>
      <w:r w:rsidRPr="00E33EAF">
        <w:rPr>
          <w:rFonts w:ascii="Arial" w:eastAsia="Calibri" w:hAnsi="Arial" w:cs="Arial"/>
          <w:sz w:val="24"/>
          <w:szCs w:val="24"/>
          <w:lang w:eastAsia="en-US"/>
        </w:rPr>
        <w:tab/>
        <w:t xml:space="preserve">а/ Ус зөөврийн автомашины </w:t>
      </w:r>
      <w:r w:rsidRPr="00E33EAF">
        <w:rPr>
          <w:rFonts w:ascii="Arial" w:eastAsia="Calibri" w:hAnsi="Arial" w:cs="Arial"/>
          <w:sz w:val="24"/>
          <w:szCs w:val="24"/>
          <w:lang w:val="en-US" w:eastAsia="en-US"/>
        </w:rPr>
        <w:t>усны</w:t>
      </w:r>
      <w:r w:rsidRPr="00E33EAF">
        <w:rPr>
          <w:rFonts w:ascii="Arial" w:eastAsia="Calibri" w:hAnsi="Arial" w:cs="Arial"/>
          <w:sz w:val="24"/>
          <w:szCs w:val="24"/>
          <w:lang w:eastAsia="en-US"/>
        </w:rPr>
        <w:t xml:space="preserve"> савны 20 – 30% – д нь ус хийж, </w:t>
      </w:r>
      <w:r w:rsidRPr="00E33EAF">
        <w:rPr>
          <w:rFonts w:ascii="Arial" w:eastAsia="Calibri" w:hAnsi="Arial" w:cs="Arial"/>
          <w:sz w:val="24"/>
          <w:szCs w:val="24"/>
          <w:lang w:val="en-US" w:eastAsia="en-US"/>
        </w:rPr>
        <w:t xml:space="preserve">тусгайлан гаргасан </w:t>
      </w:r>
      <w:r w:rsidRPr="00E33EAF">
        <w:rPr>
          <w:rFonts w:ascii="Arial" w:eastAsia="Calibri" w:hAnsi="Arial" w:cs="Arial"/>
          <w:sz w:val="24"/>
          <w:szCs w:val="24"/>
          <w:lang w:eastAsia="en-US"/>
        </w:rPr>
        <w:t xml:space="preserve">зааврын дагуу бэлтгэсэн халдваргүйжүүлэх уусмалаа </w:t>
      </w:r>
      <w:r w:rsidRPr="00E33EAF">
        <w:rPr>
          <w:rFonts w:ascii="Arial" w:eastAsia="Calibri" w:hAnsi="Arial" w:cs="Arial"/>
          <w:sz w:val="24"/>
          <w:szCs w:val="24"/>
          <w:lang w:val="en-US" w:eastAsia="en-US"/>
        </w:rPr>
        <w:t>нэм</w:t>
      </w:r>
      <w:r w:rsidRPr="00E33EAF">
        <w:rPr>
          <w:rFonts w:ascii="Arial" w:eastAsia="Calibri" w:hAnsi="Arial" w:cs="Arial"/>
          <w:sz w:val="24"/>
          <w:szCs w:val="24"/>
          <w:lang w:eastAsia="en-US"/>
        </w:rPr>
        <w:t>ж, усаар дүүргээд битүү таглаж халдваргүйжүүлнэ.</w:t>
      </w:r>
    </w:p>
    <w:p w:rsidR="00E33EAF" w:rsidRPr="00E33EAF" w:rsidRDefault="00E33EAF" w:rsidP="00E33EAF">
      <w:pPr>
        <w:tabs>
          <w:tab w:val="left" w:pos="720"/>
        </w:tabs>
        <w:spacing w:after="0"/>
        <w:jc w:val="both"/>
        <w:rPr>
          <w:rFonts w:ascii="Arial" w:eastAsia="Calibri" w:hAnsi="Arial" w:cs="Arial"/>
          <w:sz w:val="24"/>
          <w:szCs w:val="24"/>
          <w:lang w:eastAsia="en-US"/>
        </w:rPr>
      </w:pPr>
      <w:r w:rsidRPr="00E33EAF">
        <w:rPr>
          <w:rFonts w:ascii="Arial" w:eastAsia="Calibri" w:hAnsi="Arial" w:cs="Arial"/>
          <w:sz w:val="24"/>
          <w:szCs w:val="24"/>
          <w:lang w:eastAsia="en-US"/>
        </w:rPr>
        <w:tab/>
        <w:t xml:space="preserve">б/ Халдваргүйжүүлэх уусмалыг 40 – 50 мг/л – ээр тооцоолж бэлтгэх бөгөөд 24 цаг харилцан үйлчлэлд байлгана.  </w:t>
      </w:r>
    </w:p>
    <w:p w:rsidR="00E33EAF" w:rsidRPr="00E33EAF" w:rsidRDefault="00E33EAF" w:rsidP="00E33EAF">
      <w:pPr>
        <w:tabs>
          <w:tab w:val="left" w:pos="720"/>
        </w:tabs>
        <w:spacing w:after="0"/>
        <w:jc w:val="both"/>
        <w:rPr>
          <w:rFonts w:ascii="Arial" w:eastAsia="Calibri" w:hAnsi="Arial" w:cs="Arial"/>
          <w:sz w:val="24"/>
          <w:szCs w:val="24"/>
          <w:lang w:val="en-US" w:eastAsia="en-US"/>
        </w:rPr>
      </w:pPr>
      <w:r w:rsidRPr="00E33EAF">
        <w:rPr>
          <w:rFonts w:ascii="Arial" w:eastAsia="Calibri" w:hAnsi="Arial" w:cs="Arial"/>
          <w:sz w:val="24"/>
          <w:szCs w:val="24"/>
          <w:lang w:eastAsia="en-US"/>
        </w:rPr>
        <w:tab/>
        <w:t>в/ Халдваргүйжүүлэлт хийх хугацааг 24 цагаас богиносгох шаардлагатай бол халдваргүйжүүлэгч бодисын хэмжээг 2 дахин нэмж 8 цаг харилцан үйлчлэлд байлгаж болно.</w:t>
      </w:r>
      <w:r w:rsidRPr="00E33EAF">
        <w:rPr>
          <w:rFonts w:ascii="Arial" w:eastAsia="Calibri" w:hAnsi="Arial" w:cs="Arial"/>
          <w:sz w:val="24"/>
          <w:szCs w:val="24"/>
          <w:lang w:val="en-US" w:eastAsia="en-US"/>
        </w:rPr>
        <w:t xml:space="preserve"> </w:t>
      </w:r>
    </w:p>
    <w:p w:rsidR="00E33EAF" w:rsidRPr="00E33EAF" w:rsidRDefault="00E33EAF" w:rsidP="00E33EAF">
      <w:pPr>
        <w:tabs>
          <w:tab w:val="left" w:pos="720"/>
        </w:tabs>
        <w:spacing w:after="0"/>
        <w:jc w:val="both"/>
        <w:rPr>
          <w:rFonts w:ascii="Arial" w:eastAsia="Calibri" w:hAnsi="Arial" w:cs="Arial"/>
          <w:sz w:val="24"/>
          <w:szCs w:val="24"/>
          <w:lang w:eastAsia="en-US"/>
        </w:rPr>
      </w:pPr>
      <w:r w:rsidRPr="00E33EAF">
        <w:rPr>
          <w:rFonts w:ascii="Arial" w:eastAsia="Calibri" w:hAnsi="Arial" w:cs="Arial"/>
          <w:sz w:val="24"/>
          <w:szCs w:val="24"/>
          <w:lang w:eastAsia="en-US"/>
        </w:rPr>
        <w:tab/>
        <w:t>г/ Ус зөөврийн автомашины ус юүлэх шланкыг мөн халдваргүйжүүлнэ.</w:t>
      </w:r>
    </w:p>
    <w:p w:rsidR="00E33EAF" w:rsidRPr="000E37C8" w:rsidRDefault="00E33EAF" w:rsidP="00E33EAF">
      <w:pPr>
        <w:pStyle w:val="ListParagraph"/>
        <w:tabs>
          <w:tab w:val="left" w:pos="720"/>
        </w:tabs>
        <w:spacing w:after="0"/>
        <w:ind w:left="0"/>
        <w:jc w:val="both"/>
        <w:rPr>
          <w:rFonts w:ascii="Arial" w:hAnsi="Arial" w:cs="Arial"/>
          <w:sz w:val="24"/>
          <w:szCs w:val="24"/>
        </w:rPr>
      </w:pPr>
      <w:r w:rsidRPr="00E33EAF">
        <w:rPr>
          <w:rFonts w:ascii="Arial" w:eastAsia="Calibri" w:hAnsi="Arial" w:cs="Arial"/>
          <w:sz w:val="24"/>
          <w:szCs w:val="24"/>
          <w:lang w:eastAsia="en-US"/>
        </w:rPr>
        <w:tab/>
        <w:t>д/ Харилцан үйлчлэлд байлгах хугацаа дууссаны дараа усыг юүлэх бөгөөд гол мөрөн, ил задгай газар асгаж болохгүй. Заавал тусгай цооногт хийнэ</w:t>
      </w:r>
    </w:p>
    <w:p w:rsidR="00D41184" w:rsidRPr="000E37C8" w:rsidRDefault="00D41184" w:rsidP="000E37C8">
      <w:pPr>
        <w:tabs>
          <w:tab w:val="left" w:pos="1005"/>
        </w:tabs>
        <w:spacing w:after="0"/>
        <w:jc w:val="both"/>
        <w:rPr>
          <w:rFonts w:ascii="Arial" w:hAnsi="Arial" w:cs="Arial"/>
          <w:b/>
          <w:i/>
          <w:sz w:val="24"/>
          <w:szCs w:val="24"/>
          <w:u w:val="single"/>
        </w:rPr>
      </w:pPr>
      <w:r w:rsidRPr="000E37C8">
        <w:rPr>
          <w:rFonts w:ascii="Arial" w:hAnsi="Arial" w:cs="Arial"/>
          <w:b/>
          <w:i/>
          <w:sz w:val="24"/>
          <w:szCs w:val="24"/>
          <w:u w:val="single"/>
        </w:rPr>
        <w:t>Халдваргүйжүүлэх аргууд:</w:t>
      </w:r>
    </w:p>
    <w:p w:rsidR="00D41184" w:rsidRPr="00E41D7C" w:rsidRDefault="00E41D7C" w:rsidP="00E41D7C">
      <w:pPr>
        <w:tabs>
          <w:tab w:val="left" w:pos="720"/>
        </w:tabs>
        <w:spacing w:after="0"/>
        <w:jc w:val="both"/>
        <w:rPr>
          <w:rFonts w:ascii="Arial" w:hAnsi="Arial" w:cs="Arial"/>
          <w:sz w:val="24"/>
          <w:szCs w:val="24"/>
        </w:rPr>
      </w:pPr>
      <w:r>
        <w:rPr>
          <w:rFonts w:ascii="Arial" w:hAnsi="Arial" w:cs="Arial"/>
          <w:sz w:val="24"/>
          <w:szCs w:val="24"/>
        </w:rPr>
        <w:tab/>
      </w:r>
      <w:r w:rsidR="00D41184" w:rsidRPr="00E41D7C">
        <w:rPr>
          <w:rFonts w:ascii="Arial" w:hAnsi="Arial" w:cs="Arial"/>
          <w:sz w:val="24"/>
          <w:szCs w:val="24"/>
        </w:rPr>
        <w:t xml:space="preserve">Халдваргүйжүүлэх </w:t>
      </w:r>
      <w:r w:rsidR="00282FE3">
        <w:rPr>
          <w:rFonts w:ascii="Arial" w:hAnsi="Arial" w:cs="Arial"/>
          <w:sz w:val="24"/>
          <w:szCs w:val="24"/>
        </w:rPr>
        <w:t>эзлэхүүн</w:t>
      </w:r>
      <w:r w:rsidR="00D41184" w:rsidRPr="00E41D7C">
        <w:rPr>
          <w:rFonts w:ascii="Arial" w:hAnsi="Arial" w:cs="Arial"/>
          <w:sz w:val="24"/>
          <w:szCs w:val="24"/>
        </w:rPr>
        <w:t>ий, даралтат шахуургаар шүрших,</w:t>
      </w:r>
      <w:r w:rsidR="00CA104A" w:rsidRPr="00E41D7C">
        <w:rPr>
          <w:rFonts w:ascii="Arial" w:hAnsi="Arial" w:cs="Arial"/>
          <w:sz w:val="24"/>
          <w:szCs w:val="24"/>
        </w:rPr>
        <w:t xml:space="preserve"> </w:t>
      </w:r>
      <w:r w:rsidR="0027166B" w:rsidRPr="00E41D7C">
        <w:rPr>
          <w:rFonts w:ascii="Arial" w:hAnsi="Arial" w:cs="Arial"/>
          <w:sz w:val="24"/>
          <w:szCs w:val="24"/>
        </w:rPr>
        <w:t>механик</w:t>
      </w:r>
      <w:r w:rsidR="00D41184" w:rsidRPr="00E41D7C">
        <w:rPr>
          <w:rFonts w:ascii="Arial" w:hAnsi="Arial" w:cs="Arial"/>
          <w:sz w:val="24"/>
          <w:szCs w:val="24"/>
        </w:rPr>
        <w:t xml:space="preserve"> гэсэн </w:t>
      </w:r>
      <w:r w:rsidR="00CA104A" w:rsidRPr="00E41D7C">
        <w:rPr>
          <w:rFonts w:ascii="Arial" w:hAnsi="Arial" w:cs="Arial"/>
          <w:sz w:val="24"/>
          <w:szCs w:val="24"/>
        </w:rPr>
        <w:t xml:space="preserve"> </w:t>
      </w:r>
      <w:r w:rsidR="00D41184" w:rsidRPr="00E41D7C">
        <w:rPr>
          <w:rFonts w:ascii="Arial" w:hAnsi="Arial" w:cs="Arial"/>
          <w:sz w:val="24"/>
          <w:szCs w:val="24"/>
        </w:rPr>
        <w:t>аргууд байна.</w:t>
      </w:r>
    </w:p>
    <w:p w:rsidR="00D41184" w:rsidRPr="00AA70F3" w:rsidRDefault="00282FE3" w:rsidP="000E37C8">
      <w:pPr>
        <w:pStyle w:val="ListParagraph"/>
        <w:tabs>
          <w:tab w:val="left" w:pos="1005"/>
        </w:tabs>
        <w:spacing w:after="0"/>
        <w:ind w:left="0"/>
        <w:jc w:val="both"/>
        <w:rPr>
          <w:rFonts w:ascii="Arial" w:hAnsi="Arial" w:cs="Arial"/>
          <w:i/>
          <w:sz w:val="24"/>
          <w:szCs w:val="24"/>
          <w:u w:val="single"/>
        </w:rPr>
      </w:pPr>
      <w:r w:rsidRPr="00AA70F3">
        <w:rPr>
          <w:rFonts w:ascii="Arial" w:hAnsi="Arial" w:cs="Arial"/>
          <w:i/>
          <w:sz w:val="24"/>
          <w:szCs w:val="24"/>
          <w:u w:val="single"/>
        </w:rPr>
        <w:t>Эзлэхүүн</w:t>
      </w:r>
      <w:r w:rsidR="00D41184" w:rsidRPr="00AA70F3">
        <w:rPr>
          <w:rFonts w:ascii="Arial" w:hAnsi="Arial" w:cs="Arial"/>
          <w:i/>
          <w:sz w:val="24"/>
          <w:szCs w:val="24"/>
          <w:u w:val="single"/>
        </w:rPr>
        <w:t>ий арга:</w:t>
      </w:r>
    </w:p>
    <w:p w:rsidR="00760FCF" w:rsidRDefault="00760FCF" w:rsidP="00760FCF">
      <w:pPr>
        <w:tabs>
          <w:tab w:val="left" w:pos="720"/>
        </w:tabs>
        <w:spacing w:after="0"/>
        <w:jc w:val="both"/>
        <w:rPr>
          <w:rFonts w:ascii="Arial" w:hAnsi="Arial" w:cs="Arial"/>
          <w:sz w:val="24"/>
          <w:szCs w:val="24"/>
        </w:rPr>
      </w:pPr>
      <w:r>
        <w:rPr>
          <w:rFonts w:ascii="Arial" w:hAnsi="Arial" w:cs="Arial"/>
          <w:sz w:val="24"/>
          <w:szCs w:val="24"/>
        </w:rPr>
        <w:tab/>
      </w:r>
      <w:r w:rsidR="00D41184" w:rsidRPr="000E37C8">
        <w:rPr>
          <w:rFonts w:ascii="Arial" w:hAnsi="Arial" w:cs="Arial"/>
          <w:sz w:val="24"/>
          <w:szCs w:val="24"/>
        </w:rPr>
        <w:t xml:space="preserve">Энэ аргыг хэрэглэхийн тулд усны хлор шингээх чадварыг </w:t>
      </w:r>
      <w:r w:rsidR="0049007C" w:rsidRPr="000E37C8">
        <w:rPr>
          <w:rFonts w:ascii="Arial" w:hAnsi="Arial" w:cs="Arial"/>
          <w:sz w:val="24"/>
          <w:szCs w:val="24"/>
        </w:rPr>
        <w:t>зааврын дагуу</w:t>
      </w:r>
      <w:r w:rsidR="00EF05E9" w:rsidRPr="000E37C8">
        <w:rPr>
          <w:rFonts w:ascii="Arial" w:hAnsi="Arial" w:cs="Arial"/>
          <w:sz w:val="24"/>
          <w:szCs w:val="24"/>
        </w:rPr>
        <w:t xml:space="preserve"> </w:t>
      </w:r>
      <w:r w:rsidR="00D41184" w:rsidRPr="000E37C8">
        <w:rPr>
          <w:rFonts w:ascii="Arial" w:hAnsi="Arial" w:cs="Arial"/>
          <w:sz w:val="24"/>
          <w:szCs w:val="24"/>
        </w:rPr>
        <w:t xml:space="preserve">тодорхойлуулсан байх шаардлагатай. </w:t>
      </w:r>
      <w:r w:rsidR="00282FE3">
        <w:rPr>
          <w:rFonts w:ascii="Arial" w:hAnsi="Arial" w:cs="Arial"/>
          <w:sz w:val="24"/>
          <w:szCs w:val="24"/>
        </w:rPr>
        <w:t>Эзлэхүүн</w:t>
      </w:r>
      <w:r w:rsidR="00D41184" w:rsidRPr="000E37C8">
        <w:rPr>
          <w:rFonts w:ascii="Arial" w:hAnsi="Arial" w:cs="Arial"/>
          <w:sz w:val="24"/>
          <w:szCs w:val="24"/>
        </w:rPr>
        <w:t xml:space="preserve">ий аргаар халдваргүйжүүлэхдээ ус юүлэх хоолойг хааж, ус хадгалах савны </w:t>
      </w:r>
      <w:r w:rsidR="00287A25" w:rsidRPr="000E37C8">
        <w:rPr>
          <w:rFonts w:ascii="Arial" w:hAnsi="Arial" w:cs="Arial"/>
          <w:sz w:val="24"/>
          <w:szCs w:val="24"/>
        </w:rPr>
        <w:t xml:space="preserve">60 – 70% – д нь ус хийж, </w:t>
      </w:r>
      <w:r w:rsidR="00287A25" w:rsidRPr="000E37C8">
        <w:rPr>
          <w:rFonts w:ascii="Arial" w:hAnsi="Arial" w:cs="Arial"/>
          <w:sz w:val="24"/>
          <w:szCs w:val="24"/>
          <w:lang w:val="en-US"/>
        </w:rPr>
        <w:t xml:space="preserve">тусгайлан гаргасан </w:t>
      </w:r>
      <w:r w:rsidR="00287A25" w:rsidRPr="000E37C8">
        <w:rPr>
          <w:rFonts w:ascii="Arial" w:hAnsi="Arial" w:cs="Arial"/>
          <w:sz w:val="24"/>
          <w:szCs w:val="24"/>
        </w:rPr>
        <w:t xml:space="preserve">зааврын дагуу бэлтгэсэн халдваргүйжүүлэх уусмалаа </w:t>
      </w:r>
      <w:r w:rsidR="00287A25" w:rsidRPr="000E37C8">
        <w:rPr>
          <w:rFonts w:ascii="Arial" w:hAnsi="Arial" w:cs="Arial"/>
          <w:sz w:val="24"/>
          <w:szCs w:val="24"/>
          <w:lang w:val="en-US"/>
        </w:rPr>
        <w:t>нэм</w:t>
      </w:r>
      <w:r w:rsidR="00287A25" w:rsidRPr="000E37C8">
        <w:rPr>
          <w:rFonts w:ascii="Arial" w:hAnsi="Arial" w:cs="Arial"/>
          <w:sz w:val="24"/>
          <w:szCs w:val="24"/>
        </w:rPr>
        <w:t>ж, усаар дүүргээд битүү таглаж халдваргүйжүүлнэ.</w:t>
      </w:r>
    </w:p>
    <w:p w:rsidR="00760FCF" w:rsidRDefault="00760FCF" w:rsidP="00760FCF">
      <w:pPr>
        <w:tabs>
          <w:tab w:val="left" w:pos="720"/>
        </w:tabs>
        <w:spacing w:after="0"/>
        <w:jc w:val="both"/>
        <w:rPr>
          <w:rFonts w:ascii="Arial" w:hAnsi="Arial" w:cs="Arial"/>
          <w:sz w:val="24"/>
          <w:szCs w:val="24"/>
        </w:rPr>
      </w:pPr>
      <w:r>
        <w:rPr>
          <w:rFonts w:ascii="Arial" w:hAnsi="Arial" w:cs="Arial"/>
          <w:sz w:val="24"/>
          <w:szCs w:val="24"/>
        </w:rPr>
        <w:tab/>
      </w:r>
      <w:r w:rsidR="00D41184" w:rsidRPr="000E37C8">
        <w:rPr>
          <w:rFonts w:ascii="Arial" w:hAnsi="Arial" w:cs="Arial"/>
          <w:sz w:val="24"/>
          <w:szCs w:val="24"/>
        </w:rPr>
        <w:t>Халдваргүйжүүлэх уусмал нь 75</w:t>
      </w:r>
      <w:r w:rsidR="00FA08D9" w:rsidRPr="000E37C8">
        <w:rPr>
          <w:rFonts w:ascii="Arial" w:hAnsi="Arial" w:cs="Arial"/>
          <w:sz w:val="24"/>
          <w:szCs w:val="24"/>
        </w:rPr>
        <w:t xml:space="preserve"> </w:t>
      </w:r>
      <w:r w:rsidR="00D41184" w:rsidRPr="000E37C8">
        <w:rPr>
          <w:rFonts w:ascii="Arial" w:hAnsi="Arial" w:cs="Arial"/>
          <w:sz w:val="24"/>
          <w:szCs w:val="24"/>
        </w:rPr>
        <w:t>-</w:t>
      </w:r>
      <w:r w:rsidR="00FA08D9" w:rsidRPr="000E37C8">
        <w:rPr>
          <w:rFonts w:ascii="Arial" w:hAnsi="Arial" w:cs="Arial"/>
          <w:sz w:val="24"/>
          <w:szCs w:val="24"/>
        </w:rPr>
        <w:t xml:space="preserve"> </w:t>
      </w:r>
      <w:r w:rsidR="00D41184" w:rsidRPr="000E37C8">
        <w:rPr>
          <w:rFonts w:ascii="Arial" w:hAnsi="Arial" w:cs="Arial"/>
          <w:sz w:val="24"/>
          <w:szCs w:val="24"/>
        </w:rPr>
        <w:t>100 мг/л-ээр тооц</w:t>
      </w:r>
      <w:r w:rsidR="00706D22">
        <w:rPr>
          <w:rFonts w:ascii="Arial" w:hAnsi="Arial" w:cs="Arial"/>
          <w:sz w:val="24"/>
          <w:szCs w:val="24"/>
        </w:rPr>
        <w:t>со</w:t>
      </w:r>
      <w:r w:rsidR="00D41184" w:rsidRPr="000E37C8">
        <w:rPr>
          <w:rFonts w:ascii="Arial" w:hAnsi="Arial" w:cs="Arial"/>
          <w:sz w:val="24"/>
          <w:szCs w:val="24"/>
        </w:rPr>
        <w:t>н бол 5</w:t>
      </w:r>
      <w:r w:rsidR="00FA08D9" w:rsidRPr="000E37C8">
        <w:rPr>
          <w:rFonts w:ascii="Arial" w:hAnsi="Arial" w:cs="Arial"/>
          <w:sz w:val="24"/>
          <w:szCs w:val="24"/>
        </w:rPr>
        <w:t xml:space="preserve"> </w:t>
      </w:r>
      <w:r w:rsidR="00D41184" w:rsidRPr="000E37C8">
        <w:rPr>
          <w:rFonts w:ascii="Arial" w:hAnsi="Arial" w:cs="Arial"/>
          <w:sz w:val="24"/>
          <w:szCs w:val="24"/>
        </w:rPr>
        <w:t>-</w:t>
      </w:r>
      <w:r w:rsidR="00FA08D9" w:rsidRPr="000E37C8">
        <w:rPr>
          <w:rFonts w:ascii="Arial" w:hAnsi="Arial" w:cs="Arial"/>
          <w:sz w:val="24"/>
          <w:szCs w:val="24"/>
        </w:rPr>
        <w:t xml:space="preserve"> </w:t>
      </w:r>
      <w:r w:rsidR="00D41184" w:rsidRPr="000E37C8">
        <w:rPr>
          <w:rFonts w:ascii="Arial" w:hAnsi="Arial" w:cs="Arial"/>
          <w:sz w:val="24"/>
          <w:szCs w:val="24"/>
        </w:rPr>
        <w:t>6 цаг, 40</w:t>
      </w:r>
      <w:r w:rsidR="00FA08D9" w:rsidRPr="000E37C8">
        <w:rPr>
          <w:rFonts w:ascii="Arial" w:hAnsi="Arial" w:cs="Arial"/>
          <w:sz w:val="24"/>
          <w:szCs w:val="24"/>
        </w:rPr>
        <w:t xml:space="preserve"> </w:t>
      </w:r>
      <w:r w:rsidR="00D41184" w:rsidRPr="000E37C8">
        <w:rPr>
          <w:rFonts w:ascii="Arial" w:hAnsi="Arial" w:cs="Arial"/>
          <w:sz w:val="24"/>
          <w:szCs w:val="24"/>
        </w:rPr>
        <w:t>-</w:t>
      </w:r>
      <w:r w:rsidR="00FA08D9" w:rsidRPr="000E37C8">
        <w:rPr>
          <w:rFonts w:ascii="Arial" w:hAnsi="Arial" w:cs="Arial"/>
          <w:sz w:val="24"/>
          <w:szCs w:val="24"/>
        </w:rPr>
        <w:t xml:space="preserve"> </w:t>
      </w:r>
      <w:r w:rsidR="00D41184" w:rsidRPr="000E37C8">
        <w:rPr>
          <w:rFonts w:ascii="Arial" w:hAnsi="Arial" w:cs="Arial"/>
          <w:sz w:val="24"/>
          <w:szCs w:val="24"/>
        </w:rPr>
        <w:t>50 мг/л-ээр тооц</w:t>
      </w:r>
      <w:r w:rsidR="00706D22">
        <w:rPr>
          <w:rFonts w:ascii="Arial" w:hAnsi="Arial" w:cs="Arial"/>
          <w:sz w:val="24"/>
          <w:szCs w:val="24"/>
        </w:rPr>
        <w:t>со</w:t>
      </w:r>
      <w:r w:rsidR="00D41184" w:rsidRPr="000E37C8">
        <w:rPr>
          <w:rFonts w:ascii="Arial" w:hAnsi="Arial" w:cs="Arial"/>
          <w:sz w:val="24"/>
          <w:szCs w:val="24"/>
        </w:rPr>
        <w:t xml:space="preserve">н бол 24 цаг </w:t>
      </w:r>
      <w:r w:rsidR="00BB22F5" w:rsidRPr="000E37C8">
        <w:rPr>
          <w:rFonts w:ascii="Arial" w:hAnsi="Arial" w:cs="Arial"/>
          <w:sz w:val="24"/>
          <w:szCs w:val="24"/>
        </w:rPr>
        <w:t>харилцан үйлчлэлд</w:t>
      </w:r>
      <w:r w:rsidR="00D41184" w:rsidRPr="000E37C8">
        <w:rPr>
          <w:rFonts w:ascii="Arial" w:hAnsi="Arial" w:cs="Arial"/>
          <w:sz w:val="24"/>
          <w:szCs w:val="24"/>
        </w:rPr>
        <w:t xml:space="preserve"> байлгах бөгөөд хлортой усыг юүлсэний дараа угаах аргыг хэрэглэнэ.</w:t>
      </w:r>
    </w:p>
    <w:p w:rsidR="00D41184" w:rsidRPr="000E37C8" w:rsidRDefault="00760FCF" w:rsidP="00760FCF">
      <w:pPr>
        <w:tabs>
          <w:tab w:val="left" w:pos="720"/>
        </w:tabs>
        <w:spacing w:after="0"/>
        <w:jc w:val="both"/>
        <w:rPr>
          <w:rFonts w:ascii="Arial" w:hAnsi="Arial" w:cs="Arial"/>
          <w:sz w:val="24"/>
          <w:szCs w:val="24"/>
        </w:rPr>
      </w:pPr>
      <w:r>
        <w:rPr>
          <w:rFonts w:ascii="Arial" w:hAnsi="Arial" w:cs="Arial"/>
          <w:sz w:val="24"/>
          <w:szCs w:val="24"/>
        </w:rPr>
        <w:tab/>
      </w:r>
      <w:r w:rsidR="00D41184" w:rsidRPr="000E37C8">
        <w:rPr>
          <w:rFonts w:ascii="Arial" w:hAnsi="Arial" w:cs="Arial"/>
          <w:sz w:val="24"/>
          <w:szCs w:val="24"/>
        </w:rPr>
        <w:t>Даралттай шахуургын аргын</w:t>
      </w:r>
      <w:r w:rsidR="00FA08D9" w:rsidRPr="000E37C8">
        <w:rPr>
          <w:rFonts w:ascii="Arial" w:hAnsi="Arial" w:cs="Arial"/>
          <w:sz w:val="24"/>
          <w:szCs w:val="24"/>
        </w:rPr>
        <w:t xml:space="preserve"> </w:t>
      </w:r>
      <w:r w:rsidR="00D41184" w:rsidRPr="000E37C8">
        <w:rPr>
          <w:rFonts w:ascii="Arial" w:hAnsi="Arial" w:cs="Arial"/>
          <w:sz w:val="24"/>
          <w:szCs w:val="24"/>
        </w:rPr>
        <w:t>тусламжтайгаар халдваргүйжүүлэхдээ бэлтгэж найруулсан уусмалаа хийж, өндөр даралтын тусламжтайгаар шүршиж халдваргүйжүүлнэ.</w:t>
      </w:r>
    </w:p>
    <w:p w:rsidR="00D41184" w:rsidRPr="00AA70F3" w:rsidRDefault="00D41184" w:rsidP="000E37C8">
      <w:pPr>
        <w:pStyle w:val="ListParagraph"/>
        <w:tabs>
          <w:tab w:val="left" w:pos="1005"/>
        </w:tabs>
        <w:spacing w:after="0"/>
        <w:ind w:left="0"/>
        <w:jc w:val="both"/>
        <w:rPr>
          <w:rFonts w:ascii="Arial" w:hAnsi="Arial" w:cs="Arial"/>
          <w:i/>
          <w:sz w:val="24"/>
          <w:szCs w:val="24"/>
          <w:u w:val="single"/>
        </w:rPr>
      </w:pPr>
      <w:r w:rsidRPr="00AA70F3">
        <w:rPr>
          <w:rFonts w:ascii="Arial" w:hAnsi="Arial" w:cs="Arial"/>
          <w:i/>
          <w:sz w:val="24"/>
          <w:szCs w:val="24"/>
          <w:u w:val="single"/>
        </w:rPr>
        <w:t>Механик арга:</w:t>
      </w:r>
    </w:p>
    <w:p w:rsidR="00D41184" w:rsidRPr="00781D51" w:rsidRDefault="00781D51" w:rsidP="00781D51">
      <w:pPr>
        <w:tabs>
          <w:tab w:val="left" w:pos="720"/>
        </w:tabs>
        <w:spacing w:after="0"/>
        <w:jc w:val="both"/>
        <w:rPr>
          <w:rFonts w:ascii="Arial" w:hAnsi="Arial" w:cs="Arial"/>
          <w:sz w:val="24"/>
          <w:szCs w:val="24"/>
        </w:rPr>
      </w:pPr>
      <w:r>
        <w:rPr>
          <w:rFonts w:ascii="Arial" w:hAnsi="Arial" w:cs="Arial"/>
          <w:sz w:val="24"/>
          <w:szCs w:val="24"/>
        </w:rPr>
        <w:tab/>
      </w:r>
      <w:r w:rsidR="00D41184" w:rsidRPr="00781D51">
        <w:rPr>
          <w:rFonts w:ascii="Arial" w:hAnsi="Arial" w:cs="Arial"/>
          <w:sz w:val="24"/>
          <w:szCs w:val="24"/>
        </w:rPr>
        <w:t>Механик арга гэдэг нь энгийн арга бөгөөд даралттай  шахуурга байхгүй нөхцөлд ус юүлэх хоолойг хааж, бэлтгэсэн хлорын уусмалаар ус хадгалах савны хана, тааз, ёроолыг шүршигч багажийг  ашиглан халдваргүйжүүлэх арга юм.</w:t>
      </w:r>
      <w:r w:rsidR="0049007C" w:rsidRPr="00781D51">
        <w:rPr>
          <w:rFonts w:ascii="Arial" w:hAnsi="Arial" w:cs="Arial"/>
          <w:sz w:val="24"/>
          <w:szCs w:val="24"/>
        </w:rPr>
        <w:t xml:space="preserve"> Х</w:t>
      </w:r>
      <w:r w:rsidR="00D41184" w:rsidRPr="00781D51">
        <w:rPr>
          <w:rFonts w:ascii="Arial" w:hAnsi="Arial" w:cs="Arial"/>
          <w:sz w:val="24"/>
          <w:szCs w:val="24"/>
        </w:rPr>
        <w:t xml:space="preserve">алдваргүйжүүлэх аргыг хэрэглэхдээ хорт хийн багийг заавал өмссөн байх шаардлагатай. </w:t>
      </w:r>
    </w:p>
    <w:p w:rsidR="00D41184" w:rsidRPr="000E37C8" w:rsidRDefault="00D41184" w:rsidP="000E37C8">
      <w:pPr>
        <w:tabs>
          <w:tab w:val="left" w:pos="0"/>
        </w:tabs>
        <w:spacing w:after="0"/>
        <w:rPr>
          <w:rFonts w:ascii="Arial" w:hAnsi="Arial" w:cs="Arial"/>
          <w:b/>
          <w:i/>
          <w:sz w:val="24"/>
          <w:szCs w:val="24"/>
          <w:u w:val="single"/>
        </w:rPr>
      </w:pPr>
      <w:r w:rsidRPr="000E37C8">
        <w:rPr>
          <w:rFonts w:ascii="Arial" w:hAnsi="Arial" w:cs="Arial"/>
          <w:b/>
          <w:i/>
          <w:sz w:val="24"/>
          <w:szCs w:val="24"/>
          <w:u w:val="single"/>
        </w:rPr>
        <w:t>Угаах</w:t>
      </w:r>
    </w:p>
    <w:p w:rsidR="0049007C" w:rsidRPr="000E37C8" w:rsidRDefault="00D41184" w:rsidP="002D78CB">
      <w:pPr>
        <w:pStyle w:val="ListParagraph"/>
        <w:numPr>
          <w:ilvl w:val="2"/>
          <w:numId w:val="10"/>
        </w:numPr>
        <w:tabs>
          <w:tab w:val="left" w:pos="1005"/>
        </w:tabs>
        <w:spacing w:after="0"/>
        <w:ind w:left="0" w:firstLine="720"/>
        <w:jc w:val="both"/>
        <w:rPr>
          <w:rFonts w:ascii="Arial" w:hAnsi="Arial" w:cs="Arial"/>
          <w:sz w:val="24"/>
          <w:szCs w:val="24"/>
        </w:rPr>
      </w:pPr>
      <w:r w:rsidRPr="000E37C8">
        <w:rPr>
          <w:rFonts w:ascii="Arial" w:hAnsi="Arial" w:cs="Arial"/>
          <w:sz w:val="24"/>
          <w:szCs w:val="24"/>
        </w:rPr>
        <w:t>Халдваргүйжүүлэх ажиллагаа дууссаны дараа хлортой усыг юүлээд ус хадгалах савыг усаар дүүргэн шавхалт хийнэ. Ингэсний дараа  цэвэр усаар дахин дүүргэж 3 цаг байлгаад үлдэгдэл хлорын тунг тодорхойлуулахаар лабораторид сорь</w:t>
      </w:r>
      <w:r w:rsidR="00C87DF0" w:rsidRPr="000E37C8">
        <w:rPr>
          <w:rFonts w:ascii="Arial" w:hAnsi="Arial" w:cs="Arial"/>
          <w:sz w:val="24"/>
          <w:szCs w:val="24"/>
        </w:rPr>
        <w:t xml:space="preserve">ц </w:t>
      </w:r>
      <w:r w:rsidRPr="000E37C8">
        <w:rPr>
          <w:rFonts w:ascii="Arial" w:hAnsi="Arial" w:cs="Arial"/>
          <w:sz w:val="24"/>
          <w:szCs w:val="24"/>
        </w:rPr>
        <w:t>өгч усыг асгана.</w:t>
      </w:r>
    </w:p>
    <w:p w:rsidR="0049007C" w:rsidRPr="000E37C8" w:rsidRDefault="00D41184" w:rsidP="002D78CB">
      <w:pPr>
        <w:pStyle w:val="ListParagraph"/>
        <w:numPr>
          <w:ilvl w:val="2"/>
          <w:numId w:val="10"/>
        </w:numPr>
        <w:tabs>
          <w:tab w:val="left" w:pos="1005"/>
        </w:tabs>
        <w:spacing w:after="0"/>
        <w:ind w:left="0" w:firstLine="720"/>
        <w:jc w:val="both"/>
        <w:rPr>
          <w:rFonts w:ascii="Arial" w:hAnsi="Arial" w:cs="Arial"/>
          <w:sz w:val="24"/>
          <w:szCs w:val="24"/>
        </w:rPr>
      </w:pPr>
      <w:r w:rsidRPr="000E37C8">
        <w:rPr>
          <w:rFonts w:ascii="Arial" w:hAnsi="Arial" w:cs="Arial"/>
          <w:sz w:val="24"/>
          <w:szCs w:val="24"/>
        </w:rPr>
        <w:t>Угаалгын дараа ус хадгалах саван дахь усны үлдэгдэл хлорын хэмжээ 0,3 мг/л-ээс ихгүй, нянгийн бохирдолгүй байвал цэвэрлэгээ халдваргүйжүүлэлт, угаалгын ажил амжилттай явагдсан гэж үзнэ.</w:t>
      </w:r>
    </w:p>
    <w:p w:rsidR="0049007C" w:rsidRPr="000E37C8" w:rsidRDefault="00D41184" w:rsidP="002D78CB">
      <w:pPr>
        <w:pStyle w:val="ListParagraph"/>
        <w:numPr>
          <w:ilvl w:val="2"/>
          <w:numId w:val="10"/>
        </w:numPr>
        <w:tabs>
          <w:tab w:val="left" w:pos="1005"/>
        </w:tabs>
        <w:spacing w:after="0"/>
        <w:ind w:left="0" w:firstLine="720"/>
        <w:jc w:val="both"/>
        <w:rPr>
          <w:rFonts w:ascii="Arial" w:hAnsi="Arial" w:cs="Arial"/>
          <w:sz w:val="24"/>
          <w:szCs w:val="24"/>
        </w:rPr>
      </w:pPr>
      <w:r w:rsidRPr="000E37C8">
        <w:rPr>
          <w:rFonts w:ascii="Arial" w:hAnsi="Arial" w:cs="Arial"/>
          <w:sz w:val="24"/>
          <w:szCs w:val="24"/>
        </w:rPr>
        <w:t xml:space="preserve">Цэвэрлэгээ, халдваргүйжүүлэлт, угаалгын ажил хэрхэн хийгдсэн тухай ажлын хэсгээс </w:t>
      </w:r>
      <w:r w:rsidR="00225F55" w:rsidRPr="000E37C8">
        <w:rPr>
          <w:rFonts w:ascii="Arial" w:hAnsi="Arial" w:cs="Arial"/>
          <w:sz w:val="24"/>
          <w:szCs w:val="24"/>
        </w:rPr>
        <w:t xml:space="preserve">тусгай маягтын дагуу </w:t>
      </w:r>
      <w:r w:rsidRPr="000E37C8">
        <w:rPr>
          <w:rFonts w:ascii="Arial" w:hAnsi="Arial" w:cs="Arial"/>
          <w:sz w:val="24"/>
          <w:szCs w:val="24"/>
        </w:rPr>
        <w:t>акт үйлдэн, тайлан бичиж удирдлагад танилцуулна.</w:t>
      </w:r>
    </w:p>
    <w:p w:rsidR="00E80F36" w:rsidRPr="00547484" w:rsidRDefault="008F721A" w:rsidP="002D78CB">
      <w:pPr>
        <w:pStyle w:val="ListParagraph"/>
        <w:numPr>
          <w:ilvl w:val="2"/>
          <w:numId w:val="10"/>
        </w:numPr>
        <w:tabs>
          <w:tab w:val="left" w:pos="1005"/>
        </w:tabs>
        <w:spacing w:after="0"/>
        <w:ind w:left="0" w:firstLine="720"/>
        <w:jc w:val="both"/>
        <w:rPr>
          <w:rFonts w:ascii="Arial" w:hAnsi="Arial" w:cs="Arial"/>
          <w:sz w:val="24"/>
          <w:szCs w:val="24"/>
        </w:rPr>
      </w:pPr>
      <w:r w:rsidRPr="00547484">
        <w:rPr>
          <w:rFonts w:ascii="Arial" w:hAnsi="Arial" w:cs="Arial"/>
          <w:sz w:val="24"/>
          <w:szCs w:val="24"/>
        </w:rPr>
        <w:lastRenderedPageBreak/>
        <w:t>Зааврын 2 дугаар хавсралтын дагуу а</w:t>
      </w:r>
      <w:r w:rsidR="00D41184" w:rsidRPr="00547484">
        <w:rPr>
          <w:rFonts w:ascii="Arial" w:hAnsi="Arial" w:cs="Arial"/>
          <w:sz w:val="24"/>
          <w:szCs w:val="24"/>
        </w:rPr>
        <w:t>кт</w:t>
      </w:r>
      <w:r w:rsidRPr="00547484">
        <w:rPr>
          <w:rFonts w:ascii="Arial" w:hAnsi="Arial" w:cs="Arial"/>
          <w:sz w:val="24"/>
          <w:szCs w:val="24"/>
        </w:rPr>
        <w:t xml:space="preserve"> үйлдэнэ.</w:t>
      </w:r>
    </w:p>
    <w:p w:rsidR="00E80F36" w:rsidRPr="000E37C8" w:rsidRDefault="00E80F36" w:rsidP="000E37C8">
      <w:pPr>
        <w:spacing w:after="0"/>
        <w:rPr>
          <w:rFonts w:ascii="Arial" w:hAnsi="Arial" w:cs="Arial"/>
          <w:sz w:val="24"/>
          <w:szCs w:val="24"/>
        </w:rPr>
      </w:pPr>
    </w:p>
    <w:p w:rsidR="00BF151E" w:rsidRPr="000E37C8" w:rsidRDefault="00C87DF0" w:rsidP="000E37C8">
      <w:pPr>
        <w:pStyle w:val="ListParagraph"/>
        <w:tabs>
          <w:tab w:val="left" w:pos="1005"/>
        </w:tabs>
        <w:spacing w:after="0"/>
        <w:ind w:left="360"/>
        <w:jc w:val="right"/>
        <w:rPr>
          <w:rFonts w:ascii="Arial" w:hAnsi="Arial" w:cs="Arial"/>
          <w:sz w:val="24"/>
          <w:szCs w:val="24"/>
        </w:rPr>
      </w:pPr>
      <w:r w:rsidRPr="000E37C8">
        <w:rPr>
          <w:rFonts w:ascii="Arial" w:hAnsi="Arial" w:cs="Arial"/>
          <w:sz w:val="24"/>
          <w:szCs w:val="24"/>
        </w:rPr>
        <w:t xml:space="preserve"> </w:t>
      </w:r>
      <w:r w:rsidR="00E23CED" w:rsidRPr="000E37C8">
        <w:rPr>
          <w:rFonts w:ascii="Arial" w:hAnsi="Arial" w:cs="Arial"/>
          <w:sz w:val="24"/>
          <w:szCs w:val="24"/>
        </w:rPr>
        <w:t>Хүснэгт 1</w:t>
      </w:r>
    </w:p>
    <w:tbl>
      <w:tblPr>
        <w:tblStyle w:val="TableGrid"/>
        <w:tblW w:w="0" w:type="auto"/>
        <w:tblInd w:w="360" w:type="dxa"/>
        <w:tblLook w:val="04A0" w:firstRow="1" w:lastRow="0" w:firstColumn="1" w:lastColumn="0" w:noHBand="0" w:noVBand="1"/>
      </w:tblPr>
      <w:tblGrid>
        <w:gridCol w:w="741"/>
        <w:gridCol w:w="5528"/>
        <w:gridCol w:w="1701"/>
        <w:gridCol w:w="1222"/>
      </w:tblGrid>
      <w:tr w:rsidR="00E23CED" w:rsidRPr="000E37C8" w:rsidTr="00E23CED">
        <w:tc>
          <w:tcPr>
            <w:tcW w:w="741" w:type="dxa"/>
            <w:vAlign w:val="center"/>
          </w:tcPr>
          <w:p w:rsidR="00E23CED" w:rsidRPr="000E37C8" w:rsidRDefault="00E23CED"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д/д</w:t>
            </w:r>
          </w:p>
        </w:tc>
        <w:tc>
          <w:tcPr>
            <w:tcW w:w="5528" w:type="dxa"/>
            <w:vAlign w:val="center"/>
          </w:tcPr>
          <w:p w:rsidR="00E23CED" w:rsidRPr="000E37C8" w:rsidRDefault="00E23CED"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Хийгдэх ажил</w:t>
            </w:r>
          </w:p>
        </w:tc>
        <w:tc>
          <w:tcPr>
            <w:tcW w:w="1701" w:type="dxa"/>
            <w:vAlign w:val="center"/>
          </w:tcPr>
          <w:p w:rsidR="00E23CED" w:rsidRPr="000E37C8" w:rsidRDefault="00E23CED"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Хэмжих нэгж</w:t>
            </w:r>
          </w:p>
        </w:tc>
        <w:tc>
          <w:tcPr>
            <w:tcW w:w="1222" w:type="dxa"/>
            <w:vAlign w:val="center"/>
          </w:tcPr>
          <w:p w:rsidR="00E23CED" w:rsidRPr="000E37C8" w:rsidRDefault="00E23CED"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Тайлбар</w:t>
            </w:r>
          </w:p>
        </w:tc>
      </w:tr>
      <w:tr w:rsidR="00E23CED" w:rsidRPr="000E37C8" w:rsidTr="00E23CED">
        <w:tc>
          <w:tcPr>
            <w:tcW w:w="741" w:type="dxa"/>
            <w:vAlign w:val="center"/>
          </w:tcPr>
          <w:p w:rsidR="00E23CED" w:rsidRPr="000E37C8" w:rsidRDefault="00E23CED"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1</w:t>
            </w:r>
          </w:p>
        </w:tc>
        <w:tc>
          <w:tcPr>
            <w:tcW w:w="5528" w:type="dxa"/>
          </w:tcPr>
          <w:p w:rsidR="00E23CED" w:rsidRPr="000E37C8" w:rsidRDefault="00E23CED" w:rsidP="000E37C8">
            <w:pPr>
              <w:pStyle w:val="ListParagraph"/>
              <w:tabs>
                <w:tab w:val="left" w:pos="1005"/>
              </w:tabs>
              <w:spacing w:line="276" w:lineRule="auto"/>
              <w:ind w:left="0"/>
              <w:rPr>
                <w:rFonts w:ascii="Arial" w:hAnsi="Arial" w:cs="Arial"/>
                <w:sz w:val="24"/>
                <w:szCs w:val="24"/>
              </w:rPr>
            </w:pPr>
            <w:r w:rsidRPr="000E37C8">
              <w:rPr>
                <w:rFonts w:ascii="Arial" w:hAnsi="Arial" w:cs="Arial"/>
                <w:sz w:val="24"/>
                <w:szCs w:val="24"/>
              </w:rPr>
              <w:t>Ус хадгалах савны багтаамж</w:t>
            </w:r>
          </w:p>
        </w:tc>
        <w:tc>
          <w:tcPr>
            <w:tcW w:w="1701" w:type="dxa"/>
          </w:tcPr>
          <w:p w:rsidR="00E23CED" w:rsidRPr="000E37C8" w:rsidRDefault="00E23CED" w:rsidP="000E37C8">
            <w:pPr>
              <w:pStyle w:val="ListParagraph"/>
              <w:tabs>
                <w:tab w:val="left" w:pos="1005"/>
              </w:tabs>
              <w:spacing w:line="276" w:lineRule="auto"/>
              <w:ind w:left="0"/>
              <w:rPr>
                <w:rFonts w:ascii="Arial" w:hAnsi="Arial" w:cs="Arial"/>
                <w:sz w:val="24"/>
                <w:szCs w:val="24"/>
              </w:rPr>
            </w:pPr>
          </w:p>
        </w:tc>
        <w:tc>
          <w:tcPr>
            <w:tcW w:w="1222" w:type="dxa"/>
          </w:tcPr>
          <w:p w:rsidR="00E23CED" w:rsidRPr="000E37C8" w:rsidRDefault="00E23CED" w:rsidP="000E37C8">
            <w:pPr>
              <w:pStyle w:val="ListParagraph"/>
              <w:tabs>
                <w:tab w:val="left" w:pos="1005"/>
              </w:tabs>
              <w:spacing w:line="276" w:lineRule="auto"/>
              <w:ind w:left="0"/>
              <w:rPr>
                <w:rFonts w:ascii="Arial" w:hAnsi="Arial" w:cs="Arial"/>
                <w:sz w:val="24"/>
                <w:szCs w:val="24"/>
              </w:rPr>
            </w:pPr>
          </w:p>
        </w:tc>
      </w:tr>
      <w:tr w:rsidR="00E23CED" w:rsidRPr="000E37C8" w:rsidTr="00E23CED">
        <w:tc>
          <w:tcPr>
            <w:tcW w:w="741" w:type="dxa"/>
            <w:vAlign w:val="center"/>
          </w:tcPr>
          <w:p w:rsidR="00E23CED" w:rsidRPr="000E37C8" w:rsidRDefault="00E23CED"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2</w:t>
            </w:r>
          </w:p>
        </w:tc>
        <w:tc>
          <w:tcPr>
            <w:tcW w:w="5528" w:type="dxa"/>
          </w:tcPr>
          <w:p w:rsidR="00E23CED" w:rsidRPr="000E37C8" w:rsidRDefault="00E23CED" w:rsidP="000E37C8">
            <w:pPr>
              <w:pStyle w:val="ListParagraph"/>
              <w:tabs>
                <w:tab w:val="left" w:pos="1005"/>
              </w:tabs>
              <w:spacing w:line="276" w:lineRule="auto"/>
              <w:ind w:left="0"/>
              <w:rPr>
                <w:rFonts w:ascii="Arial" w:hAnsi="Arial" w:cs="Arial"/>
                <w:sz w:val="24"/>
                <w:szCs w:val="24"/>
              </w:rPr>
            </w:pPr>
            <w:r w:rsidRPr="000E37C8">
              <w:rPr>
                <w:rFonts w:ascii="Arial" w:hAnsi="Arial" w:cs="Arial"/>
                <w:sz w:val="24"/>
                <w:szCs w:val="24"/>
              </w:rPr>
              <w:t>Ус хадгалах савны ашиглалтанд орсон хугацаа</w:t>
            </w:r>
          </w:p>
        </w:tc>
        <w:tc>
          <w:tcPr>
            <w:tcW w:w="1701" w:type="dxa"/>
          </w:tcPr>
          <w:p w:rsidR="00E23CED" w:rsidRPr="000E37C8" w:rsidRDefault="00E23CED" w:rsidP="000E37C8">
            <w:pPr>
              <w:pStyle w:val="ListParagraph"/>
              <w:tabs>
                <w:tab w:val="left" w:pos="1005"/>
              </w:tabs>
              <w:spacing w:line="276" w:lineRule="auto"/>
              <w:ind w:left="0"/>
              <w:rPr>
                <w:rFonts w:ascii="Arial" w:hAnsi="Arial" w:cs="Arial"/>
                <w:sz w:val="24"/>
                <w:szCs w:val="24"/>
              </w:rPr>
            </w:pPr>
          </w:p>
        </w:tc>
        <w:tc>
          <w:tcPr>
            <w:tcW w:w="1222" w:type="dxa"/>
          </w:tcPr>
          <w:p w:rsidR="00E23CED" w:rsidRPr="000E37C8" w:rsidRDefault="00E23CED" w:rsidP="000E37C8">
            <w:pPr>
              <w:pStyle w:val="ListParagraph"/>
              <w:tabs>
                <w:tab w:val="left" w:pos="1005"/>
              </w:tabs>
              <w:spacing w:line="276" w:lineRule="auto"/>
              <w:ind w:left="0"/>
              <w:rPr>
                <w:rFonts w:ascii="Arial" w:hAnsi="Arial" w:cs="Arial"/>
                <w:sz w:val="24"/>
                <w:szCs w:val="24"/>
              </w:rPr>
            </w:pPr>
          </w:p>
        </w:tc>
      </w:tr>
      <w:tr w:rsidR="00E23CED" w:rsidRPr="000E37C8" w:rsidTr="00E23CED">
        <w:tc>
          <w:tcPr>
            <w:tcW w:w="741" w:type="dxa"/>
            <w:vAlign w:val="center"/>
          </w:tcPr>
          <w:p w:rsidR="00E23CED" w:rsidRPr="000E37C8" w:rsidRDefault="00E23CED"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3</w:t>
            </w:r>
          </w:p>
        </w:tc>
        <w:tc>
          <w:tcPr>
            <w:tcW w:w="5528" w:type="dxa"/>
          </w:tcPr>
          <w:p w:rsidR="00E23CED" w:rsidRPr="000E37C8" w:rsidRDefault="00E23CED" w:rsidP="000E37C8">
            <w:pPr>
              <w:pStyle w:val="ListParagraph"/>
              <w:tabs>
                <w:tab w:val="left" w:pos="1005"/>
              </w:tabs>
              <w:spacing w:line="276" w:lineRule="auto"/>
              <w:ind w:left="0"/>
              <w:rPr>
                <w:rFonts w:ascii="Arial" w:hAnsi="Arial" w:cs="Arial"/>
                <w:sz w:val="24"/>
                <w:szCs w:val="24"/>
              </w:rPr>
            </w:pPr>
            <w:r w:rsidRPr="000E37C8">
              <w:rPr>
                <w:rFonts w:ascii="Arial" w:hAnsi="Arial" w:cs="Arial"/>
                <w:sz w:val="24"/>
                <w:szCs w:val="24"/>
              </w:rPr>
              <w:t>Хийсэн засвар үйлчилгээ</w:t>
            </w:r>
          </w:p>
        </w:tc>
        <w:tc>
          <w:tcPr>
            <w:tcW w:w="1701" w:type="dxa"/>
          </w:tcPr>
          <w:p w:rsidR="00E23CED" w:rsidRPr="000E37C8" w:rsidRDefault="00E23CED" w:rsidP="000E37C8">
            <w:pPr>
              <w:pStyle w:val="ListParagraph"/>
              <w:tabs>
                <w:tab w:val="left" w:pos="1005"/>
              </w:tabs>
              <w:spacing w:line="276" w:lineRule="auto"/>
              <w:ind w:left="0"/>
              <w:rPr>
                <w:rFonts w:ascii="Arial" w:hAnsi="Arial" w:cs="Arial"/>
                <w:sz w:val="24"/>
                <w:szCs w:val="24"/>
              </w:rPr>
            </w:pPr>
          </w:p>
        </w:tc>
        <w:tc>
          <w:tcPr>
            <w:tcW w:w="1222" w:type="dxa"/>
          </w:tcPr>
          <w:p w:rsidR="00E23CED" w:rsidRPr="000E37C8" w:rsidRDefault="00E23CED" w:rsidP="000E37C8">
            <w:pPr>
              <w:pStyle w:val="ListParagraph"/>
              <w:tabs>
                <w:tab w:val="left" w:pos="1005"/>
              </w:tabs>
              <w:spacing w:line="276" w:lineRule="auto"/>
              <w:ind w:left="0"/>
              <w:rPr>
                <w:rFonts w:ascii="Arial" w:hAnsi="Arial" w:cs="Arial"/>
                <w:sz w:val="24"/>
                <w:szCs w:val="24"/>
              </w:rPr>
            </w:pPr>
          </w:p>
        </w:tc>
      </w:tr>
      <w:tr w:rsidR="00E23CED" w:rsidRPr="000E37C8" w:rsidTr="00E23CED">
        <w:tc>
          <w:tcPr>
            <w:tcW w:w="741" w:type="dxa"/>
            <w:vAlign w:val="center"/>
          </w:tcPr>
          <w:p w:rsidR="00E23CED" w:rsidRPr="000E37C8" w:rsidRDefault="00E23CED"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4</w:t>
            </w:r>
          </w:p>
        </w:tc>
        <w:tc>
          <w:tcPr>
            <w:tcW w:w="5528" w:type="dxa"/>
          </w:tcPr>
          <w:p w:rsidR="00706509" w:rsidRPr="000E37C8" w:rsidRDefault="00E23CED" w:rsidP="000E37C8">
            <w:pPr>
              <w:pStyle w:val="ListParagraph"/>
              <w:tabs>
                <w:tab w:val="left" w:pos="1005"/>
              </w:tabs>
              <w:spacing w:line="276" w:lineRule="auto"/>
              <w:ind w:left="0"/>
              <w:rPr>
                <w:rFonts w:ascii="Arial" w:hAnsi="Arial" w:cs="Arial"/>
                <w:sz w:val="24"/>
                <w:szCs w:val="24"/>
                <w:lang w:val="en-US"/>
              </w:rPr>
            </w:pPr>
            <w:r w:rsidRPr="000E37C8">
              <w:rPr>
                <w:rFonts w:ascii="Arial" w:hAnsi="Arial" w:cs="Arial"/>
                <w:sz w:val="24"/>
                <w:szCs w:val="24"/>
              </w:rPr>
              <w:t>Лабораторийн шинжилгээний дүн</w:t>
            </w:r>
          </w:p>
        </w:tc>
        <w:tc>
          <w:tcPr>
            <w:tcW w:w="1701" w:type="dxa"/>
          </w:tcPr>
          <w:p w:rsidR="00E23CED" w:rsidRPr="000E37C8" w:rsidRDefault="00E23CED" w:rsidP="000E37C8">
            <w:pPr>
              <w:pStyle w:val="ListParagraph"/>
              <w:tabs>
                <w:tab w:val="left" w:pos="1005"/>
              </w:tabs>
              <w:spacing w:line="276" w:lineRule="auto"/>
              <w:ind w:left="0"/>
              <w:rPr>
                <w:rFonts w:ascii="Arial" w:hAnsi="Arial" w:cs="Arial"/>
                <w:sz w:val="24"/>
                <w:szCs w:val="24"/>
              </w:rPr>
            </w:pPr>
          </w:p>
        </w:tc>
        <w:tc>
          <w:tcPr>
            <w:tcW w:w="1222" w:type="dxa"/>
          </w:tcPr>
          <w:p w:rsidR="00E23CED" w:rsidRPr="000E37C8" w:rsidRDefault="00E23CED" w:rsidP="000E37C8">
            <w:pPr>
              <w:pStyle w:val="ListParagraph"/>
              <w:tabs>
                <w:tab w:val="left" w:pos="1005"/>
              </w:tabs>
              <w:spacing w:line="276" w:lineRule="auto"/>
              <w:ind w:left="0"/>
              <w:rPr>
                <w:rFonts w:ascii="Arial" w:hAnsi="Arial" w:cs="Arial"/>
                <w:sz w:val="24"/>
                <w:szCs w:val="24"/>
              </w:rPr>
            </w:pPr>
          </w:p>
        </w:tc>
      </w:tr>
    </w:tbl>
    <w:p w:rsidR="00706509" w:rsidRPr="000E37C8" w:rsidRDefault="00706509" w:rsidP="000E37C8">
      <w:pPr>
        <w:pStyle w:val="ListParagraph"/>
        <w:tabs>
          <w:tab w:val="left" w:pos="1005"/>
        </w:tabs>
        <w:spacing w:after="0"/>
        <w:ind w:left="360"/>
        <w:jc w:val="right"/>
        <w:rPr>
          <w:rFonts w:ascii="Arial" w:hAnsi="Arial" w:cs="Arial"/>
          <w:sz w:val="24"/>
          <w:szCs w:val="24"/>
          <w:lang w:val="en-US"/>
        </w:rPr>
      </w:pPr>
    </w:p>
    <w:p w:rsidR="00BF151E" w:rsidRPr="000E37C8" w:rsidRDefault="00E23CED" w:rsidP="000E37C8">
      <w:pPr>
        <w:pStyle w:val="ListParagraph"/>
        <w:tabs>
          <w:tab w:val="left" w:pos="1005"/>
        </w:tabs>
        <w:spacing w:after="0"/>
        <w:ind w:left="360"/>
        <w:jc w:val="right"/>
        <w:rPr>
          <w:rFonts w:ascii="Arial" w:hAnsi="Arial" w:cs="Arial"/>
          <w:sz w:val="24"/>
          <w:szCs w:val="24"/>
        </w:rPr>
      </w:pPr>
      <w:r w:rsidRPr="000E37C8">
        <w:rPr>
          <w:rFonts w:ascii="Arial" w:hAnsi="Arial" w:cs="Arial"/>
          <w:sz w:val="24"/>
          <w:szCs w:val="24"/>
        </w:rPr>
        <w:t>Хүснэгт 2</w:t>
      </w:r>
    </w:p>
    <w:tbl>
      <w:tblPr>
        <w:tblStyle w:val="TableGrid"/>
        <w:tblW w:w="9246" w:type="dxa"/>
        <w:tblInd w:w="360" w:type="dxa"/>
        <w:tblLook w:val="04A0" w:firstRow="1" w:lastRow="0" w:firstColumn="1" w:lastColumn="0" w:noHBand="0" w:noVBand="1"/>
      </w:tblPr>
      <w:tblGrid>
        <w:gridCol w:w="741"/>
        <w:gridCol w:w="5528"/>
        <w:gridCol w:w="1701"/>
        <w:gridCol w:w="1276"/>
      </w:tblGrid>
      <w:tr w:rsidR="00767AA2" w:rsidRPr="000E37C8" w:rsidTr="00767AA2">
        <w:tc>
          <w:tcPr>
            <w:tcW w:w="74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д/д</w:t>
            </w:r>
          </w:p>
        </w:tc>
        <w:tc>
          <w:tcPr>
            <w:tcW w:w="5528"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Хийгдэх ажлууд</w:t>
            </w:r>
          </w:p>
        </w:tc>
        <w:tc>
          <w:tcPr>
            <w:tcW w:w="170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Өгсөн үнэлгээ</w:t>
            </w:r>
          </w:p>
        </w:tc>
        <w:tc>
          <w:tcPr>
            <w:tcW w:w="1276"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Тайлбар</w:t>
            </w:r>
          </w:p>
        </w:tc>
      </w:tr>
      <w:tr w:rsidR="00767AA2" w:rsidRPr="000E37C8" w:rsidTr="00767AA2">
        <w:tc>
          <w:tcPr>
            <w:tcW w:w="74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1</w:t>
            </w:r>
          </w:p>
        </w:tc>
        <w:tc>
          <w:tcPr>
            <w:tcW w:w="5528" w:type="dxa"/>
            <w:vAlign w:val="center"/>
          </w:tcPr>
          <w:p w:rsidR="00767AA2" w:rsidRPr="000E37C8" w:rsidRDefault="005641DE" w:rsidP="000E37C8">
            <w:pPr>
              <w:pStyle w:val="ListParagraph"/>
              <w:tabs>
                <w:tab w:val="left" w:pos="1005"/>
              </w:tabs>
              <w:spacing w:line="276" w:lineRule="auto"/>
              <w:ind w:left="0"/>
              <w:rPr>
                <w:rFonts w:ascii="Arial" w:hAnsi="Arial" w:cs="Arial"/>
                <w:sz w:val="24"/>
                <w:szCs w:val="24"/>
              </w:rPr>
            </w:pPr>
            <w:r w:rsidRPr="000E37C8">
              <w:rPr>
                <w:rFonts w:ascii="Arial" w:hAnsi="Arial" w:cs="Arial"/>
                <w:sz w:val="24"/>
                <w:szCs w:val="24"/>
              </w:rPr>
              <w:t xml:space="preserve">Ус хадгалах савны гаднах ариун цэврийн байдал, битүүмжлэл </w:t>
            </w:r>
          </w:p>
        </w:tc>
        <w:tc>
          <w:tcPr>
            <w:tcW w:w="170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p>
        </w:tc>
        <w:tc>
          <w:tcPr>
            <w:tcW w:w="1276"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p>
        </w:tc>
      </w:tr>
      <w:tr w:rsidR="00767AA2" w:rsidRPr="000E37C8" w:rsidTr="00767AA2">
        <w:tc>
          <w:tcPr>
            <w:tcW w:w="74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2</w:t>
            </w:r>
          </w:p>
        </w:tc>
        <w:tc>
          <w:tcPr>
            <w:tcW w:w="5528" w:type="dxa"/>
            <w:vAlign w:val="center"/>
          </w:tcPr>
          <w:p w:rsidR="00767AA2" w:rsidRPr="000E37C8" w:rsidRDefault="005641DE" w:rsidP="000E37C8">
            <w:pPr>
              <w:pStyle w:val="ListParagraph"/>
              <w:tabs>
                <w:tab w:val="left" w:pos="1005"/>
              </w:tabs>
              <w:spacing w:line="276" w:lineRule="auto"/>
              <w:ind w:left="0"/>
              <w:rPr>
                <w:rFonts w:ascii="Arial" w:hAnsi="Arial" w:cs="Arial"/>
                <w:sz w:val="24"/>
                <w:szCs w:val="24"/>
              </w:rPr>
            </w:pPr>
            <w:r w:rsidRPr="000E37C8">
              <w:rPr>
                <w:rFonts w:ascii="Arial" w:hAnsi="Arial" w:cs="Arial"/>
                <w:sz w:val="24"/>
                <w:szCs w:val="24"/>
              </w:rPr>
              <w:t>Ус хүлээн авах арын хоолойн тагны цоож, битүүмжлэл</w:t>
            </w:r>
          </w:p>
        </w:tc>
        <w:tc>
          <w:tcPr>
            <w:tcW w:w="170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p>
        </w:tc>
        <w:tc>
          <w:tcPr>
            <w:tcW w:w="1276"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p>
        </w:tc>
      </w:tr>
      <w:tr w:rsidR="00767AA2" w:rsidRPr="000E37C8" w:rsidTr="00767AA2">
        <w:tc>
          <w:tcPr>
            <w:tcW w:w="74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3</w:t>
            </w:r>
          </w:p>
        </w:tc>
        <w:tc>
          <w:tcPr>
            <w:tcW w:w="5528" w:type="dxa"/>
            <w:vAlign w:val="center"/>
          </w:tcPr>
          <w:p w:rsidR="00767AA2" w:rsidRPr="000E37C8" w:rsidRDefault="005641DE" w:rsidP="000E37C8">
            <w:pPr>
              <w:pStyle w:val="ListParagraph"/>
              <w:tabs>
                <w:tab w:val="left" w:pos="1005"/>
              </w:tabs>
              <w:spacing w:line="276" w:lineRule="auto"/>
              <w:ind w:left="0"/>
              <w:rPr>
                <w:rFonts w:ascii="Arial" w:hAnsi="Arial" w:cs="Arial"/>
                <w:sz w:val="24"/>
                <w:szCs w:val="24"/>
              </w:rPr>
            </w:pPr>
            <w:r w:rsidRPr="000E37C8">
              <w:rPr>
                <w:rFonts w:ascii="Arial" w:hAnsi="Arial" w:cs="Arial"/>
                <w:sz w:val="24"/>
                <w:szCs w:val="24"/>
              </w:rPr>
              <w:t>Ус түгээх хоолойн ашиглалтын байдал</w:t>
            </w:r>
          </w:p>
        </w:tc>
        <w:tc>
          <w:tcPr>
            <w:tcW w:w="170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p>
        </w:tc>
        <w:tc>
          <w:tcPr>
            <w:tcW w:w="1276"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p>
        </w:tc>
      </w:tr>
      <w:tr w:rsidR="00767AA2" w:rsidRPr="000E37C8" w:rsidTr="00767AA2">
        <w:tc>
          <w:tcPr>
            <w:tcW w:w="74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4</w:t>
            </w:r>
          </w:p>
        </w:tc>
        <w:tc>
          <w:tcPr>
            <w:tcW w:w="5528" w:type="dxa"/>
            <w:vAlign w:val="center"/>
          </w:tcPr>
          <w:p w:rsidR="00767AA2" w:rsidRPr="000E37C8" w:rsidRDefault="009A7E87" w:rsidP="000E37C8">
            <w:pPr>
              <w:pStyle w:val="ListParagraph"/>
              <w:tabs>
                <w:tab w:val="left" w:pos="1005"/>
              </w:tabs>
              <w:spacing w:line="276" w:lineRule="auto"/>
              <w:ind w:left="0"/>
              <w:rPr>
                <w:rFonts w:ascii="Arial" w:hAnsi="Arial" w:cs="Arial"/>
                <w:sz w:val="24"/>
                <w:szCs w:val="24"/>
              </w:rPr>
            </w:pPr>
            <w:r w:rsidRPr="000E37C8">
              <w:rPr>
                <w:rFonts w:ascii="Arial" w:hAnsi="Arial" w:cs="Arial"/>
                <w:sz w:val="24"/>
                <w:szCs w:val="24"/>
              </w:rPr>
              <w:t>Цэвэрлэгээ угаалгаас гарсан бохир усыг юүлэх цорготой эсэх</w:t>
            </w:r>
          </w:p>
        </w:tc>
        <w:tc>
          <w:tcPr>
            <w:tcW w:w="170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p>
        </w:tc>
        <w:tc>
          <w:tcPr>
            <w:tcW w:w="1276"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p>
        </w:tc>
      </w:tr>
      <w:tr w:rsidR="00767AA2" w:rsidRPr="000E37C8" w:rsidTr="00767AA2">
        <w:tc>
          <w:tcPr>
            <w:tcW w:w="74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r w:rsidRPr="000E37C8">
              <w:rPr>
                <w:rFonts w:ascii="Arial" w:hAnsi="Arial" w:cs="Arial"/>
                <w:sz w:val="24"/>
                <w:szCs w:val="24"/>
              </w:rPr>
              <w:t>5</w:t>
            </w:r>
          </w:p>
        </w:tc>
        <w:tc>
          <w:tcPr>
            <w:tcW w:w="5528" w:type="dxa"/>
            <w:vAlign w:val="center"/>
          </w:tcPr>
          <w:p w:rsidR="00767AA2" w:rsidRPr="000E37C8" w:rsidRDefault="009A7E87" w:rsidP="000E37C8">
            <w:pPr>
              <w:pStyle w:val="ListParagraph"/>
              <w:tabs>
                <w:tab w:val="left" w:pos="1005"/>
              </w:tabs>
              <w:spacing w:line="276" w:lineRule="auto"/>
              <w:ind w:left="0"/>
              <w:rPr>
                <w:rFonts w:ascii="Arial" w:hAnsi="Arial" w:cs="Arial"/>
                <w:sz w:val="24"/>
                <w:szCs w:val="24"/>
              </w:rPr>
            </w:pPr>
            <w:r w:rsidRPr="000E37C8">
              <w:rPr>
                <w:rFonts w:ascii="Arial" w:hAnsi="Arial" w:cs="Arial"/>
                <w:sz w:val="24"/>
                <w:szCs w:val="24"/>
              </w:rPr>
              <w:t>Юүлсэн усыг зайлуулах арга зам</w:t>
            </w:r>
          </w:p>
        </w:tc>
        <w:tc>
          <w:tcPr>
            <w:tcW w:w="1701"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p>
        </w:tc>
        <w:tc>
          <w:tcPr>
            <w:tcW w:w="1276" w:type="dxa"/>
            <w:vAlign w:val="center"/>
          </w:tcPr>
          <w:p w:rsidR="00767AA2" w:rsidRPr="000E37C8" w:rsidRDefault="00767AA2" w:rsidP="000E37C8">
            <w:pPr>
              <w:pStyle w:val="ListParagraph"/>
              <w:tabs>
                <w:tab w:val="left" w:pos="1005"/>
              </w:tabs>
              <w:spacing w:line="276" w:lineRule="auto"/>
              <w:ind w:left="0"/>
              <w:jc w:val="center"/>
              <w:rPr>
                <w:rFonts w:ascii="Arial" w:hAnsi="Arial" w:cs="Arial"/>
                <w:sz w:val="24"/>
                <w:szCs w:val="24"/>
              </w:rPr>
            </w:pPr>
          </w:p>
        </w:tc>
      </w:tr>
    </w:tbl>
    <w:p w:rsidR="00E23CED" w:rsidRPr="000E37C8" w:rsidRDefault="00E23CED" w:rsidP="000E37C8">
      <w:pPr>
        <w:pStyle w:val="ListParagraph"/>
        <w:tabs>
          <w:tab w:val="left" w:pos="1005"/>
        </w:tabs>
        <w:spacing w:after="0"/>
        <w:ind w:left="360"/>
        <w:rPr>
          <w:rFonts w:ascii="Arial" w:hAnsi="Arial" w:cs="Arial"/>
          <w:sz w:val="24"/>
          <w:szCs w:val="24"/>
        </w:rPr>
      </w:pPr>
    </w:p>
    <w:p w:rsidR="00BC6D04" w:rsidRDefault="00BC6D04" w:rsidP="000E37C8">
      <w:pPr>
        <w:spacing w:after="0"/>
        <w:rPr>
          <w:rFonts w:ascii="Arial" w:hAnsi="Arial" w:cs="Arial"/>
          <w:sz w:val="24"/>
          <w:szCs w:val="24"/>
        </w:rPr>
      </w:pPr>
    </w:p>
    <w:p w:rsidR="00BC6D04" w:rsidRDefault="00BC6D04" w:rsidP="000E37C8">
      <w:pPr>
        <w:spacing w:after="0"/>
        <w:rPr>
          <w:rFonts w:ascii="Arial" w:hAnsi="Arial" w:cs="Arial"/>
          <w:sz w:val="24"/>
          <w:szCs w:val="24"/>
        </w:rPr>
      </w:pPr>
    </w:p>
    <w:p w:rsidR="00BC6D04" w:rsidRDefault="00BC6D04" w:rsidP="000E37C8">
      <w:pPr>
        <w:spacing w:after="0"/>
        <w:rPr>
          <w:rFonts w:ascii="Arial" w:hAnsi="Arial" w:cs="Arial"/>
          <w:sz w:val="24"/>
          <w:szCs w:val="24"/>
        </w:rPr>
      </w:pPr>
    </w:p>
    <w:p w:rsidR="00BC6D04" w:rsidRDefault="00BC6D04" w:rsidP="00BC6D04">
      <w:pPr>
        <w:pStyle w:val="ListParagraph"/>
        <w:tabs>
          <w:tab w:val="left" w:pos="1005"/>
        </w:tabs>
        <w:spacing w:after="0"/>
        <w:ind w:left="360"/>
        <w:rPr>
          <w:rFonts w:ascii="Arial" w:hAnsi="Arial" w:cs="Arial"/>
          <w:b/>
          <w:sz w:val="24"/>
          <w:szCs w:val="24"/>
        </w:rPr>
      </w:pPr>
      <w:r w:rsidRPr="00944AF7">
        <w:rPr>
          <w:rFonts w:ascii="Arial" w:hAnsi="Arial" w:cs="Arial"/>
          <w:b/>
          <w:sz w:val="24"/>
          <w:szCs w:val="24"/>
        </w:rPr>
        <w:t>Ашигласан материал:</w:t>
      </w:r>
    </w:p>
    <w:p w:rsidR="00BC6D04" w:rsidRPr="00944AF7" w:rsidRDefault="00BC6D04" w:rsidP="00BC6D04">
      <w:pPr>
        <w:pStyle w:val="ListParagraph"/>
        <w:tabs>
          <w:tab w:val="left" w:pos="1005"/>
        </w:tabs>
        <w:spacing w:after="0"/>
        <w:ind w:left="360"/>
        <w:rPr>
          <w:rFonts w:ascii="Arial" w:hAnsi="Arial" w:cs="Arial"/>
          <w:b/>
          <w:sz w:val="24"/>
          <w:szCs w:val="24"/>
        </w:rPr>
      </w:pPr>
    </w:p>
    <w:p w:rsidR="00BC6D04" w:rsidRDefault="00BC6D04" w:rsidP="003A2CB9">
      <w:pPr>
        <w:pStyle w:val="ListParagraph"/>
        <w:numPr>
          <w:ilvl w:val="0"/>
          <w:numId w:val="13"/>
        </w:numPr>
        <w:tabs>
          <w:tab w:val="left" w:pos="1005"/>
        </w:tabs>
        <w:spacing w:after="0"/>
        <w:jc w:val="both"/>
        <w:rPr>
          <w:rFonts w:ascii="Arial" w:hAnsi="Arial" w:cs="Arial"/>
          <w:sz w:val="24"/>
          <w:szCs w:val="24"/>
        </w:rPr>
      </w:pPr>
      <w:r>
        <w:rPr>
          <w:rFonts w:ascii="Arial" w:hAnsi="Arial" w:cs="Arial"/>
          <w:sz w:val="24"/>
          <w:szCs w:val="24"/>
        </w:rPr>
        <w:t>ДЭМБ болон УСУГ-аас эрхлэн гаргасан “Ундны усны аюулгүй байдлын төлөвлөгөөг хангахад чиглэгдсэн дүрэм, зааврын эмхэтгэл”  УБ 2016 он</w:t>
      </w:r>
    </w:p>
    <w:p w:rsidR="003A2CB9" w:rsidRDefault="003A2CB9" w:rsidP="003A2CB9">
      <w:pPr>
        <w:pStyle w:val="ListParagraph"/>
        <w:numPr>
          <w:ilvl w:val="0"/>
          <w:numId w:val="13"/>
        </w:numPr>
        <w:tabs>
          <w:tab w:val="left" w:pos="1005"/>
        </w:tabs>
        <w:spacing w:after="0"/>
        <w:jc w:val="both"/>
        <w:rPr>
          <w:rFonts w:ascii="Arial" w:hAnsi="Arial" w:cs="Arial"/>
          <w:sz w:val="24"/>
          <w:szCs w:val="24"/>
        </w:rPr>
      </w:pPr>
      <w:r>
        <w:rPr>
          <w:rFonts w:ascii="Arial" w:hAnsi="Arial" w:cs="Arial"/>
          <w:sz w:val="24"/>
          <w:szCs w:val="24"/>
        </w:rPr>
        <w:t>Нийслэлийн Мэргэжлийн хяналтын газрын “Ундны усны аюулгүй байдлын талаарх зөвлөмж” УБ хот 2017 он</w:t>
      </w:r>
    </w:p>
    <w:p w:rsidR="003A2CB9" w:rsidRDefault="003A2CB9" w:rsidP="003A2CB9">
      <w:pPr>
        <w:pStyle w:val="ListParagraph"/>
        <w:tabs>
          <w:tab w:val="left" w:pos="1005"/>
        </w:tabs>
        <w:spacing w:after="0"/>
        <w:ind w:left="360"/>
        <w:jc w:val="both"/>
        <w:rPr>
          <w:rFonts w:ascii="Arial" w:hAnsi="Arial" w:cs="Arial"/>
          <w:sz w:val="24"/>
          <w:szCs w:val="24"/>
        </w:rPr>
      </w:pPr>
    </w:p>
    <w:p w:rsidR="003A2CB9" w:rsidRDefault="003A2CB9" w:rsidP="003A2CB9">
      <w:pPr>
        <w:pStyle w:val="ListParagraph"/>
        <w:tabs>
          <w:tab w:val="left" w:pos="1005"/>
        </w:tabs>
        <w:spacing w:after="0"/>
        <w:jc w:val="both"/>
        <w:rPr>
          <w:rFonts w:ascii="Arial" w:hAnsi="Arial" w:cs="Arial"/>
          <w:sz w:val="24"/>
          <w:szCs w:val="24"/>
        </w:rPr>
      </w:pPr>
      <w:bookmarkStart w:id="0" w:name="_GoBack"/>
      <w:bookmarkEnd w:id="0"/>
    </w:p>
    <w:p w:rsidR="008F721A" w:rsidRPr="000E37C8" w:rsidRDefault="008F721A" w:rsidP="000E37C8">
      <w:pPr>
        <w:spacing w:after="0"/>
        <w:rPr>
          <w:rFonts w:ascii="Arial" w:hAnsi="Arial" w:cs="Arial"/>
          <w:sz w:val="24"/>
          <w:szCs w:val="24"/>
        </w:rPr>
      </w:pPr>
      <w:r w:rsidRPr="000E37C8">
        <w:rPr>
          <w:rFonts w:ascii="Arial" w:hAnsi="Arial" w:cs="Arial"/>
          <w:sz w:val="24"/>
          <w:szCs w:val="24"/>
        </w:rPr>
        <w:br w:type="page"/>
      </w:r>
    </w:p>
    <w:p w:rsidR="00F6603C" w:rsidRDefault="00AA70F3" w:rsidP="00AA70F3">
      <w:pPr>
        <w:tabs>
          <w:tab w:val="left" w:pos="1005"/>
        </w:tabs>
        <w:spacing w:after="0"/>
        <w:jc w:val="right"/>
        <w:rPr>
          <w:rFonts w:ascii="Arial" w:hAnsi="Arial" w:cs="Arial"/>
          <w:sz w:val="24"/>
          <w:szCs w:val="24"/>
        </w:rPr>
      </w:pPr>
      <w:r>
        <w:rPr>
          <w:rFonts w:ascii="Arial" w:hAnsi="Arial" w:cs="Arial"/>
          <w:sz w:val="24"/>
          <w:szCs w:val="24"/>
        </w:rPr>
        <w:lastRenderedPageBreak/>
        <w:t>Хавсралт 1</w:t>
      </w:r>
    </w:p>
    <w:p w:rsidR="00F6603C" w:rsidRPr="00AA70F3" w:rsidRDefault="00F6603C" w:rsidP="00AA70F3">
      <w:pPr>
        <w:tabs>
          <w:tab w:val="left" w:pos="1005"/>
        </w:tabs>
        <w:spacing w:after="0"/>
        <w:rPr>
          <w:rFonts w:ascii="Arial" w:hAnsi="Arial" w:cs="Arial"/>
          <w:sz w:val="24"/>
          <w:szCs w:val="24"/>
        </w:rPr>
      </w:pPr>
    </w:p>
    <w:p w:rsidR="00C12BA2" w:rsidRPr="000E37C8" w:rsidRDefault="00C12BA2" w:rsidP="000E37C8">
      <w:pPr>
        <w:tabs>
          <w:tab w:val="left" w:pos="1005"/>
        </w:tabs>
        <w:spacing w:after="0"/>
        <w:jc w:val="center"/>
        <w:rPr>
          <w:rFonts w:ascii="Arial" w:hAnsi="Arial" w:cs="Arial"/>
          <w:sz w:val="24"/>
          <w:szCs w:val="24"/>
        </w:rPr>
      </w:pPr>
      <w:r w:rsidRPr="000E37C8">
        <w:rPr>
          <w:rFonts w:ascii="Arial" w:hAnsi="Arial" w:cs="Arial"/>
          <w:sz w:val="24"/>
          <w:szCs w:val="24"/>
        </w:rPr>
        <w:t xml:space="preserve">Ус түгээх байрны ус хадгалах савыг цэвэрлэх, халдваргүйжүүлэх, </w:t>
      </w:r>
    </w:p>
    <w:p w:rsidR="00C12BA2" w:rsidRDefault="00C12BA2" w:rsidP="000E37C8">
      <w:pPr>
        <w:tabs>
          <w:tab w:val="left" w:pos="1005"/>
        </w:tabs>
        <w:spacing w:after="0"/>
        <w:jc w:val="center"/>
        <w:rPr>
          <w:rFonts w:ascii="Arial" w:hAnsi="Arial" w:cs="Arial"/>
          <w:sz w:val="24"/>
          <w:szCs w:val="24"/>
          <w:lang w:val="en-US"/>
        </w:rPr>
      </w:pPr>
      <w:r w:rsidRPr="000E37C8">
        <w:rPr>
          <w:rFonts w:ascii="Arial" w:hAnsi="Arial" w:cs="Arial"/>
          <w:sz w:val="24"/>
          <w:szCs w:val="24"/>
        </w:rPr>
        <w:t>угаах үед хэрэглэх хувцас, багаж хэрэгслийн жагсаалт</w:t>
      </w:r>
    </w:p>
    <w:p w:rsidR="000E37C8" w:rsidRPr="000E37C8" w:rsidRDefault="000E37C8" w:rsidP="000E37C8">
      <w:pPr>
        <w:tabs>
          <w:tab w:val="left" w:pos="1005"/>
        </w:tabs>
        <w:spacing w:after="0"/>
        <w:jc w:val="center"/>
        <w:rPr>
          <w:rFonts w:ascii="Arial" w:hAnsi="Arial" w:cs="Arial"/>
          <w:sz w:val="24"/>
          <w:szCs w:val="24"/>
          <w:lang w:val="en-US"/>
        </w:rPr>
      </w:pPr>
    </w:p>
    <w:tbl>
      <w:tblPr>
        <w:tblStyle w:val="TableGrid"/>
        <w:tblW w:w="9270" w:type="dxa"/>
        <w:tblInd w:w="198" w:type="dxa"/>
        <w:tblLayout w:type="fixed"/>
        <w:tblLook w:val="04A0" w:firstRow="1" w:lastRow="0" w:firstColumn="1" w:lastColumn="0" w:noHBand="0" w:noVBand="1"/>
      </w:tblPr>
      <w:tblGrid>
        <w:gridCol w:w="540"/>
        <w:gridCol w:w="8730"/>
      </w:tblGrid>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д/д</w:t>
            </w:r>
          </w:p>
        </w:tc>
        <w:tc>
          <w:tcPr>
            <w:tcW w:w="8730" w:type="dxa"/>
            <w:vAlign w:val="center"/>
          </w:tcPr>
          <w:p w:rsidR="0003123A" w:rsidRPr="000E37C8" w:rsidRDefault="0003123A" w:rsidP="00F36B41">
            <w:pPr>
              <w:tabs>
                <w:tab w:val="left" w:pos="1005"/>
              </w:tabs>
              <w:spacing w:line="276" w:lineRule="auto"/>
              <w:jc w:val="center"/>
              <w:rPr>
                <w:rFonts w:ascii="Arial" w:hAnsi="Arial" w:cs="Arial"/>
                <w:sz w:val="24"/>
                <w:szCs w:val="24"/>
              </w:rPr>
            </w:pPr>
            <w:r w:rsidRPr="000E37C8">
              <w:rPr>
                <w:rFonts w:ascii="Arial" w:hAnsi="Arial" w:cs="Arial"/>
                <w:sz w:val="24"/>
                <w:szCs w:val="24"/>
              </w:rPr>
              <w:t>Хувцас, багаж хэрэгслийн жагсаалт</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1</w:t>
            </w:r>
          </w:p>
        </w:tc>
        <w:tc>
          <w:tcPr>
            <w:tcW w:w="8730" w:type="dxa"/>
            <w:vAlign w:val="center"/>
          </w:tcPr>
          <w:p w:rsidR="0003123A" w:rsidRPr="000E37C8" w:rsidRDefault="0003123A" w:rsidP="00362AFB">
            <w:pPr>
              <w:tabs>
                <w:tab w:val="left" w:pos="1005"/>
              </w:tabs>
              <w:spacing w:line="276" w:lineRule="auto"/>
              <w:rPr>
                <w:rFonts w:ascii="Arial" w:hAnsi="Arial" w:cs="Arial"/>
                <w:sz w:val="24"/>
                <w:szCs w:val="24"/>
                <w:lang w:val="en-US"/>
              </w:rPr>
            </w:pPr>
            <w:r w:rsidRPr="000E37C8">
              <w:rPr>
                <w:rFonts w:ascii="Arial" w:hAnsi="Arial" w:cs="Arial"/>
                <w:sz w:val="24"/>
                <w:szCs w:val="24"/>
              </w:rPr>
              <w:t>Ус нэвчдэггүй комбинз</w:t>
            </w:r>
            <w:r w:rsidR="00362AFB">
              <w:rPr>
                <w:rFonts w:ascii="Arial" w:hAnsi="Arial" w:cs="Arial"/>
                <w:sz w:val="24"/>
                <w:szCs w:val="24"/>
              </w:rPr>
              <w:t>о</w:t>
            </w:r>
            <w:r w:rsidRPr="000E37C8">
              <w:rPr>
                <w:rFonts w:ascii="Arial" w:hAnsi="Arial" w:cs="Arial"/>
                <w:sz w:val="24"/>
                <w:szCs w:val="24"/>
              </w:rPr>
              <w:t>н</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2</w:t>
            </w:r>
          </w:p>
        </w:tc>
        <w:tc>
          <w:tcPr>
            <w:tcW w:w="8730" w:type="dxa"/>
            <w:vAlign w:val="center"/>
          </w:tcPr>
          <w:p w:rsidR="0003123A" w:rsidRPr="000E37C8" w:rsidRDefault="0003123A" w:rsidP="000E37C8">
            <w:pPr>
              <w:tabs>
                <w:tab w:val="left" w:pos="1005"/>
              </w:tabs>
              <w:spacing w:line="276" w:lineRule="auto"/>
              <w:rPr>
                <w:rFonts w:ascii="Arial" w:hAnsi="Arial" w:cs="Arial"/>
                <w:sz w:val="24"/>
                <w:szCs w:val="24"/>
              </w:rPr>
            </w:pPr>
            <w:r w:rsidRPr="000E37C8">
              <w:rPr>
                <w:rFonts w:ascii="Arial" w:hAnsi="Arial" w:cs="Arial"/>
                <w:sz w:val="24"/>
                <w:szCs w:val="24"/>
              </w:rPr>
              <w:t>Усны гутал</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3</w:t>
            </w:r>
          </w:p>
        </w:tc>
        <w:tc>
          <w:tcPr>
            <w:tcW w:w="8730" w:type="dxa"/>
            <w:vAlign w:val="center"/>
          </w:tcPr>
          <w:p w:rsidR="0003123A" w:rsidRPr="000E37C8" w:rsidRDefault="0003123A" w:rsidP="000E37C8">
            <w:pPr>
              <w:tabs>
                <w:tab w:val="left" w:pos="1005"/>
              </w:tabs>
              <w:spacing w:line="276" w:lineRule="auto"/>
              <w:rPr>
                <w:rFonts w:ascii="Arial" w:hAnsi="Arial" w:cs="Arial"/>
                <w:sz w:val="24"/>
                <w:szCs w:val="24"/>
              </w:rPr>
            </w:pPr>
            <w:r w:rsidRPr="000E37C8">
              <w:rPr>
                <w:rFonts w:ascii="Arial" w:hAnsi="Arial" w:cs="Arial"/>
                <w:sz w:val="24"/>
                <w:szCs w:val="24"/>
              </w:rPr>
              <w:t>Хамгаалалтын малгай</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4</w:t>
            </w:r>
          </w:p>
        </w:tc>
        <w:tc>
          <w:tcPr>
            <w:tcW w:w="8730" w:type="dxa"/>
            <w:vAlign w:val="center"/>
          </w:tcPr>
          <w:p w:rsidR="0003123A" w:rsidRPr="000E37C8" w:rsidRDefault="0003123A" w:rsidP="000E37C8">
            <w:pPr>
              <w:tabs>
                <w:tab w:val="left" w:pos="1005"/>
              </w:tabs>
              <w:spacing w:line="276" w:lineRule="auto"/>
              <w:rPr>
                <w:rFonts w:ascii="Arial" w:hAnsi="Arial" w:cs="Arial"/>
                <w:sz w:val="24"/>
                <w:szCs w:val="24"/>
              </w:rPr>
            </w:pPr>
            <w:r w:rsidRPr="000E37C8">
              <w:rPr>
                <w:rFonts w:ascii="Arial" w:hAnsi="Arial" w:cs="Arial"/>
                <w:sz w:val="24"/>
                <w:szCs w:val="24"/>
              </w:rPr>
              <w:t>Амны хаалт</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5</w:t>
            </w:r>
          </w:p>
        </w:tc>
        <w:tc>
          <w:tcPr>
            <w:tcW w:w="8730" w:type="dxa"/>
            <w:vAlign w:val="center"/>
          </w:tcPr>
          <w:p w:rsidR="0003123A" w:rsidRPr="000E37C8" w:rsidRDefault="0003123A" w:rsidP="000E37C8">
            <w:pPr>
              <w:tabs>
                <w:tab w:val="left" w:pos="1005"/>
              </w:tabs>
              <w:spacing w:line="276" w:lineRule="auto"/>
              <w:rPr>
                <w:rFonts w:ascii="Arial" w:hAnsi="Arial" w:cs="Arial"/>
                <w:sz w:val="24"/>
                <w:szCs w:val="24"/>
              </w:rPr>
            </w:pPr>
            <w:r w:rsidRPr="000E37C8">
              <w:rPr>
                <w:rFonts w:ascii="Arial" w:hAnsi="Arial" w:cs="Arial"/>
                <w:sz w:val="24"/>
                <w:szCs w:val="24"/>
              </w:rPr>
              <w:t>Хорт хийн баг</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6</w:t>
            </w:r>
          </w:p>
        </w:tc>
        <w:tc>
          <w:tcPr>
            <w:tcW w:w="8730" w:type="dxa"/>
            <w:vAlign w:val="center"/>
          </w:tcPr>
          <w:p w:rsidR="0003123A" w:rsidRPr="000E37C8" w:rsidRDefault="00F36B41" w:rsidP="00F36B41">
            <w:pPr>
              <w:tabs>
                <w:tab w:val="left" w:pos="1005"/>
              </w:tabs>
              <w:spacing w:line="276" w:lineRule="auto"/>
              <w:rPr>
                <w:rFonts w:ascii="Arial" w:hAnsi="Arial" w:cs="Arial"/>
                <w:sz w:val="24"/>
                <w:szCs w:val="24"/>
              </w:rPr>
            </w:pPr>
            <w:r>
              <w:rPr>
                <w:rFonts w:ascii="Arial" w:hAnsi="Arial" w:cs="Arial"/>
                <w:sz w:val="24"/>
                <w:szCs w:val="24"/>
              </w:rPr>
              <w:t>Б</w:t>
            </w:r>
            <w:r w:rsidR="0003123A" w:rsidRPr="000E37C8">
              <w:rPr>
                <w:rFonts w:ascii="Arial" w:hAnsi="Arial" w:cs="Arial"/>
                <w:sz w:val="24"/>
                <w:szCs w:val="24"/>
              </w:rPr>
              <w:t>ат бөх хийцтэй</w:t>
            </w:r>
            <w:r>
              <w:rPr>
                <w:rFonts w:ascii="Arial" w:hAnsi="Arial" w:cs="Arial"/>
                <w:sz w:val="24"/>
                <w:szCs w:val="24"/>
              </w:rPr>
              <w:t>, төмөр, с</w:t>
            </w:r>
            <w:r w:rsidRPr="000E37C8">
              <w:rPr>
                <w:rFonts w:ascii="Arial" w:hAnsi="Arial" w:cs="Arial"/>
                <w:sz w:val="24"/>
                <w:szCs w:val="24"/>
              </w:rPr>
              <w:t>унадаг</w:t>
            </w:r>
            <w:r w:rsidR="0003123A" w:rsidRPr="000E37C8">
              <w:rPr>
                <w:rFonts w:ascii="Arial" w:hAnsi="Arial" w:cs="Arial"/>
                <w:sz w:val="24"/>
                <w:szCs w:val="24"/>
              </w:rPr>
              <w:t xml:space="preserve"> шат</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7</w:t>
            </w:r>
          </w:p>
        </w:tc>
        <w:tc>
          <w:tcPr>
            <w:tcW w:w="8730" w:type="dxa"/>
            <w:vAlign w:val="center"/>
          </w:tcPr>
          <w:p w:rsidR="0003123A" w:rsidRPr="000E37C8" w:rsidRDefault="0003123A" w:rsidP="000E37C8">
            <w:pPr>
              <w:tabs>
                <w:tab w:val="left" w:pos="1005"/>
              </w:tabs>
              <w:spacing w:line="276" w:lineRule="auto"/>
              <w:rPr>
                <w:rFonts w:ascii="Arial" w:hAnsi="Arial" w:cs="Arial"/>
                <w:sz w:val="24"/>
                <w:szCs w:val="24"/>
              </w:rPr>
            </w:pPr>
            <w:r w:rsidRPr="000E37C8">
              <w:rPr>
                <w:rFonts w:ascii="Arial" w:hAnsi="Arial" w:cs="Arial"/>
                <w:sz w:val="24"/>
                <w:szCs w:val="24"/>
              </w:rPr>
              <w:t>10м-ээс доошгүй урттай тасардаггүй, залгаасгүй материалаар хийгдсэн олс</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8</w:t>
            </w:r>
          </w:p>
        </w:tc>
        <w:tc>
          <w:tcPr>
            <w:tcW w:w="8730" w:type="dxa"/>
            <w:vAlign w:val="center"/>
          </w:tcPr>
          <w:p w:rsidR="0003123A" w:rsidRPr="000E37C8" w:rsidRDefault="0003123A" w:rsidP="000E37C8">
            <w:pPr>
              <w:tabs>
                <w:tab w:val="left" w:pos="1005"/>
              </w:tabs>
              <w:spacing w:line="276" w:lineRule="auto"/>
              <w:rPr>
                <w:rFonts w:ascii="Arial" w:hAnsi="Arial" w:cs="Arial"/>
                <w:sz w:val="24"/>
                <w:szCs w:val="24"/>
              </w:rPr>
            </w:pPr>
            <w:r w:rsidRPr="000E37C8">
              <w:rPr>
                <w:rFonts w:ascii="Arial" w:hAnsi="Arial" w:cs="Arial"/>
                <w:sz w:val="24"/>
                <w:szCs w:val="24"/>
              </w:rPr>
              <w:t>Зөөврийн гэрэлтүүлэг /ус чийгний хамгаалалттай/</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9</w:t>
            </w:r>
          </w:p>
        </w:tc>
        <w:tc>
          <w:tcPr>
            <w:tcW w:w="8730" w:type="dxa"/>
            <w:vAlign w:val="center"/>
          </w:tcPr>
          <w:p w:rsidR="0003123A" w:rsidRPr="000E37C8" w:rsidRDefault="0003123A" w:rsidP="000E37C8">
            <w:pPr>
              <w:tabs>
                <w:tab w:val="left" w:pos="1005"/>
              </w:tabs>
              <w:spacing w:line="276" w:lineRule="auto"/>
              <w:rPr>
                <w:rFonts w:ascii="Arial" w:hAnsi="Arial" w:cs="Arial"/>
                <w:sz w:val="24"/>
                <w:szCs w:val="24"/>
              </w:rPr>
            </w:pPr>
            <w:r w:rsidRPr="000E37C8">
              <w:rPr>
                <w:rFonts w:ascii="Arial" w:hAnsi="Arial" w:cs="Arial"/>
                <w:sz w:val="24"/>
                <w:szCs w:val="24"/>
              </w:rPr>
              <w:t>Хувин</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10</w:t>
            </w:r>
          </w:p>
        </w:tc>
        <w:tc>
          <w:tcPr>
            <w:tcW w:w="8730" w:type="dxa"/>
            <w:vAlign w:val="center"/>
          </w:tcPr>
          <w:p w:rsidR="0003123A" w:rsidRPr="000E37C8" w:rsidRDefault="00AB7503" w:rsidP="000E37C8">
            <w:pPr>
              <w:tabs>
                <w:tab w:val="left" w:pos="1005"/>
              </w:tabs>
              <w:spacing w:line="276" w:lineRule="auto"/>
              <w:rPr>
                <w:rFonts w:ascii="Arial" w:hAnsi="Arial" w:cs="Arial"/>
                <w:sz w:val="24"/>
                <w:szCs w:val="24"/>
              </w:rPr>
            </w:pPr>
            <w:r w:rsidRPr="000E37C8">
              <w:rPr>
                <w:rFonts w:ascii="Arial" w:hAnsi="Arial" w:cs="Arial"/>
                <w:sz w:val="24"/>
                <w:szCs w:val="24"/>
              </w:rPr>
              <w:t>Хүрз</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11</w:t>
            </w:r>
          </w:p>
        </w:tc>
        <w:tc>
          <w:tcPr>
            <w:tcW w:w="8730" w:type="dxa"/>
            <w:vAlign w:val="center"/>
          </w:tcPr>
          <w:p w:rsidR="0003123A" w:rsidRPr="000E37C8" w:rsidRDefault="00AB7503" w:rsidP="000E37C8">
            <w:pPr>
              <w:tabs>
                <w:tab w:val="left" w:pos="1005"/>
              </w:tabs>
              <w:spacing w:line="276" w:lineRule="auto"/>
              <w:rPr>
                <w:rFonts w:ascii="Arial" w:hAnsi="Arial" w:cs="Arial"/>
                <w:sz w:val="24"/>
                <w:szCs w:val="24"/>
              </w:rPr>
            </w:pPr>
            <w:r w:rsidRPr="000E37C8">
              <w:rPr>
                <w:rFonts w:ascii="Arial" w:hAnsi="Arial" w:cs="Arial"/>
                <w:sz w:val="24"/>
                <w:szCs w:val="24"/>
              </w:rPr>
              <w:t>Хутгуур, хусуур</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12</w:t>
            </w:r>
          </w:p>
        </w:tc>
        <w:tc>
          <w:tcPr>
            <w:tcW w:w="8730" w:type="dxa"/>
            <w:vAlign w:val="center"/>
          </w:tcPr>
          <w:p w:rsidR="0003123A" w:rsidRPr="000E37C8" w:rsidRDefault="00AB7503" w:rsidP="000E37C8">
            <w:pPr>
              <w:tabs>
                <w:tab w:val="left" w:pos="1005"/>
              </w:tabs>
              <w:spacing w:line="276" w:lineRule="auto"/>
              <w:rPr>
                <w:rFonts w:ascii="Arial" w:hAnsi="Arial" w:cs="Arial"/>
                <w:sz w:val="24"/>
                <w:szCs w:val="24"/>
              </w:rPr>
            </w:pPr>
            <w:r w:rsidRPr="000E37C8">
              <w:rPr>
                <w:rFonts w:ascii="Arial" w:hAnsi="Arial" w:cs="Arial"/>
                <w:sz w:val="24"/>
                <w:szCs w:val="24"/>
              </w:rPr>
              <w:t>Металл сойз</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13</w:t>
            </w:r>
          </w:p>
        </w:tc>
        <w:tc>
          <w:tcPr>
            <w:tcW w:w="8730" w:type="dxa"/>
            <w:vAlign w:val="center"/>
          </w:tcPr>
          <w:p w:rsidR="0003123A" w:rsidRPr="00F36B41" w:rsidRDefault="00AB7503" w:rsidP="00F36B41">
            <w:pPr>
              <w:tabs>
                <w:tab w:val="left" w:pos="1005"/>
              </w:tabs>
              <w:spacing w:line="276" w:lineRule="auto"/>
              <w:rPr>
                <w:rFonts w:ascii="Arial" w:hAnsi="Arial" w:cs="Arial"/>
                <w:sz w:val="24"/>
                <w:szCs w:val="24"/>
                <w:lang w:val="en-US"/>
              </w:rPr>
            </w:pPr>
            <w:r w:rsidRPr="000E37C8">
              <w:rPr>
                <w:rFonts w:ascii="Arial" w:hAnsi="Arial" w:cs="Arial"/>
                <w:sz w:val="24"/>
                <w:szCs w:val="24"/>
              </w:rPr>
              <w:t xml:space="preserve">Шүршигч </w:t>
            </w:r>
            <w:r w:rsidR="00C87DF0" w:rsidRPr="000E37C8">
              <w:rPr>
                <w:rFonts w:ascii="Arial" w:hAnsi="Arial" w:cs="Arial"/>
                <w:sz w:val="24"/>
                <w:szCs w:val="24"/>
              </w:rPr>
              <w:t>төхөөрөмж</w:t>
            </w:r>
            <w:r w:rsidR="00F36B41">
              <w:rPr>
                <w:rFonts w:ascii="Arial" w:hAnsi="Arial" w:cs="Arial"/>
                <w:sz w:val="24"/>
                <w:szCs w:val="24"/>
              </w:rPr>
              <w:t xml:space="preserve"> </w:t>
            </w:r>
            <w:r w:rsidR="00F36B41">
              <w:rPr>
                <w:rFonts w:ascii="Arial" w:hAnsi="Arial" w:cs="Arial"/>
                <w:sz w:val="24"/>
                <w:szCs w:val="24"/>
                <w:lang w:val="en-US"/>
              </w:rPr>
              <w:t>(</w:t>
            </w:r>
            <w:r w:rsidR="00F36B41">
              <w:rPr>
                <w:rFonts w:ascii="Arial" w:hAnsi="Arial" w:cs="Arial"/>
                <w:sz w:val="24"/>
                <w:szCs w:val="24"/>
              </w:rPr>
              <w:t>даралттай, гар ажиллагаатай, автомат</w:t>
            </w:r>
            <w:r w:rsidR="00F36B41">
              <w:rPr>
                <w:rFonts w:ascii="Arial" w:hAnsi="Arial" w:cs="Arial"/>
                <w:sz w:val="24"/>
                <w:szCs w:val="24"/>
                <w:lang w:val="en-US"/>
              </w:rPr>
              <w:t>)</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14</w:t>
            </w:r>
          </w:p>
        </w:tc>
        <w:tc>
          <w:tcPr>
            <w:tcW w:w="8730" w:type="dxa"/>
            <w:vAlign w:val="center"/>
          </w:tcPr>
          <w:p w:rsidR="0003123A" w:rsidRPr="000E37C8" w:rsidRDefault="00362AFB" w:rsidP="000E37C8">
            <w:pPr>
              <w:tabs>
                <w:tab w:val="left" w:pos="1005"/>
              </w:tabs>
              <w:spacing w:line="276" w:lineRule="auto"/>
              <w:rPr>
                <w:rFonts w:ascii="Arial" w:hAnsi="Arial" w:cs="Arial"/>
                <w:sz w:val="24"/>
                <w:szCs w:val="24"/>
              </w:rPr>
            </w:pPr>
            <w:r>
              <w:rPr>
                <w:rFonts w:ascii="Arial" w:hAnsi="Arial" w:cs="Arial"/>
                <w:sz w:val="24"/>
                <w:szCs w:val="24"/>
              </w:rPr>
              <w:t>Л</w:t>
            </w:r>
            <w:r w:rsidR="00C87DF0" w:rsidRPr="000E37C8">
              <w:rPr>
                <w:rFonts w:ascii="Arial" w:hAnsi="Arial" w:cs="Arial"/>
                <w:sz w:val="24"/>
                <w:szCs w:val="24"/>
              </w:rPr>
              <w:t>аг, шавар зэргийг зөөх сав</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15</w:t>
            </w:r>
          </w:p>
        </w:tc>
        <w:tc>
          <w:tcPr>
            <w:tcW w:w="8730" w:type="dxa"/>
            <w:vAlign w:val="center"/>
          </w:tcPr>
          <w:p w:rsidR="0003123A" w:rsidRPr="000E37C8" w:rsidRDefault="00C87DF0" w:rsidP="000E37C8">
            <w:pPr>
              <w:tabs>
                <w:tab w:val="left" w:pos="1005"/>
              </w:tabs>
              <w:spacing w:line="276" w:lineRule="auto"/>
              <w:rPr>
                <w:rFonts w:ascii="Arial" w:hAnsi="Arial" w:cs="Arial"/>
                <w:sz w:val="24"/>
                <w:szCs w:val="24"/>
              </w:rPr>
            </w:pPr>
            <w:r w:rsidRPr="000E37C8">
              <w:rPr>
                <w:rFonts w:ascii="Arial" w:hAnsi="Arial" w:cs="Arial"/>
                <w:sz w:val="24"/>
                <w:szCs w:val="24"/>
              </w:rPr>
              <w:t>Цахилгааны дамартай уртасгагч залгуур</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16</w:t>
            </w:r>
          </w:p>
        </w:tc>
        <w:tc>
          <w:tcPr>
            <w:tcW w:w="8730" w:type="dxa"/>
            <w:vAlign w:val="center"/>
          </w:tcPr>
          <w:p w:rsidR="0003123A" w:rsidRPr="000E37C8" w:rsidRDefault="00C87DF0" w:rsidP="000E37C8">
            <w:pPr>
              <w:tabs>
                <w:tab w:val="left" w:pos="1005"/>
              </w:tabs>
              <w:spacing w:line="276" w:lineRule="auto"/>
              <w:rPr>
                <w:rFonts w:ascii="Arial" w:hAnsi="Arial" w:cs="Arial"/>
                <w:sz w:val="24"/>
                <w:szCs w:val="24"/>
              </w:rPr>
            </w:pPr>
            <w:r w:rsidRPr="000E37C8">
              <w:rPr>
                <w:rFonts w:ascii="Arial" w:hAnsi="Arial" w:cs="Arial"/>
                <w:sz w:val="24"/>
                <w:szCs w:val="24"/>
              </w:rPr>
              <w:t>Даралттай ус цацруулагч</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17</w:t>
            </w:r>
          </w:p>
        </w:tc>
        <w:tc>
          <w:tcPr>
            <w:tcW w:w="8730" w:type="dxa"/>
            <w:vAlign w:val="center"/>
          </w:tcPr>
          <w:p w:rsidR="0003123A" w:rsidRPr="000E37C8" w:rsidRDefault="004C45DC" w:rsidP="000E37C8">
            <w:pPr>
              <w:tabs>
                <w:tab w:val="left" w:pos="1005"/>
              </w:tabs>
              <w:spacing w:line="276" w:lineRule="auto"/>
              <w:rPr>
                <w:rFonts w:ascii="Arial" w:hAnsi="Arial" w:cs="Arial"/>
                <w:sz w:val="24"/>
                <w:szCs w:val="24"/>
              </w:rPr>
            </w:pPr>
            <w:r w:rsidRPr="000E37C8">
              <w:rPr>
                <w:rFonts w:ascii="Arial" w:hAnsi="Arial" w:cs="Arial"/>
                <w:sz w:val="24"/>
                <w:szCs w:val="24"/>
              </w:rPr>
              <w:t>Төхөөрөмж ажиллуулахад шаардагдах нөөц шахуурга</w:t>
            </w:r>
          </w:p>
        </w:tc>
      </w:tr>
      <w:tr w:rsidR="0003123A" w:rsidRPr="000E37C8" w:rsidTr="000E37C8">
        <w:tc>
          <w:tcPr>
            <w:tcW w:w="540" w:type="dxa"/>
            <w:vAlign w:val="center"/>
          </w:tcPr>
          <w:p w:rsidR="0003123A" w:rsidRPr="000E37C8" w:rsidRDefault="0003123A" w:rsidP="000E37C8">
            <w:pPr>
              <w:tabs>
                <w:tab w:val="left" w:pos="1005"/>
              </w:tabs>
              <w:spacing w:line="276" w:lineRule="auto"/>
              <w:jc w:val="center"/>
              <w:rPr>
                <w:rFonts w:ascii="Arial" w:hAnsi="Arial" w:cs="Arial"/>
                <w:sz w:val="24"/>
                <w:szCs w:val="24"/>
              </w:rPr>
            </w:pPr>
            <w:r w:rsidRPr="000E37C8">
              <w:rPr>
                <w:rFonts w:ascii="Arial" w:hAnsi="Arial" w:cs="Arial"/>
                <w:sz w:val="24"/>
                <w:szCs w:val="24"/>
              </w:rPr>
              <w:t>18</w:t>
            </w:r>
          </w:p>
        </w:tc>
        <w:tc>
          <w:tcPr>
            <w:tcW w:w="8730" w:type="dxa"/>
            <w:vAlign w:val="center"/>
          </w:tcPr>
          <w:p w:rsidR="0003123A" w:rsidRPr="000E37C8" w:rsidRDefault="004C45DC" w:rsidP="000E37C8">
            <w:pPr>
              <w:tabs>
                <w:tab w:val="left" w:pos="1005"/>
              </w:tabs>
              <w:spacing w:line="276" w:lineRule="auto"/>
              <w:rPr>
                <w:rFonts w:ascii="Arial" w:hAnsi="Arial" w:cs="Arial"/>
                <w:sz w:val="24"/>
                <w:szCs w:val="24"/>
              </w:rPr>
            </w:pPr>
            <w:r w:rsidRPr="000E37C8">
              <w:rPr>
                <w:rFonts w:ascii="Arial" w:hAnsi="Arial" w:cs="Arial"/>
                <w:sz w:val="24"/>
                <w:szCs w:val="24"/>
              </w:rPr>
              <w:t>Гутал, хувцасаа шүршиж, дүрж халдваргүйжүүлэхэд зориулсан түмпэн, савнууд</w:t>
            </w:r>
          </w:p>
        </w:tc>
      </w:tr>
    </w:tbl>
    <w:p w:rsidR="00085BF7" w:rsidRPr="000E37C8" w:rsidRDefault="00085BF7" w:rsidP="000E37C8">
      <w:pPr>
        <w:pStyle w:val="ListParagraph"/>
        <w:tabs>
          <w:tab w:val="left" w:pos="1005"/>
        </w:tabs>
        <w:spacing w:after="0"/>
        <w:ind w:left="360"/>
        <w:jc w:val="center"/>
        <w:rPr>
          <w:rFonts w:ascii="Arial" w:hAnsi="Arial" w:cs="Arial"/>
          <w:b/>
          <w:sz w:val="24"/>
          <w:szCs w:val="24"/>
        </w:rPr>
      </w:pPr>
    </w:p>
    <w:p w:rsidR="00001A4C" w:rsidRPr="00001A4C" w:rsidRDefault="00001A4C" w:rsidP="00001A4C">
      <w:pPr>
        <w:tabs>
          <w:tab w:val="left" w:pos="1005"/>
        </w:tabs>
        <w:spacing w:after="0"/>
        <w:jc w:val="center"/>
        <w:rPr>
          <w:rFonts w:ascii="Arial" w:eastAsia="Calibri" w:hAnsi="Arial" w:cs="Arial"/>
          <w:sz w:val="24"/>
          <w:szCs w:val="24"/>
          <w:lang w:eastAsia="en-US"/>
        </w:rPr>
      </w:pPr>
      <w:r w:rsidRPr="00001A4C">
        <w:rPr>
          <w:rFonts w:ascii="Arial" w:eastAsia="Calibri" w:hAnsi="Arial" w:cs="Arial"/>
          <w:sz w:val="24"/>
          <w:szCs w:val="24"/>
          <w:lang w:eastAsia="en-US"/>
        </w:rPr>
        <w:t>Ус зөөврийн автомашины усны савыг цэвэрлэх, халдваргүйжүүлэх, угаах</w:t>
      </w:r>
    </w:p>
    <w:p w:rsidR="00001A4C" w:rsidRPr="00001A4C" w:rsidRDefault="00001A4C" w:rsidP="00001A4C">
      <w:pPr>
        <w:tabs>
          <w:tab w:val="left" w:pos="1005"/>
        </w:tabs>
        <w:spacing w:after="0"/>
        <w:jc w:val="center"/>
        <w:rPr>
          <w:rFonts w:ascii="Arial" w:eastAsia="Calibri" w:hAnsi="Arial" w:cs="Arial"/>
          <w:sz w:val="24"/>
          <w:szCs w:val="24"/>
          <w:lang w:eastAsia="en-US"/>
        </w:rPr>
      </w:pPr>
      <w:r w:rsidRPr="00001A4C">
        <w:rPr>
          <w:rFonts w:ascii="Arial" w:eastAsia="Calibri" w:hAnsi="Arial" w:cs="Arial"/>
          <w:sz w:val="24"/>
          <w:szCs w:val="24"/>
          <w:lang w:eastAsia="en-US"/>
        </w:rPr>
        <w:t>ажлыг хийх үед хэрэглэх хувцас, багаж хэрэгслийн жагсаалт</w:t>
      </w:r>
    </w:p>
    <w:p w:rsidR="00001A4C" w:rsidRPr="00001A4C" w:rsidRDefault="00001A4C" w:rsidP="00001A4C">
      <w:pPr>
        <w:tabs>
          <w:tab w:val="left" w:pos="1005"/>
        </w:tabs>
        <w:spacing w:after="0"/>
        <w:rPr>
          <w:rFonts w:ascii="Arial" w:eastAsia="Calibri" w:hAnsi="Arial" w:cs="Arial"/>
          <w:sz w:val="24"/>
          <w:szCs w:val="24"/>
          <w:lang w:eastAsia="en-US"/>
        </w:rPr>
      </w:pPr>
    </w:p>
    <w:tbl>
      <w:tblPr>
        <w:tblStyle w:val="TableGrid1"/>
        <w:tblW w:w="8806" w:type="dxa"/>
        <w:tblInd w:w="392" w:type="dxa"/>
        <w:tblLook w:val="04A0" w:firstRow="1" w:lastRow="0" w:firstColumn="1" w:lastColumn="0" w:noHBand="0" w:noVBand="1"/>
      </w:tblPr>
      <w:tblGrid>
        <w:gridCol w:w="616"/>
        <w:gridCol w:w="8190"/>
      </w:tblGrid>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д/д</w:t>
            </w:r>
          </w:p>
        </w:tc>
        <w:tc>
          <w:tcPr>
            <w:tcW w:w="8190"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Хувцас, багаж хэрэгслийн жагсаалт</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1</w:t>
            </w:r>
          </w:p>
        </w:tc>
        <w:tc>
          <w:tcPr>
            <w:tcW w:w="8190" w:type="dxa"/>
            <w:vAlign w:val="center"/>
          </w:tcPr>
          <w:p w:rsidR="00001A4C" w:rsidRPr="00001A4C" w:rsidRDefault="00001A4C" w:rsidP="00001A4C">
            <w:pPr>
              <w:tabs>
                <w:tab w:val="left" w:pos="1005"/>
              </w:tabs>
              <w:rPr>
                <w:rFonts w:ascii="Arial" w:hAnsi="Arial" w:cs="Arial"/>
                <w:sz w:val="24"/>
                <w:szCs w:val="24"/>
                <w:lang w:val="en-US"/>
              </w:rPr>
            </w:pPr>
            <w:r w:rsidRPr="00001A4C">
              <w:rPr>
                <w:rFonts w:ascii="Arial" w:hAnsi="Arial" w:cs="Arial"/>
                <w:sz w:val="24"/>
                <w:szCs w:val="24"/>
              </w:rPr>
              <w:t>Ус нэвчдэггүй комбинзон</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2</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Усны гутал</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3</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Хамгаалалтын малгай</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4</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Амны хаалт</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5</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Хорт хийн баг</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6</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Гар чийдэн</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7</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Хувин</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lastRenderedPageBreak/>
              <w:t>8</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Хүрз</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9</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Хутгуур, хусуур</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10</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Металл сойз</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11</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Элс, шавар зөөх сав</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12</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Гутал, хувцас халдваргүйжүүлэхэд зориулсан 1% - ийн хлорын уусмал</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13</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Гутал, хувцасаа дүрж халдваргүйжүүлэхэд зориулсан түмпэн, савнууд</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14</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 xml:space="preserve">Халдваргүйжүүлэх бодис </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15</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Халдваргүйжүүлэх бодис бэлтгэх сав</w:t>
            </w:r>
          </w:p>
        </w:tc>
      </w:tr>
      <w:tr w:rsidR="00001A4C" w:rsidRPr="00001A4C" w:rsidTr="00F65911">
        <w:trPr>
          <w:trHeight w:val="570"/>
        </w:trPr>
        <w:tc>
          <w:tcPr>
            <w:tcW w:w="616" w:type="dxa"/>
            <w:vAlign w:val="center"/>
          </w:tcPr>
          <w:p w:rsidR="00001A4C" w:rsidRPr="00001A4C" w:rsidRDefault="00001A4C" w:rsidP="00001A4C">
            <w:pPr>
              <w:tabs>
                <w:tab w:val="left" w:pos="1005"/>
              </w:tabs>
              <w:jc w:val="center"/>
              <w:rPr>
                <w:rFonts w:ascii="Arial" w:hAnsi="Arial" w:cs="Arial"/>
                <w:sz w:val="24"/>
                <w:szCs w:val="24"/>
              </w:rPr>
            </w:pPr>
            <w:r w:rsidRPr="00001A4C">
              <w:rPr>
                <w:rFonts w:ascii="Arial" w:hAnsi="Arial" w:cs="Arial"/>
                <w:sz w:val="24"/>
                <w:szCs w:val="24"/>
              </w:rPr>
              <w:t>16</w:t>
            </w:r>
          </w:p>
        </w:tc>
        <w:tc>
          <w:tcPr>
            <w:tcW w:w="8190" w:type="dxa"/>
            <w:vAlign w:val="center"/>
          </w:tcPr>
          <w:p w:rsidR="00001A4C" w:rsidRPr="00001A4C" w:rsidRDefault="00001A4C" w:rsidP="00001A4C">
            <w:pPr>
              <w:tabs>
                <w:tab w:val="left" w:pos="1005"/>
              </w:tabs>
              <w:rPr>
                <w:rFonts w:ascii="Arial" w:hAnsi="Arial" w:cs="Arial"/>
                <w:sz w:val="24"/>
                <w:szCs w:val="24"/>
              </w:rPr>
            </w:pPr>
            <w:r w:rsidRPr="00001A4C">
              <w:rPr>
                <w:rFonts w:ascii="Arial" w:hAnsi="Arial" w:cs="Arial"/>
                <w:sz w:val="24"/>
                <w:szCs w:val="24"/>
              </w:rPr>
              <w:t>Хлортой ус юүлэх тусгай шланк</w:t>
            </w:r>
          </w:p>
        </w:tc>
      </w:tr>
    </w:tbl>
    <w:p w:rsidR="00001A4C" w:rsidRPr="00001A4C" w:rsidRDefault="00001A4C" w:rsidP="00001A4C">
      <w:pPr>
        <w:tabs>
          <w:tab w:val="left" w:pos="1005"/>
        </w:tabs>
        <w:spacing w:after="0"/>
        <w:ind w:left="360"/>
        <w:contextualSpacing/>
        <w:jc w:val="both"/>
        <w:rPr>
          <w:rFonts w:ascii="Arial" w:eastAsia="Calibri" w:hAnsi="Arial" w:cs="Arial"/>
          <w:sz w:val="24"/>
          <w:szCs w:val="24"/>
          <w:lang w:eastAsia="en-US"/>
        </w:rPr>
      </w:pPr>
    </w:p>
    <w:p w:rsidR="00001A4C" w:rsidRPr="00001A4C" w:rsidRDefault="00001A4C" w:rsidP="00001A4C">
      <w:pPr>
        <w:tabs>
          <w:tab w:val="left" w:pos="1005"/>
        </w:tabs>
        <w:spacing w:after="0"/>
        <w:ind w:left="360"/>
        <w:contextualSpacing/>
        <w:jc w:val="both"/>
        <w:rPr>
          <w:rFonts w:ascii="Arial" w:eastAsia="Calibri" w:hAnsi="Arial" w:cs="Arial"/>
          <w:sz w:val="24"/>
          <w:szCs w:val="24"/>
          <w:lang w:eastAsia="en-US"/>
        </w:rPr>
      </w:pPr>
    </w:p>
    <w:p w:rsidR="00001A4C" w:rsidRPr="00001A4C" w:rsidRDefault="00001A4C" w:rsidP="00001A4C">
      <w:pPr>
        <w:tabs>
          <w:tab w:val="left" w:pos="1005"/>
        </w:tabs>
        <w:spacing w:after="0"/>
        <w:ind w:left="360"/>
        <w:contextualSpacing/>
        <w:jc w:val="both"/>
        <w:rPr>
          <w:rFonts w:ascii="Arial" w:eastAsia="Calibri" w:hAnsi="Arial" w:cs="Arial"/>
          <w:sz w:val="24"/>
          <w:szCs w:val="24"/>
          <w:lang w:eastAsia="en-US"/>
        </w:rPr>
      </w:pPr>
    </w:p>
    <w:p w:rsidR="00D41184" w:rsidRPr="000E37C8" w:rsidRDefault="00001A4C" w:rsidP="00001A4C">
      <w:pPr>
        <w:rPr>
          <w:rFonts w:ascii="Arial" w:hAnsi="Arial" w:cs="Arial"/>
          <w:b/>
          <w:sz w:val="24"/>
          <w:szCs w:val="24"/>
        </w:rPr>
      </w:pPr>
      <w:r w:rsidRPr="00001A4C">
        <w:rPr>
          <w:rFonts w:ascii="Arial" w:eastAsia="Calibri" w:hAnsi="Arial" w:cs="Arial"/>
          <w:sz w:val="24"/>
          <w:szCs w:val="24"/>
          <w:lang w:eastAsia="en-US"/>
        </w:rPr>
        <w:br w:type="page"/>
      </w:r>
      <w:r w:rsidR="00D41184" w:rsidRPr="000E37C8">
        <w:rPr>
          <w:rFonts w:ascii="Arial" w:hAnsi="Arial" w:cs="Arial"/>
          <w:b/>
          <w:sz w:val="24"/>
          <w:szCs w:val="24"/>
        </w:rPr>
        <w:lastRenderedPageBreak/>
        <w:t>Ажлын даалгавар – зөвшөөрөл олгох хүснэгт</w:t>
      </w:r>
      <w:r w:rsidR="008D7A6F" w:rsidRPr="000E37C8">
        <w:rPr>
          <w:rFonts w:ascii="Arial" w:hAnsi="Arial" w:cs="Arial"/>
          <w:b/>
          <w:sz w:val="24"/>
          <w:szCs w:val="24"/>
          <w:lang w:val="en-US"/>
        </w:rPr>
        <w:t>-3</w:t>
      </w:r>
      <w:r w:rsidR="00D41184" w:rsidRPr="000E37C8">
        <w:rPr>
          <w:rFonts w:ascii="Arial" w:hAnsi="Arial" w:cs="Arial"/>
          <w:b/>
          <w:sz w:val="24"/>
          <w:szCs w:val="24"/>
        </w:rPr>
        <w:t xml:space="preserve"> </w:t>
      </w:r>
    </w:p>
    <w:p w:rsidR="00D41184" w:rsidRPr="000E37C8" w:rsidRDefault="00D41184" w:rsidP="000E37C8">
      <w:pPr>
        <w:pStyle w:val="ListParagraph"/>
        <w:tabs>
          <w:tab w:val="left" w:pos="1005"/>
        </w:tabs>
        <w:spacing w:after="0" w:line="480" w:lineRule="auto"/>
        <w:ind w:left="360"/>
        <w:rPr>
          <w:rFonts w:ascii="Arial" w:hAnsi="Arial" w:cs="Arial"/>
          <w:sz w:val="24"/>
          <w:szCs w:val="24"/>
        </w:rPr>
      </w:pPr>
      <w:r w:rsidRPr="000E37C8">
        <w:rPr>
          <w:rFonts w:ascii="Arial" w:hAnsi="Arial" w:cs="Arial"/>
          <w:sz w:val="24"/>
          <w:szCs w:val="24"/>
        </w:rPr>
        <w:t>Анги, салбарын нэр:...................................................................................................</w:t>
      </w:r>
    </w:p>
    <w:p w:rsidR="00D41184" w:rsidRPr="000E37C8" w:rsidRDefault="00D41184" w:rsidP="000E37C8">
      <w:pPr>
        <w:pStyle w:val="ListParagraph"/>
        <w:tabs>
          <w:tab w:val="left" w:pos="1005"/>
        </w:tabs>
        <w:spacing w:after="0" w:line="480" w:lineRule="auto"/>
        <w:ind w:left="360"/>
        <w:rPr>
          <w:rFonts w:ascii="Arial" w:hAnsi="Arial" w:cs="Arial"/>
          <w:sz w:val="24"/>
          <w:szCs w:val="24"/>
          <w:lang w:val="en-US"/>
        </w:rPr>
      </w:pPr>
      <w:r w:rsidRPr="000E37C8">
        <w:rPr>
          <w:rFonts w:ascii="Arial" w:hAnsi="Arial" w:cs="Arial"/>
          <w:sz w:val="24"/>
          <w:szCs w:val="24"/>
        </w:rPr>
        <w:t>Ажлын байршил:............................................................................</w:t>
      </w:r>
      <w:r w:rsidR="008D7A6F" w:rsidRPr="000E37C8">
        <w:rPr>
          <w:rFonts w:ascii="Arial" w:hAnsi="Arial" w:cs="Arial"/>
          <w:sz w:val="24"/>
          <w:szCs w:val="24"/>
        </w:rPr>
        <w:t>.............................</w:t>
      </w:r>
    </w:p>
    <w:p w:rsidR="00D41184" w:rsidRPr="000E37C8" w:rsidRDefault="008D7A6F" w:rsidP="000E37C8">
      <w:pPr>
        <w:pStyle w:val="ListParagraph"/>
        <w:tabs>
          <w:tab w:val="left" w:pos="1005"/>
        </w:tabs>
        <w:spacing w:after="0" w:line="480" w:lineRule="auto"/>
        <w:ind w:left="360"/>
        <w:rPr>
          <w:rFonts w:ascii="Arial" w:hAnsi="Arial" w:cs="Arial"/>
          <w:sz w:val="24"/>
          <w:szCs w:val="24"/>
          <w:lang w:val="en-US"/>
        </w:rPr>
      </w:pPr>
      <w:r w:rsidRPr="000E37C8">
        <w:rPr>
          <w:rFonts w:ascii="Arial" w:hAnsi="Arial" w:cs="Arial"/>
          <w:sz w:val="24"/>
          <w:szCs w:val="24"/>
        </w:rPr>
        <w:t xml:space="preserve">Гүйцэтгэх ажлын </w:t>
      </w:r>
      <w:r w:rsidR="00D41184" w:rsidRPr="000E37C8">
        <w:rPr>
          <w:rFonts w:ascii="Arial" w:hAnsi="Arial" w:cs="Arial"/>
          <w:sz w:val="24"/>
          <w:szCs w:val="24"/>
        </w:rPr>
        <w:t>нэр:.....................................................................................</w:t>
      </w:r>
      <w:r w:rsidRPr="000E37C8">
        <w:rPr>
          <w:rFonts w:ascii="Arial" w:hAnsi="Arial" w:cs="Arial"/>
          <w:sz w:val="24"/>
          <w:szCs w:val="24"/>
          <w:lang w:val="en-US"/>
        </w:rPr>
        <w:t>.............</w:t>
      </w:r>
    </w:p>
    <w:p w:rsidR="00D41184" w:rsidRPr="000E37C8" w:rsidRDefault="008D7A6F" w:rsidP="000E37C8">
      <w:pPr>
        <w:pStyle w:val="ListParagraph"/>
        <w:tabs>
          <w:tab w:val="left" w:pos="1005"/>
        </w:tabs>
        <w:spacing w:after="0" w:line="480" w:lineRule="auto"/>
        <w:ind w:left="360"/>
        <w:rPr>
          <w:rFonts w:ascii="Arial" w:hAnsi="Arial" w:cs="Arial"/>
          <w:sz w:val="24"/>
          <w:szCs w:val="24"/>
        </w:rPr>
      </w:pPr>
      <w:r w:rsidRPr="000E37C8">
        <w:rPr>
          <w:rFonts w:ascii="Arial" w:hAnsi="Arial" w:cs="Arial"/>
          <w:sz w:val="24"/>
          <w:szCs w:val="24"/>
        </w:rPr>
        <w:t>Хийх</w:t>
      </w:r>
      <w:r w:rsidRPr="000E37C8">
        <w:rPr>
          <w:rFonts w:ascii="Arial" w:hAnsi="Arial" w:cs="Arial"/>
          <w:sz w:val="24"/>
          <w:szCs w:val="24"/>
          <w:lang w:val="en-US"/>
        </w:rPr>
        <w:t xml:space="preserve"> </w:t>
      </w:r>
      <w:r w:rsidR="00D41184" w:rsidRPr="000E37C8">
        <w:rPr>
          <w:rFonts w:ascii="Arial" w:hAnsi="Arial" w:cs="Arial"/>
          <w:sz w:val="24"/>
          <w:szCs w:val="24"/>
        </w:rPr>
        <w:t>хугацаа:..............................................................................................................</w:t>
      </w:r>
    </w:p>
    <w:p w:rsidR="00D41184" w:rsidRPr="000E37C8" w:rsidRDefault="00D41184" w:rsidP="000E37C8">
      <w:pPr>
        <w:pStyle w:val="ListParagraph"/>
        <w:tabs>
          <w:tab w:val="left" w:pos="1005"/>
        </w:tabs>
        <w:spacing w:after="0" w:line="480" w:lineRule="auto"/>
        <w:ind w:left="360"/>
        <w:rPr>
          <w:rFonts w:ascii="Arial" w:hAnsi="Arial" w:cs="Arial"/>
          <w:sz w:val="24"/>
          <w:szCs w:val="24"/>
        </w:rPr>
      </w:pPr>
      <w:r w:rsidRPr="000E37C8">
        <w:rPr>
          <w:rFonts w:ascii="Arial" w:hAnsi="Arial" w:cs="Arial"/>
          <w:sz w:val="24"/>
          <w:szCs w:val="24"/>
        </w:rPr>
        <w:t>Хэнд: Ажил гүйцэтгэгч......................................овогтой..........................................-д</w:t>
      </w:r>
    </w:p>
    <w:p w:rsidR="00D41184" w:rsidRPr="000E37C8" w:rsidRDefault="00D41184" w:rsidP="000E37C8">
      <w:pPr>
        <w:pStyle w:val="ListParagraph"/>
        <w:tabs>
          <w:tab w:val="left" w:pos="1005"/>
        </w:tabs>
        <w:spacing w:after="0" w:line="480" w:lineRule="auto"/>
        <w:ind w:left="360"/>
        <w:rPr>
          <w:rFonts w:ascii="Arial" w:hAnsi="Arial" w:cs="Arial"/>
          <w:sz w:val="24"/>
          <w:szCs w:val="24"/>
          <w:lang w:val="en-US"/>
        </w:rPr>
      </w:pPr>
      <w:r w:rsidRPr="000E37C8">
        <w:rPr>
          <w:rFonts w:ascii="Arial" w:hAnsi="Arial" w:cs="Arial"/>
          <w:sz w:val="24"/>
          <w:szCs w:val="24"/>
        </w:rPr>
        <w:t>......................................................................................................................</w:t>
      </w:r>
      <w:r w:rsidR="008D7A6F" w:rsidRPr="000E37C8">
        <w:rPr>
          <w:rFonts w:ascii="Arial" w:hAnsi="Arial" w:cs="Arial"/>
          <w:sz w:val="24"/>
          <w:szCs w:val="24"/>
        </w:rPr>
        <w:t>................</w:t>
      </w:r>
    </w:p>
    <w:p w:rsidR="00D41184" w:rsidRPr="000E37C8" w:rsidRDefault="00D41184" w:rsidP="000E37C8">
      <w:pPr>
        <w:pStyle w:val="ListParagraph"/>
        <w:tabs>
          <w:tab w:val="left" w:pos="1005"/>
        </w:tabs>
        <w:spacing w:after="0" w:line="480" w:lineRule="auto"/>
        <w:ind w:left="360"/>
        <w:jc w:val="center"/>
        <w:rPr>
          <w:rFonts w:ascii="Arial" w:hAnsi="Arial" w:cs="Arial"/>
          <w:sz w:val="24"/>
          <w:szCs w:val="24"/>
        </w:rPr>
      </w:pPr>
      <w:r w:rsidRPr="000E37C8">
        <w:rPr>
          <w:rFonts w:ascii="Arial" w:hAnsi="Arial" w:cs="Arial"/>
          <w:sz w:val="24"/>
          <w:szCs w:val="24"/>
        </w:rPr>
        <w:t>/ямар ажил, албан тушаалтай/</w:t>
      </w:r>
    </w:p>
    <w:p w:rsidR="00D41184" w:rsidRPr="000E37C8" w:rsidRDefault="00D41184" w:rsidP="000E37C8">
      <w:pPr>
        <w:pStyle w:val="ListParagraph"/>
        <w:tabs>
          <w:tab w:val="left" w:pos="1005"/>
        </w:tabs>
        <w:spacing w:after="0" w:line="480" w:lineRule="auto"/>
        <w:ind w:left="360"/>
        <w:rPr>
          <w:rFonts w:ascii="Arial" w:hAnsi="Arial" w:cs="Arial"/>
          <w:sz w:val="24"/>
          <w:szCs w:val="24"/>
        </w:rPr>
      </w:pPr>
      <w:r w:rsidRPr="000E37C8">
        <w:rPr>
          <w:rFonts w:ascii="Arial" w:hAnsi="Arial" w:cs="Arial"/>
          <w:sz w:val="24"/>
          <w:szCs w:val="24"/>
        </w:rPr>
        <w:t>Өгсөн үүрэг даалгавар:</w:t>
      </w:r>
    </w:p>
    <w:p w:rsidR="00D41184" w:rsidRPr="000E37C8" w:rsidRDefault="00D41184" w:rsidP="000E37C8">
      <w:pPr>
        <w:pStyle w:val="ListParagraph"/>
        <w:numPr>
          <w:ilvl w:val="0"/>
          <w:numId w:val="3"/>
        </w:numPr>
        <w:tabs>
          <w:tab w:val="left" w:pos="1005"/>
        </w:tabs>
        <w:spacing w:after="0" w:line="480" w:lineRule="auto"/>
        <w:rPr>
          <w:rFonts w:ascii="Arial" w:hAnsi="Arial" w:cs="Arial"/>
          <w:sz w:val="24"/>
          <w:szCs w:val="24"/>
        </w:rPr>
      </w:pPr>
      <w:r w:rsidRPr="000E37C8">
        <w:rPr>
          <w:rFonts w:ascii="Arial" w:hAnsi="Arial" w:cs="Arial"/>
          <w:sz w:val="24"/>
          <w:szCs w:val="24"/>
        </w:rPr>
        <w:t>...............................................................................................................</w:t>
      </w:r>
      <w:r w:rsidR="008D7A6F" w:rsidRPr="000E37C8">
        <w:rPr>
          <w:rFonts w:ascii="Arial" w:hAnsi="Arial" w:cs="Arial"/>
          <w:sz w:val="24"/>
          <w:szCs w:val="24"/>
        </w:rPr>
        <w:t>..................</w:t>
      </w:r>
    </w:p>
    <w:p w:rsidR="00D41184" w:rsidRPr="000E37C8" w:rsidRDefault="00D41184" w:rsidP="000E37C8">
      <w:pPr>
        <w:pStyle w:val="ListParagraph"/>
        <w:numPr>
          <w:ilvl w:val="0"/>
          <w:numId w:val="3"/>
        </w:numPr>
        <w:tabs>
          <w:tab w:val="left" w:pos="1005"/>
        </w:tabs>
        <w:spacing w:after="0" w:line="480" w:lineRule="auto"/>
        <w:rPr>
          <w:rFonts w:ascii="Arial" w:hAnsi="Arial" w:cs="Arial"/>
          <w:sz w:val="24"/>
          <w:szCs w:val="24"/>
        </w:rPr>
      </w:pPr>
      <w:r w:rsidRPr="000E37C8">
        <w:rPr>
          <w:rFonts w:ascii="Arial" w:hAnsi="Arial" w:cs="Arial"/>
          <w:sz w:val="24"/>
          <w:szCs w:val="24"/>
        </w:rPr>
        <w:t>...............................................................................................................</w:t>
      </w:r>
      <w:r w:rsidR="008D7A6F" w:rsidRPr="000E37C8">
        <w:rPr>
          <w:rFonts w:ascii="Arial" w:hAnsi="Arial" w:cs="Arial"/>
          <w:sz w:val="24"/>
          <w:szCs w:val="24"/>
        </w:rPr>
        <w:t>..................</w:t>
      </w:r>
    </w:p>
    <w:p w:rsidR="00D41184" w:rsidRPr="000E37C8" w:rsidRDefault="00D41184" w:rsidP="000E37C8">
      <w:pPr>
        <w:pStyle w:val="ListParagraph"/>
        <w:numPr>
          <w:ilvl w:val="0"/>
          <w:numId w:val="3"/>
        </w:numPr>
        <w:tabs>
          <w:tab w:val="left" w:pos="1005"/>
        </w:tabs>
        <w:spacing w:after="0" w:line="480" w:lineRule="auto"/>
        <w:rPr>
          <w:rFonts w:ascii="Arial" w:hAnsi="Arial" w:cs="Arial"/>
          <w:sz w:val="24"/>
          <w:szCs w:val="24"/>
        </w:rPr>
      </w:pPr>
      <w:r w:rsidRPr="000E37C8">
        <w:rPr>
          <w:rFonts w:ascii="Arial" w:hAnsi="Arial" w:cs="Arial"/>
          <w:sz w:val="24"/>
          <w:szCs w:val="24"/>
        </w:rPr>
        <w:t>...............................................................................................................</w:t>
      </w:r>
      <w:r w:rsidR="008D7A6F" w:rsidRPr="000E37C8">
        <w:rPr>
          <w:rFonts w:ascii="Arial" w:hAnsi="Arial" w:cs="Arial"/>
          <w:sz w:val="24"/>
          <w:szCs w:val="24"/>
        </w:rPr>
        <w:t>..................</w:t>
      </w:r>
    </w:p>
    <w:p w:rsidR="00D41184" w:rsidRPr="000E37C8" w:rsidRDefault="00D41184" w:rsidP="000E37C8">
      <w:pPr>
        <w:pStyle w:val="ListParagraph"/>
        <w:numPr>
          <w:ilvl w:val="0"/>
          <w:numId w:val="3"/>
        </w:numPr>
        <w:tabs>
          <w:tab w:val="left" w:pos="1005"/>
        </w:tabs>
        <w:spacing w:after="0" w:line="480" w:lineRule="auto"/>
        <w:rPr>
          <w:rFonts w:ascii="Arial" w:hAnsi="Arial" w:cs="Arial"/>
          <w:sz w:val="24"/>
          <w:szCs w:val="24"/>
        </w:rPr>
      </w:pPr>
      <w:r w:rsidRPr="000E37C8">
        <w:rPr>
          <w:rFonts w:ascii="Arial" w:hAnsi="Arial" w:cs="Arial"/>
          <w:sz w:val="24"/>
          <w:szCs w:val="24"/>
        </w:rPr>
        <w:t>................................................................................................................</w:t>
      </w:r>
      <w:r w:rsidR="008D7A6F" w:rsidRPr="000E37C8">
        <w:rPr>
          <w:rFonts w:ascii="Arial" w:hAnsi="Arial" w:cs="Arial"/>
          <w:sz w:val="24"/>
          <w:szCs w:val="24"/>
        </w:rPr>
        <w:t>.................</w:t>
      </w:r>
    </w:p>
    <w:p w:rsidR="00D41184" w:rsidRPr="000E37C8" w:rsidRDefault="00D41184" w:rsidP="000E37C8">
      <w:pPr>
        <w:pStyle w:val="ListParagraph"/>
        <w:numPr>
          <w:ilvl w:val="0"/>
          <w:numId w:val="3"/>
        </w:numPr>
        <w:tabs>
          <w:tab w:val="left" w:pos="1005"/>
        </w:tabs>
        <w:spacing w:after="0" w:line="480" w:lineRule="auto"/>
        <w:rPr>
          <w:rFonts w:ascii="Arial" w:hAnsi="Arial" w:cs="Arial"/>
          <w:sz w:val="24"/>
          <w:szCs w:val="24"/>
        </w:rPr>
      </w:pPr>
      <w:r w:rsidRPr="000E37C8">
        <w:rPr>
          <w:rFonts w:ascii="Arial" w:hAnsi="Arial" w:cs="Arial"/>
          <w:sz w:val="24"/>
          <w:szCs w:val="24"/>
        </w:rPr>
        <w:t>...............................................................................................................</w:t>
      </w:r>
      <w:r w:rsidR="008D7A6F" w:rsidRPr="000E37C8">
        <w:rPr>
          <w:rFonts w:ascii="Arial" w:hAnsi="Arial" w:cs="Arial"/>
          <w:sz w:val="24"/>
          <w:szCs w:val="24"/>
        </w:rPr>
        <w:t>..................</w:t>
      </w:r>
    </w:p>
    <w:p w:rsidR="00D41184" w:rsidRPr="000E37C8" w:rsidRDefault="00D41184" w:rsidP="000E37C8">
      <w:pPr>
        <w:tabs>
          <w:tab w:val="left" w:pos="1005"/>
        </w:tabs>
        <w:spacing w:after="0" w:line="480" w:lineRule="auto"/>
        <w:ind w:left="360"/>
        <w:jc w:val="both"/>
        <w:rPr>
          <w:rFonts w:ascii="Arial" w:hAnsi="Arial" w:cs="Arial"/>
          <w:sz w:val="24"/>
          <w:szCs w:val="24"/>
        </w:rPr>
      </w:pPr>
      <w:r w:rsidRPr="000E37C8">
        <w:rPr>
          <w:rFonts w:ascii="Arial" w:hAnsi="Arial" w:cs="Arial"/>
          <w:sz w:val="24"/>
          <w:szCs w:val="24"/>
        </w:rPr>
        <w:t>Ажил хийх нөхцөл, техникийн аюулгүй ажиллагааны талаар өгсөн зааварчилгаа:</w:t>
      </w:r>
    </w:p>
    <w:p w:rsidR="00D41184" w:rsidRPr="000E37C8" w:rsidRDefault="00D41184" w:rsidP="000E37C8">
      <w:pPr>
        <w:pStyle w:val="ListParagraph"/>
        <w:numPr>
          <w:ilvl w:val="0"/>
          <w:numId w:val="4"/>
        </w:numPr>
        <w:tabs>
          <w:tab w:val="left" w:pos="1005"/>
        </w:tabs>
        <w:spacing w:after="0" w:line="480" w:lineRule="auto"/>
        <w:rPr>
          <w:rFonts w:ascii="Arial" w:hAnsi="Arial" w:cs="Arial"/>
          <w:sz w:val="24"/>
          <w:szCs w:val="24"/>
        </w:rPr>
      </w:pPr>
      <w:r w:rsidRPr="000E37C8">
        <w:rPr>
          <w:rFonts w:ascii="Arial" w:hAnsi="Arial" w:cs="Arial"/>
          <w:sz w:val="24"/>
          <w:szCs w:val="24"/>
        </w:rPr>
        <w:t>..............................................................................................................</w:t>
      </w:r>
      <w:r w:rsidR="008D7A6F" w:rsidRPr="000E37C8">
        <w:rPr>
          <w:rFonts w:ascii="Arial" w:hAnsi="Arial" w:cs="Arial"/>
          <w:sz w:val="24"/>
          <w:szCs w:val="24"/>
        </w:rPr>
        <w:t>...................</w:t>
      </w:r>
    </w:p>
    <w:p w:rsidR="00D41184" w:rsidRPr="000E37C8" w:rsidRDefault="00D41184" w:rsidP="000E37C8">
      <w:pPr>
        <w:pStyle w:val="ListParagraph"/>
        <w:numPr>
          <w:ilvl w:val="0"/>
          <w:numId w:val="4"/>
        </w:numPr>
        <w:tabs>
          <w:tab w:val="left" w:pos="1005"/>
        </w:tabs>
        <w:spacing w:after="0" w:line="480" w:lineRule="auto"/>
        <w:rPr>
          <w:rFonts w:ascii="Arial" w:hAnsi="Arial" w:cs="Arial"/>
          <w:sz w:val="24"/>
          <w:szCs w:val="24"/>
        </w:rPr>
      </w:pPr>
      <w:r w:rsidRPr="000E37C8">
        <w:rPr>
          <w:rFonts w:ascii="Arial" w:hAnsi="Arial" w:cs="Arial"/>
          <w:sz w:val="24"/>
          <w:szCs w:val="24"/>
        </w:rPr>
        <w:t>.....................................................................................................................</w:t>
      </w:r>
      <w:r w:rsidR="008D7A6F" w:rsidRPr="000E37C8">
        <w:rPr>
          <w:rFonts w:ascii="Arial" w:hAnsi="Arial" w:cs="Arial"/>
          <w:sz w:val="24"/>
          <w:szCs w:val="24"/>
        </w:rPr>
        <w:t>............</w:t>
      </w:r>
    </w:p>
    <w:p w:rsidR="00D41184" w:rsidRPr="000E37C8" w:rsidRDefault="00D41184" w:rsidP="000E37C8">
      <w:pPr>
        <w:pStyle w:val="ListParagraph"/>
        <w:numPr>
          <w:ilvl w:val="0"/>
          <w:numId w:val="4"/>
        </w:numPr>
        <w:tabs>
          <w:tab w:val="left" w:pos="1005"/>
        </w:tabs>
        <w:spacing w:after="0" w:line="480" w:lineRule="auto"/>
        <w:rPr>
          <w:rFonts w:ascii="Arial" w:hAnsi="Arial" w:cs="Arial"/>
          <w:sz w:val="24"/>
          <w:szCs w:val="24"/>
        </w:rPr>
      </w:pPr>
      <w:r w:rsidRPr="000E37C8">
        <w:rPr>
          <w:rFonts w:ascii="Arial" w:hAnsi="Arial" w:cs="Arial"/>
          <w:sz w:val="24"/>
          <w:szCs w:val="24"/>
        </w:rPr>
        <w:t>..............................................................................................................</w:t>
      </w:r>
      <w:r w:rsidR="008D7A6F" w:rsidRPr="000E37C8">
        <w:rPr>
          <w:rFonts w:ascii="Arial" w:hAnsi="Arial" w:cs="Arial"/>
          <w:sz w:val="24"/>
          <w:szCs w:val="24"/>
        </w:rPr>
        <w:t>...................</w:t>
      </w:r>
    </w:p>
    <w:p w:rsidR="00D41184" w:rsidRPr="000E37C8" w:rsidRDefault="00D41184" w:rsidP="000E37C8">
      <w:pPr>
        <w:pStyle w:val="ListParagraph"/>
        <w:numPr>
          <w:ilvl w:val="0"/>
          <w:numId w:val="4"/>
        </w:numPr>
        <w:tabs>
          <w:tab w:val="left" w:pos="1005"/>
        </w:tabs>
        <w:spacing w:after="0" w:line="480" w:lineRule="auto"/>
        <w:rPr>
          <w:rFonts w:ascii="Arial" w:hAnsi="Arial" w:cs="Arial"/>
          <w:sz w:val="24"/>
          <w:szCs w:val="24"/>
        </w:rPr>
      </w:pPr>
      <w:r w:rsidRPr="000E37C8">
        <w:rPr>
          <w:rFonts w:ascii="Arial" w:hAnsi="Arial" w:cs="Arial"/>
          <w:sz w:val="24"/>
          <w:szCs w:val="24"/>
        </w:rPr>
        <w:t>..............................................................................................................</w:t>
      </w:r>
      <w:r w:rsidR="008D7A6F" w:rsidRPr="000E37C8">
        <w:rPr>
          <w:rFonts w:ascii="Arial" w:hAnsi="Arial" w:cs="Arial"/>
          <w:sz w:val="24"/>
          <w:szCs w:val="24"/>
        </w:rPr>
        <w:t>...................</w:t>
      </w:r>
    </w:p>
    <w:p w:rsidR="00D41184" w:rsidRPr="000E37C8" w:rsidRDefault="00D41184" w:rsidP="000E37C8">
      <w:pPr>
        <w:pStyle w:val="ListParagraph"/>
        <w:numPr>
          <w:ilvl w:val="0"/>
          <w:numId w:val="4"/>
        </w:numPr>
        <w:tabs>
          <w:tab w:val="left" w:pos="1005"/>
        </w:tabs>
        <w:spacing w:after="0" w:line="480" w:lineRule="auto"/>
        <w:rPr>
          <w:rFonts w:ascii="Arial" w:hAnsi="Arial" w:cs="Arial"/>
          <w:sz w:val="24"/>
          <w:szCs w:val="24"/>
        </w:rPr>
      </w:pPr>
      <w:r w:rsidRPr="000E37C8">
        <w:rPr>
          <w:rFonts w:ascii="Arial" w:hAnsi="Arial" w:cs="Arial"/>
          <w:sz w:val="24"/>
          <w:szCs w:val="24"/>
        </w:rPr>
        <w:t>..............................................................................................................</w:t>
      </w:r>
      <w:r w:rsidR="008D7A6F" w:rsidRPr="000E37C8">
        <w:rPr>
          <w:rFonts w:ascii="Arial" w:hAnsi="Arial" w:cs="Arial"/>
          <w:sz w:val="24"/>
          <w:szCs w:val="24"/>
        </w:rPr>
        <w:t>...................</w:t>
      </w:r>
    </w:p>
    <w:p w:rsidR="00D41184" w:rsidRPr="000E37C8" w:rsidRDefault="00D41184" w:rsidP="000E37C8">
      <w:pPr>
        <w:pStyle w:val="ListParagraph"/>
        <w:tabs>
          <w:tab w:val="left" w:pos="1005"/>
        </w:tabs>
        <w:spacing w:after="0" w:line="480" w:lineRule="auto"/>
        <w:rPr>
          <w:rFonts w:ascii="Arial" w:hAnsi="Arial" w:cs="Arial"/>
          <w:sz w:val="24"/>
          <w:szCs w:val="24"/>
        </w:rPr>
      </w:pPr>
      <w:r w:rsidRPr="000E37C8">
        <w:rPr>
          <w:rFonts w:ascii="Arial" w:hAnsi="Arial" w:cs="Arial"/>
          <w:sz w:val="24"/>
          <w:szCs w:val="24"/>
        </w:rPr>
        <w:t>Зааварчилгаа өгсөн албан тушаалтан:                    Хүлээн авсан гүйцэтгэгч:</w:t>
      </w:r>
    </w:p>
    <w:p w:rsidR="00D41184" w:rsidRPr="000E37C8" w:rsidRDefault="00D41184" w:rsidP="000E37C8">
      <w:pPr>
        <w:pStyle w:val="ListParagraph"/>
        <w:tabs>
          <w:tab w:val="left" w:pos="1005"/>
        </w:tabs>
        <w:spacing w:after="0" w:line="480" w:lineRule="auto"/>
        <w:rPr>
          <w:rFonts w:ascii="Arial" w:hAnsi="Arial" w:cs="Arial"/>
          <w:sz w:val="24"/>
          <w:szCs w:val="24"/>
        </w:rPr>
      </w:pPr>
      <w:r w:rsidRPr="000E37C8">
        <w:rPr>
          <w:rFonts w:ascii="Arial" w:hAnsi="Arial" w:cs="Arial"/>
          <w:sz w:val="24"/>
          <w:szCs w:val="24"/>
        </w:rPr>
        <w:t xml:space="preserve">.............................................................. </w:t>
      </w:r>
      <w:r w:rsidR="008D7A6F" w:rsidRPr="000E37C8">
        <w:rPr>
          <w:rFonts w:ascii="Arial" w:hAnsi="Arial" w:cs="Arial"/>
          <w:sz w:val="24"/>
          <w:szCs w:val="24"/>
          <w:lang w:val="en-US"/>
        </w:rPr>
        <w:t xml:space="preserve">              </w:t>
      </w:r>
      <w:r w:rsidRPr="000E37C8">
        <w:rPr>
          <w:rFonts w:ascii="Arial" w:hAnsi="Arial" w:cs="Arial"/>
          <w:sz w:val="24"/>
          <w:szCs w:val="24"/>
        </w:rPr>
        <w:t>....................................................</w:t>
      </w:r>
    </w:p>
    <w:p w:rsidR="00D41184" w:rsidRPr="000E37C8" w:rsidRDefault="00D41184" w:rsidP="000E37C8">
      <w:pPr>
        <w:pStyle w:val="ListParagraph"/>
        <w:tabs>
          <w:tab w:val="left" w:pos="1005"/>
        </w:tabs>
        <w:spacing w:after="0" w:line="480" w:lineRule="auto"/>
        <w:rPr>
          <w:rFonts w:ascii="Arial" w:hAnsi="Arial" w:cs="Arial"/>
          <w:sz w:val="24"/>
          <w:szCs w:val="24"/>
        </w:rPr>
      </w:pPr>
      <w:r w:rsidRPr="000E37C8">
        <w:rPr>
          <w:rFonts w:ascii="Arial" w:hAnsi="Arial" w:cs="Arial"/>
          <w:sz w:val="24"/>
          <w:szCs w:val="24"/>
        </w:rPr>
        <w:t>..................................</w:t>
      </w:r>
      <w:r w:rsidR="008D7A6F" w:rsidRPr="000E37C8">
        <w:rPr>
          <w:rFonts w:ascii="Arial" w:hAnsi="Arial" w:cs="Arial"/>
          <w:sz w:val="24"/>
          <w:szCs w:val="24"/>
        </w:rPr>
        <w:t>............................</w:t>
      </w:r>
      <w:r w:rsidRPr="000E37C8">
        <w:rPr>
          <w:rFonts w:ascii="Arial" w:hAnsi="Arial" w:cs="Arial"/>
          <w:sz w:val="24"/>
          <w:szCs w:val="24"/>
        </w:rPr>
        <w:t xml:space="preserve">           </w:t>
      </w:r>
      <w:r w:rsidR="008D7A6F" w:rsidRPr="000E37C8">
        <w:rPr>
          <w:rFonts w:ascii="Arial" w:hAnsi="Arial" w:cs="Arial"/>
          <w:sz w:val="24"/>
          <w:szCs w:val="24"/>
          <w:lang w:val="en-US"/>
        </w:rPr>
        <w:t xml:space="preserve">    </w:t>
      </w:r>
      <w:r w:rsidRPr="000E37C8">
        <w:rPr>
          <w:rFonts w:ascii="Arial" w:hAnsi="Arial" w:cs="Arial"/>
          <w:sz w:val="24"/>
          <w:szCs w:val="24"/>
        </w:rPr>
        <w:t>...................................................</w:t>
      </w:r>
    </w:p>
    <w:p w:rsidR="00D41184" w:rsidRPr="000E37C8" w:rsidRDefault="00D41184" w:rsidP="000E37C8">
      <w:pPr>
        <w:pStyle w:val="ListParagraph"/>
        <w:tabs>
          <w:tab w:val="left" w:pos="1005"/>
          <w:tab w:val="left" w:pos="1155"/>
          <w:tab w:val="center" w:pos="5179"/>
        </w:tabs>
        <w:spacing w:after="0" w:line="480" w:lineRule="auto"/>
        <w:rPr>
          <w:rFonts w:ascii="Arial" w:hAnsi="Arial" w:cs="Arial"/>
          <w:sz w:val="24"/>
          <w:szCs w:val="24"/>
        </w:rPr>
      </w:pPr>
      <w:r w:rsidRPr="000E37C8">
        <w:rPr>
          <w:rFonts w:ascii="Arial" w:hAnsi="Arial" w:cs="Arial"/>
          <w:sz w:val="24"/>
          <w:szCs w:val="24"/>
        </w:rPr>
        <w:tab/>
      </w:r>
      <w:r w:rsidRPr="000E37C8">
        <w:rPr>
          <w:rFonts w:ascii="Arial" w:hAnsi="Arial" w:cs="Arial"/>
          <w:sz w:val="24"/>
          <w:szCs w:val="24"/>
        </w:rPr>
        <w:tab/>
        <w:t>/ Овог нэр, албан тушаал /</w:t>
      </w:r>
      <w:r w:rsidR="008D7A6F" w:rsidRPr="000E37C8">
        <w:rPr>
          <w:rFonts w:ascii="Arial" w:hAnsi="Arial" w:cs="Arial"/>
          <w:sz w:val="24"/>
          <w:szCs w:val="24"/>
          <w:lang w:val="en-US"/>
        </w:rPr>
        <w:t xml:space="preserve">                              </w:t>
      </w:r>
      <w:r w:rsidRPr="000E37C8">
        <w:rPr>
          <w:rFonts w:ascii="Arial" w:hAnsi="Arial" w:cs="Arial"/>
          <w:sz w:val="24"/>
          <w:szCs w:val="24"/>
        </w:rPr>
        <w:t>/ Овог нэр, албан тушаал /</w:t>
      </w:r>
    </w:p>
    <w:p w:rsidR="00D41184" w:rsidRPr="000E37C8" w:rsidRDefault="00D41184" w:rsidP="000E37C8">
      <w:pPr>
        <w:pStyle w:val="ListParagraph"/>
        <w:tabs>
          <w:tab w:val="left" w:pos="1005"/>
        </w:tabs>
        <w:spacing w:after="0" w:line="480" w:lineRule="auto"/>
        <w:jc w:val="center"/>
        <w:rPr>
          <w:rFonts w:ascii="Arial" w:hAnsi="Arial" w:cs="Arial"/>
          <w:sz w:val="24"/>
          <w:szCs w:val="24"/>
        </w:rPr>
      </w:pPr>
      <w:r w:rsidRPr="000E37C8">
        <w:rPr>
          <w:rFonts w:ascii="Arial" w:hAnsi="Arial" w:cs="Arial"/>
          <w:sz w:val="24"/>
          <w:szCs w:val="24"/>
        </w:rPr>
        <w:t>............он.............сар...........өдөр</w:t>
      </w:r>
    </w:p>
    <w:p w:rsidR="00F83BE0" w:rsidRDefault="000E37C8" w:rsidP="00AA70F3">
      <w:pPr>
        <w:spacing w:after="0"/>
        <w:ind w:left="5040"/>
        <w:jc w:val="right"/>
        <w:rPr>
          <w:rFonts w:ascii="Arial" w:hAnsi="Arial" w:cs="Arial"/>
          <w:sz w:val="24"/>
          <w:szCs w:val="24"/>
        </w:rPr>
      </w:pPr>
      <w:r>
        <w:rPr>
          <w:rFonts w:ascii="Arial" w:hAnsi="Arial" w:cs="Arial"/>
          <w:sz w:val="24"/>
          <w:szCs w:val="24"/>
        </w:rPr>
        <w:br w:type="page"/>
      </w:r>
      <w:r w:rsidR="00AA70F3">
        <w:rPr>
          <w:rFonts w:ascii="Arial" w:hAnsi="Arial" w:cs="Arial"/>
          <w:sz w:val="24"/>
          <w:szCs w:val="24"/>
        </w:rPr>
        <w:lastRenderedPageBreak/>
        <w:t>Хавсралт 2</w:t>
      </w:r>
    </w:p>
    <w:p w:rsidR="00A76701" w:rsidRPr="000E37C8" w:rsidRDefault="00A76701" w:rsidP="00AA70F3">
      <w:pPr>
        <w:rPr>
          <w:rFonts w:ascii="Arial" w:hAnsi="Arial" w:cs="Arial"/>
          <w:sz w:val="24"/>
          <w:szCs w:val="24"/>
        </w:rPr>
      </w:pPr>
    </w:p>
    <w:p w:rsidR="008F721A" w:rsidRPr="000E37C8" w:rsidRDefault="008F721A" w:rsidP="000E37C8">
      <w:pPr>
        <w:tabs>
          <w:tab w:val="left" w:pos="1005"/>
        </w:tabs>
        <w:spacing w:after="0"/>
        <w:jc w:val="center"/>
        <w:rPr>
          <w:rFonts w:ascii="Arial" w:hAnsi="Arial" w:cs="Arial"/>
          <w:sz w:val="24"/>
          <w:szCs w:val="24"/>
        </w:rPr>
      </w:pPr>
      <w:r w:rsidRPr="000E37C8">
        <w:rPr>
          <w:rFonts w:ascii="Arial" w:hAnsi="Arial" w:cs="Arial"/>
          <w:sz w:val="24"/>
          <w:szCs w:val="24"/>
        </w:rPr>
        <w:t xml:space="preserve">УС ТҮГЭЭХ БАЙРНЫ УС ХАДГАЛАХ САВЫГ ЦЭВЭРЛЭХ, </w:t>
      </w:r>
    </w:p>
    <w:p w:rsidR="008F721A" w:rsidRPr="000E37C8" w:rsidRDefault="008F721A" w:rsidP="000E37C8">
      <w:pPr>
        <w:tabs>
          <w:tab w:val="left" w:pos="1005"/>
        </w:tabs>
        <w:spacing w:after="0"/>
        <w:jc w:val="center"/>
        <w:rPr>
          <w:rFonts w:ascii="Arial" w:hAnsi="Arial" w:cs="Arial"/>
          <w:sz w:val="24"/>
          <w:szCs w:val="24"/>
        </w:rPr>
      </w:pPr>
      <w:r w:rsidRPr="000E37C8">
        <w:rPr>
          <w:rFonts w:ascii="Arial" w:hAnsi="Arial" w:cs="Arial"/>
          <w:sz w:val="24"/>
          <w:szCs w:val="24"/>
        </w:rPr>
        <w:t xml:space="preserve">ХАЛДВАРГҮЙЖҮҮЛЭХ, УГААХ АЖЛЫГ </w:t>
      </w:r>
    </w:p>
    <w:p w:rsidR="008F721A" w:rsidRPr="000E37C8" w:rsidRDefault="008F721A" w:rsidP="000E37C8">
      <w:pPr>
        <w:tabs>
          <w:tab w:val="left" w:pos="1005"/>
        </w:tabs>
        <w:spacing w:after="0"/>
        <w:jc w:val="center"/>
        <w:rPr>
          <w:rFonts w:ascii="Arial" w:hAnsi="Arial" w:cs="Arial"/>
          <w:sz w:val="24"/>
          <w:szCs w:val="24"/>
        </w:rPr>
      </w:pPr>
      <w:r w:rsidRPr="000E37C8">
        <w:rPr>
          <w:rFonts w:ascii="Arial" w:hAnsi="Arial" w:cs="Arial"/>
          <w:sz w:val="24"/>
          <w:szCs w:val="24"/>
        </w:rPr>
        <w:t>ГҮЙЦЭТГЭСЭН ТУХАЙ АКТ</w:t>
      </w:r>
    </w:p>
    <w:p w:rsidR="000E37C8" w:rsidRDefault="000E37C8" w:rsidP="00910BF6">
      <w:pPr>
        <w:pStyle w:val="ListParagraph"/>
        <w:tabs>
          <w:tab w:val="left" w:pos="1005"/>
        </w:tabs>
        <w:spacing w:after="0" w:line="360" w:lineRule="auto"/>
        <w:ind w:left="360"/>
        <w:rPr>
          <w:rFonts w:ascii="Arial" w:hAnsi="Arial" w:cs="Arial"/>
          <w:sz w:val="24"/>
          <w:szCs w:val="24"/>
          <w:lang w:val="en-US"/>
        </w:rPr>
      </w:pPr>
    </w:p>
    <w:p w:rsidR="008F721A" w:rsidRPr="000E37C8" w:rsidRDefault="008F721A" w:rsidP="00910BF6">
      <w:pPr>
        <w:pStyle w:val="ListParagraph"/>
        <w:tabs>
          <w:tab w:val="left" w:pos="1005"/>
        </w:tabs>
        <w:spacing w:after="0" w:line="360" w:lineRule="auto"/>
        <w:ind w:left="360"/>
        <w:rPr>
          <w:rFonts w:ascii="Arial" w:hAnsi="Arial" w:cs="Arial"/>
          <w:sz w:val="24"/>
          <w:szCs w:val="24"/>
        </w:rPr>
      </w:pPr>
      <w:r w:rsidRPr="000E37C8">
        <w:rPr>
          <w:rFonts w:ascii="Arial" w:hAnsi="Arial" w:cs="Arial"/>
          <w:sz w:val="24"/>
          <w:szCs w:val="24"/>
        </w:rPr>
        <w:t>Алба, нэгжийн нэр: ....................................................................................................</w:t>
      </w:r>
    </w:p>
    <w:p w:rsidR="008F721A" w:rsidRPr="000E37C8" w:rsidRDefault="008F721A" w:rsidP="00910BF6">
      <w:pPr>
        <w:pStyle w:val="ListParagraph"/>
        <w:tabs>
          <w:tab w:val="left" w:pos="1005"/>
        </w:tabs>
        <w:spacing w:after="0" w:line="360" w:lineRule="auto"/>
        <w:ind w:left="360"/>
        <w:rPr>
          <w:rFonts w:ascii="Arial" w:hAnsi="Arial" w:cs="Arial"/>
          <w:sz w:val="24"/>
          <w:szCs w:val="24"/>
        </w:rPr>
      </w:pPr>
      <w:r w:rsidRPr="000E37C8">
        <w:rPr>
          <w:rFonts w:ascii="Arial" w:hAnsi="Arial" w:cs="Arial"/>
          <w:sz w:val="24"/>
          <w:szCs w:val="24"/>
          <w:lang w:val="en-US"/>
        </w:rPr>
        <w:t>Ус түгээх байрны</w:t>
      </w:r>
      <w:r w:rsidRPr="000E37C8">
        <w:rPr>
          <w:rFonts w:ascii="Arial" w:hAnsi="Arial" w:cs="Arial"/>
          <w:sz w:val="24"/>
          <w:szCs w:val="24"/>
        </w:rPr>
        <w:t xml:space="preserve"> байршил, дугаар: ...........................................................</w:t>
      </w:r>
      <w:r w:rsidRPr="000E37C8">
        <w:rPr>
          <w:rFonts w:ascii="Arial" w:hAnsi="Arial" w:cs="Arial"/>
          <w:sz w:val="24"/>
          <w:szCs w:val="24"/>
          <w:lang w:val="en-US"/>
        </w:rPr>
        <w:t>.............</w:t>
      </w:r>
    </w:p>
    <w:p w:rsidR="008F721A" w:rsidRPr="000E37C8" w:rsidRDefault="008F721A"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Ус хадгалах савны багтаамж: ..................................................................................</w:t>
      </w:r>
    </w:p>
    <w:p w:rsidR="008F721A" w:rsidRPr="000E37C8" w:rsidRDefault="008F721A"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Ашиглалтанд орсон огноо: .......................................................................................</w:t>
      </w:r>
    </w:p>
    <w:p w:rsidR="008F721A" w:rsidRPr="000E37C8" w:rsidRDefault="008F721A"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 xml:space="preserve">Ажил эхлэхийн өмнө лабораторийн шинжилгээ хийсэн он, сар, өдөр: .................. </w:t>
      </w:r>
    </w:p>
    <w:p w:rsidR="008F721A" w:rsidRPr="000E37C8" w:rsidRDefault="008F721A" w:rsidP="00910BF6">
      <w:pPr>
        <w:pStyle w:val="ListParagraph"/>
        <w:tabs>
          <w:tab w:val="left" w:pos="1005"/>
        </w:tabs>
        <w:spacing w:after="0" w:line="360" w:lineRule="auto"/>
        <w:ind w:left="360"/>
        <w:jc w:val="right"/>
        <w:rPr>
          <w:rFonts w:ascii="Arial" w:hAnsi="Arial" w:cs="Arial"/>
          <w:sz w:val="24"/>
          <w:szCs w:val="24"/>
        </w:rPr>
      </w:pPr>
      <w:r w:rsidRPr="000E37C8">
        <w:rPr>
          <w:rFonts w:ascii="Arial" w:hAnsi="Arial" w:cs="Arial"/>
          <w:sz w:val="24"/>
          <w:szCs w:val="24"/>
          <w:lang w:val="en-US"/>
        </w:rPr>
        <w:t>(</w:t>
      </w:r>
      <w:r w:rsidRPr="000E37C8">
        <w:rPr>
          <w:rFonts w:ascii="Arial" w:hAnsi="Arial" w:cs="Arial"/>
          <w:sz w:val="24"/>
          <w:szCs w:val="24"/>
        </w:rPr>
        <w:t>шинжилгээний дүнг хавсаргах</w:t>
      </w:r>
      <w:r w:rsidRPr="000E37C8">
        <w:rPr>
          <w:rFonts w:ascii="Arial" w:hAnsi="Arial" w:cs="Arial"/>
          <w:sz w:val="24"/>
          <w:szCs w:val="24"/>
          <w:lang w:val="en-US"/>
        </w:rPr>
        <w:t>)</w:t>
      </w:r>
    </w:p>
    <w:p w:rsidR="008F721A" w:rsidRPr="000E37C8" w:rsidRDefault="008F721A"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Техникийн үзлэгийн дүнг хавсаргах: .........................................................................</w:t>
      </w:r>
    </w:p>
    <w:p w:rsidR="008F721A" w:rsidRPr="000E37C8" w:rsidRDefault="008F721A"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Халдваргүйжүүлэлт хийхэд хэрэглэсэн бодисын нэр, тун, хэмжээ: ......................</w:t>
      </w:r>
    </w:p>
    <w:p w:rsidR="008F721A" w:rsidRPr="000E37C8" w:rsidRDefault="008F721A"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w:t>
      </w:r>
    </w:p>
    <w:p w:rsidR="008F721A" w:rsidRPr="000E37C8" w:rsidRDefault="008F721A"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Халдваргүйжүүлэлт хийсэн арга: .............................................................................</w:t>
      </w:r>
    </w:p>
    <w:p w:rsidR="008F721A" w:rsidRPr="000E37C8" w:rsidRDefault="008F721A"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w:t>
      </w:r>
    </w:p>
    <w:p w:rsidR="008F721A" w:rsidRPr="000E37C8" w:rsidRDefault="008F721A"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 xml:space="preserve">Ажил дууссаны дараа хийлгэсэн лабораторийн шинжилгээний дүн: .................... </w:t>
      </w:r>
    </w:p>
    <w:p w:rsidR="00E80F36" w:rsidRPr="000E37C8" w:rsidRDefault="00E80F36"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w:t>
      </w:r>
    </w:p>
    <w:p w:rsidR="008F721A" w:rsidRPr="000E37C8" w:rsidRDefault="008F721A" w:rsidP="00910BF6">
      <w:pPr>
        <w:pStyle w:val="ListParagraph"/>
        <w:tabs>
          <w:tab w:val="left" w:pos="1005"/>
        </w:tabs>
        <w:spacing w:after="0" w:line="360" w:lineRule="auto"/>
        <w:ind w:left="360"/>
        <w:jc w:val="right"/>
        <w:rPr>
          <w:rFonts w:ascii="Arial" w:hAnsi="Arial" w:cs="Arial"/>
          <w:sz w:val="24"/>
          <w:szCs w:val="24"/>
        </w:rPr>
      </w:pPr>
      <w:r w:rsidRPr="000E37C8">
        <w:rPr>
          <w:rFonts w:ascii="Arial" w:hAnsi="Arial" w:cs="Arial"/>
          <w:sz w:val="24"/>
          <w:szCs w:val="24"/>
          <w:lang w:val="en-US"/>
        </w:rPr>
        <w:t>(</w:t>
      </w:r>
      <w:r w:rsidRPr="000E37C8">
        <w:rPr>
          <w:rFonts w:ascii="Arial" w:hAnsi="Arial" w:cs="Arial"/>
          <w:sz w:val="24"/>
          <w:szCs w:val="24"/>
        </w:rPr>
        <w:t>шинжилгээний дүнг хавсаргах</w:t>
      </w:r>
      <w:r w:rsidRPr="000E37C8">
        <w:rPr>
          <w:rFonts w:ascii="Arial" w:hAnsi="Arial" w:cs="Arial"/>
          <w:sz w:val="24"/>
          <w:szCs w:val="24"/>
          <w:lang w:val="en-US"/>
        </w:rPr>
        <w:t>)</w:t>
      </w:r>
    </w:p>
    <w:p w:rsidR="008F721A" w:rsidRPr="000E37C8" w:rsidRDefault="008F721A"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Төлөвлөсөн болон графикт ажлын тайлан: .............................................................</w:t>
      </w:r>
    </w:p>
    <w:p w:rsidR="00E80F36" w:rsidRPr="000E37C8" w:rsidRDefault="00E80F36"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w:t>
      </w:r>
    </w:p>
    <w:p w:rsidR="008F721A" w:rsidRPr="000E37C8" w:rsidRDefault="008F721A" w:rsidP="00910BF6">
      <w:pPr>
        <w:pStyle w:val="ListParagraph"/>
        <w:tabs>
          <w:tab w:val="left" w:pos="1005"/>
        </w:tabs>
        <w:spacing w:after="0" w:line="360" w:lineRule="auto"/>
        <w:ind w:left="360"/>
        <w:jc w:val="right"/>
        <w:rPr>
          <w:rFonts w:ascii="Arial" w:hAnsi="Arial" w:cs="Arial"/>
          <w:sz w:val="24"/>
          <w:szCs w:val="24"/>
        </w:rPr>
      </w:pPr>
      <w:r w:rsidRPr="000E37C8">
        <w:rPr>
          <w:rFonts w:ascii="Arial" w:hAnsi="Arial" w:cs="Arial"/>
          <w:sz w:val="24"/>
          <w:szCs w:val="24"/>
          <w:lang w:val="en-US"/>
        </w:rPr>
        <w:t>(</w:t>
      </w:r>
      <w:r w:rsidRPr="000E37C8">
        <w:rPr>
          <w:rFonts w:ascii="Arial" w:hAnsi="Arial" w:cs="Arial"/>
          <w:sz w:val="24"/>
          <w:szCs w:val="24"/>
        </w:rPr>
        <w:t>тайланг хавсаргах</w:t>
      </w:r>
      <w:r w:rsidRPr="000E37C8">
        <w:rPr>
          <w:rFonts w:ascii="Arial" w:hAnsi="Arial" w:cs="Arial"/>
          <w:sz w:val="24"/>
          <w:szCs w:val="24"/>
          <w:lang w:val="en-US"/>
        </w:rPr>
        <w:t>)</w:t>
      </w:r>
    </w:p>
    <w:p w:rsidR="008F721A" w:rsidRPr="000E37C8" w:rsidRDefault="008F721A" w:rsidP="00910BF6">
      <w:pPr>
        <w:pStyle w:val="ListParagraph"/>
        <w:tabs>
          <w:tab w:val="left" w:pos="1005"/>
        </w:tabs>
        <w:spacing w:after="0" w:line="360" w:lineRule="auto"/>
        <w:ind w:left="360"/>
        <w:jc w:val="both"/>
        <w:rPr>
          <w:rFonts w:ascii="Arial" w:hAnsi="Arial" w:cs="Arial"/>
          <w:sz w:val="24"/>
          <w:szCs w:val="24"/>
        </w:rPr>
      </w:pPr>
      <w:r w:rsidRPr="000E37C8">
        <w:rPr>
          <w:rFonts w:ascii="Arial" w:hAnsi="Arial" w:cs="Arial"/>
          <w:sz w:val="24"/>
          <w:szCs w:val="24"/>
        </w:rPr>
        <w:t xml:space="preserve">Ус хадгалах савыг битүүмжилэн, хүлээлгэж өгсөн он, сар, өдөр, цаг: </w:t>
      </w:r>
      <w:r w:rsidR="000E37C8">
        <w:rPr>
          <w:rFonts w:ascii="Arial" w:hAnsi="Arial" w:cs="Arial"/>
          <w:sz w:val="24"/>
          <w:szCs w:val="24"/>
        </w:rPr>
        <w:t>..................</w:t>
      </w:r>
    </w:p>
    <w:p w:rsidR="008F721A" w:rsidRPr="000E37C8" w:rsidRDefault="008F721A" w:rsidP="00910BF6">
      <w:pPr>
        <w:pStyle w:val="ListParagraph"/>
        <w:tabs>
          <w:tab w:val="left" w:pos="1005"/>
        </w:tabs>
        <w:spacing w:after="0" w:line="360" w:lineRule="auto"/>
        <w:rPr>
          <w:rFonts w:ascii="Arial" w:hAnsi="Arial" w:cs="Arial"/>
          <w:sz w:val="24"/>
          <w:szCs w:val="24"/>
        </w:rPr>
      </w:pPr>
      <w:r w:rsidRPr="000E37C8">
        <w:rPr>
          <w:rFonts w:ascii="Arial" w:hAnsi="Arial" w:cs="Arial"/>
          <w:sz w:val="24"/>
          <w:szCs w:val="24"/>
        </w:rPr>
        <w:t>Акт үйлдсэн албан тушаалтан:              Актыг хүлээн авсан албан тушаалтан:</w:t>
      </w:r>
    </w:p>
    <w:p w:rsidR="008F721A" w:rsidRPr="000E37C8" w:rsidRDefault="008F721A" w:rsidP="00910BF6">
      <w:pPr>
        <w:pStyle w:val="ListParagraph"/>
        <w:tabs>
          <w:tab w:val="left" w:pos="1005"/>
        </w:tabs>
        <w:spacing w:after="0" w:line="360" w:lineRule="auto"/>
        <w:rPr>
          <w:rFonts w:ascii="Arial" w:hAnsi="Arial" w:cs="Arial"/>
          <w:sz w:val="24"/>
          <w:szCs w:val="24"/>
        </w:rPr>
      </w:pPr>
      <w:r w:rsidRPr="000E37C8">
        <w:rPr>
          <w:rFonts w:ascii="Arial" w:hAnsi="Arial" w:cs="Arial"/>
          <w:sz w:val="24"/>
          <w:szCs w:val="24"/>
        </w:rPr>
        <w:t xml:space="preserve">..............................................................           </w:t>
      </w:r>
      <w:r w:rsidRPr="000E37C8">
        <w:rPr>
          <w:rFonts w:ascii="Arial" w:hAnsi="Arial" w:cs="Arial"/>
          <w:sz w:val="24"/>
          <w:szCs w:val="24"/>
          <w:lang w:val="en-US"/>
        </w:rPr>
        <w:t xml:space="preserve">    </w:t>
      </w:r>
      <w:r w:rsidRPr="000E37C8">
        <w:rPr>
          <w:rFonts w:ascii="Arial" w:hAnsi="Arial" w:cs="Arial"/>
          <w:sz w:val="24"/>
          <w:szCs w:val="24"/>
        </w:rPr>
        <w:t>...................................................</w:t>
      </w:r>
    </w:p>
    <w:p w:rsidR="008F721A" w:rsidRPr="000E37C8" w:rsidRDefault="008F721A" w:rsidP="00910BF6">
      <w:pPr>
        <w:pStyle w:val="ListParagraph"/>
        <w:tabs>
          <w:tab w:val="left" w:pos="1005"/>
          <w:tab w:val="left" w:pos="1155"/>
          <w:tab w:val="center" w:pos="5179"/>
        </w:tabs>
        <w:spacing w:after="0" w:line="360" w:lineRule="auto"/>
        <w:rPr>
          <w:rFonts w:ascii="Arial" w:hAnsi="Arial" w:cs="Arial"/>
          <w:sz w:val="24"/>
          <w:szCs w:val="24"/>
        </w:rPr>
      </w:pPr>
      <w:r w:rsidRPr="000E37C8">
        <w:rPr>
          <w:rFonts w:ascii="Arial" w:hAnsi="Arial" w:cs="Arial"/>
          <w:sz w:val="24"/>
          <w:szCs w:val="24"/>
        </w:rPr>
        <w:tab/>
      </w:r>
      <w:r w:rsidRPr="000E37C8">
        <w:rPr>
          <w:rFonts w:ascii="Arial" w:hAnsi="Arial" w:cs="Arial"/>
          <w:sz w:val="24"/>
          <w:szCs w:val="24"/>
        </w:rPr>
        <w:tab/>
        <w:t>/ Овог нэр, албан тушаал /</w:t>
      </w:r>
      <w:r w:rsidRPr="000E37C8">
        <w:rPr>
          <w:rFonts w:ascii="Arial" w:hAnsi="Arial" w:cs="Arial"/>
          <w:sz w:val="24"/>
          <w:szCs w:val="24"/>
          <w:lang w:val="en-US"/>
        </w:rPr>
        <w:t xml:space="preserve">                              </w:t>
      </w:r>
      <w:r w:rsidRPr="000E37C8">
        <w:rPr>
          <w:rFonts w:ascii="Arial" w:hAnsi="Arial" w:cs="Arial"/>
          <w:sz w:val="24"/>
          <w:szCs w:val="24"/>
        </w:rPr>
        <w:t>/ Овог нэр, албан тушаал /</w:t>
      </w:r>
    </w:p>
    <w:sectPr w:rsidR="008F721A" w:rsidRPr="000E37C8" w:rsidSect="000E37C8">
      <w:footerReference w:type="default" r:id="rId9"/>
      <w:pgSz w:w="11907" w:h="16840" w:code="9"/>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19" w:rsidRDefault="009D4319" w:rsidP="00BB22F5">
      <w:pPr>
        <w:spacing w:after="0" w:line="240" w:lineRule="auto"/>
      </w:pPr>
      <w:r>
        <w:separator/>
      </w:r>
    </w:p>
  </w:endnote>
  <w:endnote w:type="continuationSeparator" w:id="0">
    <w:p w:rsidR="009D4319" w:rsidRDefault="009D4319" w:rsidP="00B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143099"/>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rsidR="00BB22F5" w:rsidRPr="00BB22F5" w:rsidRDefault="00894445">
            <w:pPr>
              <w:pStyle w:val="Footer"/>
              <w:jc w:val="right"/>
              <w:rPr>
                <w:rFonts w:ascii="Arial" w:hAnsi="Arial" w:cs="Arial"/>
              </w:rPr>
            </w:pPr>
            <w:r w:rsidRPr="00BB22F5">
              <w:rPr>
                <w:rFonts w:ascii="Arial" w:hAnsi="Arial" w:cs="Arial"/>
              </w:rPr>
              <w:fldChar w:fldCharType="begin"/>
            </w:r>
            <w:r w:rsidR="00BB22F5" w:rsidRPr="00BB22F5">
              <w:rPr>
                <w:rFonts w:ascii="Arial" w:hAnsi="Arial" w:cs="Arial"/>
              </w:rPr>
              <w:instrText xml:space="preserve"> PAGE </w:instrText>
            </w:r>
            <w:r w:rsidRPr="00BB22F5">
              <w:rPr>
                <w:rFonts w:ascii="Arial" w:hAnsi="Arial" w:cs="Arial"/>
              </w:rPr>
              <w:fldChar w:fldCharType="separate"/>
            </w:r>
            <w:r w:rsidR="003A2CB9">
              <w:rPr>
                <w:rFonts w:ascii="Arial" w:hAnsi="Arial" w:cs="Arial"/>
                <w:noProof/>
              </w:rPr>
              <w:t>4</w:t>
            </w:r>
            <w:r w:rsidRPr="00BB22F5">
              <w:rPr>
                <w:rFonts w:ascii="Arial" w:hAnsi="Arial" w:cs="Arial"/>
              </w:rPr>
              <w:fldChar w:fldCharType="end"/>
            </w:r>
            <w:r w:rsidR="00BB22F5">
              <w:rPr>
                <w:rFonts w:ascii="Arial" w:hAnsi="Arial" w:cs="Arial"/>
              </w:rPr>
              <w:t>/</w:t>
            </w:r>
            <w:r w:rsidRPr="00BB22F5">
              <w:rPr>
                <w:rFonts w:ascii="Arial" w:hAnsi="Arial" w:cs="Arial"/>
              </w:rPr>
              <w:fldChar w:fldCharType="begin"/>
            </w:r>
            <w:r w:rsidR="00BB22F5" w:rsidRPr="00BB22F5">
              <w:rPr>
                <w:rFonts w:ascii="Arial" w:hAnsi="Arial" w:cs="Arial"/>
              </w:rPr>
              <w:instrText xml:space="preserve"> NUMPAGES  </w:instrText>
            </w:r>
            <w:r w:rsidRPr="00BB22F5">
              <w:rPr>
                <w:rFonts w:ascii="Arial" w:hAnsi="Arial" w:cs="Arial"/>
              </w:rPr>
              <w:fldChar w:fldCharType="separate"/>
            </w:r>
            <w:r w:rsidR="003A2CB9">
              <w:rPr>
                <w:rFonts w:ascii="Arial" w:hAnsi="Arial" w:cs="Arial"/>
                <w:noProof/>
              </w:rPr>
              <w:t>9</w:t>
            </w:r>
            <w:r w:rsidRPr="00BB22F5">
              <w:rPr>
                <w:rFonts w:ascii="Arial" w:hAnsi="Arial" w:cs="Arial"/>
              </w:rPr>
              <w:fldChar w:fldCharType="end"/>
            </w:r>
          </w:p>
        </w:sdtContent>
      </w:sdt>
    </w:sdtContent>
  </w:sdt>
  <w:p w:rsidR="00BB22F5" w:rsidRDefault="00BB22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19" w:rsidRDefault="009D4319" w:rsidP="00BB22F5">
      <w:pPr>
        <w:spacing w:after="0" w:line="240" w:lineRule="auto"/>
      </w:pPr>
      <w:r>
        <w:separator/>
      </w:r>
    </w:p>
  </w:footnote>
  <w:footnote w:type="continuationSeparator" w:id="0">
    <w:p w:rsidR="009D4319" w:rsidRDefault="009D4319" w:rsidP="00BB2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ED0"/>
    <w:multiLevelType w:val="multilevel"/>
    <w:tmpl w:val="4AC4DA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EE06B7"/>
    <w:multiLevelType w:val="multilevel"/>
    <w:tmpl w:val="831E786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544E1"/>
    <w:multiLevelType w:val="multilevel"/>
    <w:tmpl w:val="733C4EBE"/>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CB545F0"/>
    <w:multiLevelType w:val="multilevel"/>
    <w:tmpl w:val="8D9E4A14"/>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rial" w:hAnsi="Arial" w:cs="Times New Roman" w:hint="default"/>
        <w:b w:val="0"/>
        <w:i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7D26DF"/>
    <w:multiLevelType w:val="multilevel"/>
    <w:tmpl w:val="0D52705E"/>
    <w:lvl w:ilvl="0">
      <w:start w:val="3"/>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2E64ECF"/>
    <w:multiLevelType w:val="multilevel"/>
    <w:tmpl w:val="5FA46A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42781D"/>
    <w:multiLevelType w:val="hybridMultilevel"/>
    <w:tmpl w:val="9F7E3A12"/>
    <w:lvl w:ilvl="0" w:tplc="0450000F">
      <w:start w:val="1"/>
      <w:numFmt w:val="decimal"/>
      <w:lvlText w:val="%1."/>
      <w:lvlJc w:val="left"/>
      <w:pPr>
        <w:ind w:left="1430" w:hanging="360"/>
      </w:pPr>
    </w:lvl>
    <w:lvl w:ilvl="1" w:tplc="04500019" w:tentative="1">
      <w:start w:val="1"/>
      <w:numFmt w:val="lowerLetter"/>
      <w:lvlText w:val="%2."/>
      <w:lvlJc w:val="left"/>
      <w:pPr>
        <w:ind w:left="2150" w:hanging="360"/>
      </w:pPr>
    </w:lvl>
    <w:lvl w:ilvl="2" w:tplc="0450001B" w:tentative="1">
      <w:start w:val="1"/>
      <w:numFmt w:val="lowerRoman"/>
      <w:lvlText w:val="%3."/>
      <w:lvlJc w:val="right"/>
      <w:pPr>
        <w:ind w:left="2870" w:hanging="180"/>
      </w:pPr>
    </w:lvl>
    <w:lvl w:ilvl="3" w:tplc="0450000F" w:tentative="1">
      <w:start w:val="1"/>
      <w:numFmt w:val="decimal"/>
      <w:lvlText w:val="%4."/>
      <w:lvlJc w:val="left"/>
      <w:pPr>
        <w:ind w:left="3590" w:hanging="360"/>
      </w:pPr>
    </w:lvl>
    <w:lvl w:ilvl="4" w:tplc="04500019" w:tentative="1">
      <w:start w:val="1"/>
      <w:numFmt w:val="lowerLetter"/>
      <w:lvlText w:val="%5."/>
      <w:lvlJc w:val="left"/>
      <w:pPr>
        <w:ind w:left="4310" w:hanging="360"/>
      </w:pPr>
    </w:lvl>
    <w:lvl w:ilvl="5" w:tplc="0450001B" w:tentative="1">
      <w:start w:val="1"/>
      <w:numFmt w:val="lowerRoman"/>
      <w:lvlText w:val="%6."/>
      <w:lvlJc w:val="right"/>
      <w:pPr>
        <w:ind w:left="5030" w:hanging="180"/>
      </w:pPr>
    </w:lvl>
    <w:lvl w:ilvl="6" w:tplc="0450000F" w:tentative="1">
      <w:start w:val="1"/>
      <w:numFmt w:val="decimal"/>
      <w:lvlText w:val="%7."/>
      <w:lvlJc w:val="left"/>
      <w:pPr>
        <w:ind w:left="5750" w:hanging="360"/>
      </w:pPr>
    </w:lvl>
    <w:lvl w:ilvl="7" w:tplc="04500019" w:tentative="1">
      <w:start w:val="1"/>
      <w:numFmt w:val="lowerLetter"/>
      <w:lvlText w:val="%8."/>
      <w:lvlJc w:val="left"/>
      <w:pPr>
        <w:ind w:left="6470" w:hanging="360"/>
      </w:pPr>
    </w:lvl>
    <w:lvl w:ilvl="8" w:tplc="0450001B" w:tentative="1">
      <w:start w:val="1"/>
      <w:numFmt w:val="lowerRoman"/>
      <w:lvlText w:val="%9."/>
      <w:lvlJc w:val="right"/>
      <w:pPr>
        <w:ind w:left="7190" w:hanging="180"/>
      </w:pPr>
    </w:lvl>
  </w:abstractNum>
  <w:abstractNum w:abstractNumId="7" w15:restartNumberingAfterBreak="0">
    <w:nsid w:val="41C1433E"/>
    <w:multiLevelType w:val="multilevel"/>
    <w:tmpl w:val="D5A6BB8C"/>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EA3C78"/>
    <w:multiLevelType w:val="hybridMultilevel"/>
    <w:tmpl w:val="8E84DB3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15:restartNumberingAfterBreak="0">
    <w:nsid w:val="4D062EDB"/>
    <w:multiLevelType w:val="hybridMultilevel"/>
    <w:tmpl w:val="C770C23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53674F6C"/>
    <w:multiLevelType w:val="hybridMultilevel"/>
    <w:tmpl w:val="7DD6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B7714"/>
    <w:multiLevelType w:val="hybridMultilevel"/>
    <w:tmpl w:val="1DA0E8A6"/>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15:restartNumberingAfterBreak="0">
    <w:nsid w:val="7A293899"/>
    <w:multiLevelType w:val="hybridMultilevel"/>
    <w:tmpl w:val="9340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C3078"/>
    <w:multiLevelType w:val="hybridMultilevel"/>
    <w:tmpl w:val="740C5E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9"/>
  </w:num>
  <w:num w:numId="4">
    <w:abstractNumId w:val="8"/>
  </w:num>
  <w:num w:numId="5">
    <w:abstractNumId w:val="11"/>
  </w:num>
  <w:num w:numId="6">
    <w:abstractNumId w:val="13"/>
  </w:num>
  <w:num w:numId="7">
    <w:abstractNumId w:val="7"/>
  </w:num>
  <w:num w:numId="8">
    <w:abstractNumId w:val="2"/>
  </w:num>
  <w:num w:numId="9">
    <w:abstractNumId w:val="0"/>
  </w:num>
  <w:num w:numId="10">
    <w:abstractNumId w:val="4"/>
  </w:num>
  <w:num w:numId="11">
    <w:abstractNumId w:val="1"/>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84"/>
    <w:rsid w:val="00001A4C"/>
    <w:rsid w:val="0003123A"/>
    <w:rsid w:val="000372F1"/>
    <w:rsid w:val="00063BE4"/>
    <w:rsid w:val="000667CF"/>
    <w:rsid w:val="00085BF7"/>
    <w:rsid w:val="00096F76"/>
    <w:rsid w:val="000B1C44"/>
    <w:rsid w:val="000D2F54"/>
    <w:rsid w:val="000D4D61"/>
    <w:rsid w:val="000E37C8"/>
    <w:rsid w:val="000E553C"/>
    <w:rsid w:val="0012358C"/>
    <w:rsid w:val="001235A3"/>
    <w:rsid w:val="00176A1D"/>
    <w:rsid w:val="00196874"/>
    <w:rsid w:val="001A2DE1"/>
    <w:rsid w:val="001E3BD9"/>
    <w:rsid w:val="001F3C3F"/>
    <w:rsid w:val="00217ACE"/>
    <w:rsid w:val="00225F55"/>
    <w:rsid w:val="0023712E"/>
    <w:rsid w:val="00264B78"/>
    <w:rsid w:val="0027166B"/>
    <w:rsid w:val="00282FE3"/>
    <w:rsid w:val="00287A25"/>
    <w:rsid w:val="002C3F5B"/>
    <w:rsid w:val="002C78BE"/>
    <w:rsid w:val="002D78CB"/>
    <w:rsid w:val="002F19B5"/>
    <w:rsid w:val="00300F87"/>
    <w:rsid w:val="00362AFB"/>
    <w:rsid w:val="003645AC"/>
    <w:rsid w:val="00365AEB"/>
    <w:rsid w:val="003830D0"/>
    <w:rsid w:val="003A2CB9"/>
    <w:rsid w:val="003B182B"/>
    <w:rsid w:val="003D62FB"/>
    <w:rsid w:val="004552FD"/>
    <w:rsid w:val="0049007C"/>
    <w:rsid w:val="004A78EE"/>
    <w:rsid w:val="004B10A7"/>
    <w:rsid w:val="004C1516"/>
    <w:rsid w:val="004C45DC"/>
    <w:rsid w:val="004D28B1"/>
    <w:rsid w:val="004D2E53"/>
    <w:rsid w:val="004F6AFD"/>
    <w:rsid w:val="00547484"/>
    <w:rsid w:val="005641DE"/>
    <w:rsid w:val="00566222"/>
    <w:rsid w:val="005B7FB0"/>
    <w:rsid w:val="005D537C"/>
    <w:rsid w:val="005E69C1"/>
    <w:rsid w:val="0060657B"/>
    <w:rsid w:val="00624A3D"/>
    <w:rsid w:val="00644E92"/>
    <w:rsid w:val="006875BB"/>
    <w:rsid w:val="00706509"/>
    <w:rsid w:val="00706D22"/>
    <w:rsid w:val="00741A65"/>
    <w:rsid w:val="00760FCF"/>
    <w:rsid w:val="00767AA2"/>
    <w:rsid w:val="00781D51"/>
    <w:rsid w:val="007930DA"/>
    <w:rsid w:val="007A38F9"/>
    <w:rsid w:val="007C538A"/>
    <w:rsid w:val="007E04EF"/>
    <w:rsid w:val="007E7D1A"/>
    <w:rsid w:val="007F20A4"/>
    <w:rsid w:val="00811B4C"/>
    <w:rsid w:val="00850C80"/>
    <w:rsid w:val="00894445"/>
    <w:rsid w:val="008C6365"/>
    <w:rsid w:val="008D7A6F"/>
    <w:rsid w:val="008E3DB7"/>
    <w:rsid w:val="008F721A"/>
    <w:rsid w:val="009108F0"/>
    <w:rsid w:val="00910BF6"/>
    <w:rsid w:val="00992BDE"/>
    <w:rsid w:val="009A7E87"/>
    <w:rsid w:val="009D4319"/>
    <w:rsid w:val="009E71B9"/>
    <w:rsid w:val="009F29C5"/>
    <w:rsid w:val="00A014D6"/>
    <w:rsid w:val="00A0664B"/>
    <w:rsid w:val="00A67A6B"/>
    <w:rsid w:val="00A76103"/>
    <w:rsid w:val="00A76701"/>
    <w:rsid w:val="00A80646"/>
    <w:rsid w:val="00A97B7B"/>
    <w:rsid w:val="00AA70F3"/>
    <w:rsid w:val="00AB38FE"/>
    <w:rsid w:val="00AB7503"/>
    <w:rsid w:val="00AC1CAD"/>
    <w:rsid w:val="00AD05B6"/>
    <w:rsid w:val="00AD154D"/>
    <w:rsid w:val="00AD33B0"/>
    <w:rsid w:val="00AF330F"/>
    <w:rsid w:val="00B032F6"/>
    <w:rsid w:val="00B12E42"/>
    <w:rsid w:val="00B24376"/>
    <w:rsid w:val="00B43E6F"/>
    <w:rsid w:val="00B52330"/>
    <w:rsid w:val="00BA79D0"/>
    <w:rsid w:val="00BB22F5"/>
    <w:rsid w:val="00BC534E"/>
    <w:rsid w:val="00BC6D04"/>
    <w:rsid w:val="00BF151E"/>
    <w:rsid w:val="00C051E4"/>
    <w:rsid w:val="00C12BA2"/>
    <w:rsid w:val="00C146C3"/>
    <w:rsid w:val="00C24E8B"/>
    <w:rsid w:val="00C707C0"/>
    <w:rsid w:val="00C8107D"/>
    <w:rsid w:val="00C822E2"/>
    <w:rsid w:val="00C87DF0"/>
    <w:rsid w:val="00CA104A"/>
    <w:rsid w:val="00CC1E25"/>
    <w:rsid w:val="00CD7728"/>
    <w:rsid w:val="00D06753"/>
    <w:rsid w:val="00D41184"/>
    <w:rsid w:val="00D450C3"/>
    <w:rsid w:val="00D66AF0"/>
    <w:rsid w:val="00DB60C7"/>
    <w:rsid w:val="00DF3D2C"/>
    <w:rsid w:val="00E14B13"/>
    <w:rsid w:val="00E17870"/>
    <w:rsid w:val="00E23CED"/>
    <w:rsid w:val="00E328DE"/>
    <w:rsid w:val="00E33EAF"/>
    <w:rsid w:val="00E41D7C"/>
    <w:rsid w:val="00E43A25"/>
    <w:rsid w:val="00E80F36"/>
    <w:rsid w:val="00E839E1"/>
    <w:rsid w:val="00E84A66"/>
    <w:rsid w:val="00EE2A14"/>
    <w:rsid w:val="00EE4278"/>
    <w:rsid w:val="00EF05E9"/>
    <w:rsid w:val="00F0387C"/>
    <w:rsid w:val="00F36B41"/>
    <w:rsid w:val="00F6603C"/>
    <w:rsid w:val="00F66851"/>
    <w:rsid w:val="00F720B2"/>
    <w:rsid w:val="00F744EE"/>
    <w:rsid w:val="00F83BE0"/>
    <w:rsid w:val="00FA08D9"/>
    <w:rsid w:val="00FA6A9A"/>
    <w:rsid w:val="00FC2AE9"/>
    <w:rsid w:val="00FF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52FF"/>
  <w15:docId w15:val="{59F58334-838B-4B3A-9A9B-82707A4C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184"/>
    <w:pPr>
      <w:ind w:left="720"/>
      <w:contextualSpacing/>
    </w:pPr>
  </w:style>
  <w:style w:type="table" w:styleId="TableGrid">
    <w:name w:val="Table Grid"/>
    <w:basedOn w:val="TableNormal"/>
    <w:uiPriority w:val="59"/>
    <w:rsid w:val="00E23C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B22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2F5"/>
    <w:rPr>
      <w:lang w:val="mn-MN"/>
    </w:rPr>
  </w:style>
  <w:style w:type="paragraph" w:styleId="Footer">
    <w:name w:val="footer"/>
    <w:basedOn w:val="Normal"/>
    <w:link w:val="FooterChar"/>
    <w:uiPriority w:val="99"/>
    <w:unhideWhenUsed/>
    <w:rsid w:val="00B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2F5"/>
    <w:rPr>
      <w:lang w:val="mn-MN"/>
    </w:rPr>
  </w:style>
  <w:style w:type="table" w:customStyle="1" w:styleId="TableGrid1">
    <w:name w:val="Table Grid1"/>
    <w:basedOn w:val="TableNormal"/>
    <w:next w:val="TableGrid"/>
    <w:uiPriority w:val="59"/>
    <w:rsid w:val="00001A4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E673-0E90-4081-AE6D-AB288EE6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computers</dc:creator>
  <cp:lastModifiedBy>Windows User</cp:lastModifiedBy>
  <cp:revision>28</cp:revision>
  <cp:lastPrinted>2018-12-03T07:35:00Z</cp:lastPrinted>
  <dcterms:created xsi:type="dcterms:W3CDTF">2018-11-22T11:35:00Z</dcterms:created>
  <dcterms:modified xsi:type="dcterms:W3CDTF">2018-12-03T07:37:00Z</dcterms:modified>
</cp:coreProperties>
</file>