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1F" w:rsidRPr="0031691F" w:rsidRDefault="0031691F" w:rsidP="0031691F">
      <w:pPr>
        <w:spacing w:after="0" w:line="240" w:lineRule="auto"/>
        <w:ind w:left="4820"/>
        <w:jc w:val="both"/>
        <w:rPr>
          <w:rFonts w:ascii="Arial" w:hAnsi="Arial" w:cs="Arial"/>
          <w:i/>
          <w:sz w:val="24"/>
          <w:szCs w:val="24"/>
        </w:rPr>
      </w:pPr>
      <w:r w:rsidRPr="0031691F">
        <w:rPr>
          <w:rFonts w:ascii="Arial" w:hAnsi="Arial" w:cs="Arial"/>
          <w:bCs/>
          <w:i/>
          <w:sz w:val="24"/>
          <w:szCs w:val="24"/>
        </w:rPr>
        <w:t xml:space="preserve">Барилга, Хот байгуулалтын </w:t>
      </w:r>
      <w:r w:rsidR="001650AF">
        <w:rPr>
          <w:rFonts w:ascii="Arial" w:hAnsi="Arial" w:cs="Arial"/>
          <w:bCs/>
          <w:i/>
          <w:sz w:val="24"/>
          <w:szCs w:val="24"/>
        </w:rPr>
        <w:t>С</w:t>
      </w:r>
      <w:r w:rsidRPr="0031691F">
        <w:rPr>
          <w:rFonts w:ascii="Arial" w:hAnsi="Arial" w:cs="Arial"/>
          <w:bCs/>
          <w:i/>
          <w:sz w:val="24"/>
          <w:szCs w:val="24"/>
        </w:rPr>
        <w:t>айдын</w:t>
      </w:r>
      <w:r w:rsidRPr="0031691F">
        <w:rPr>
          <w:rFonts w:ascii="Arial" w:hAnsi="Arial" w:cs="Arial"/>
          <w:i/>
          <w:sz w:val="24"/>
          <w:szCs w:val="24"/>
        </w:rPr>
        <w:t xml:space="preserve"> … оны …-р сарын …-ны өдрийн ... дугаар тушаалын </w:t>
      </w:r>
      <w:r w:rsidR="000739A9">
        <w:rPr>
          <w:rFonts w:ascii="Arial" w:hAnsi="Arial" w:cs="Arial"/>
          <w:i/>
          <w:sz w:val="24"/>
          <w:szCs w:val="24"/>
        </w:rPr>
        <w:t xml:space="preserve">нэгдүгээр </w:t>
      </w:r>
      <w:r w:rsidRPr="0031691F">
        <w:rPr>
          <w:rFonts w:ascii="Arial" w:hAnsi="Arial" w:cs="Arial"/>
          <w:i/>
          <w:sz w:val="24"/>
          <w:szCs w:val="24"/>
        </w:rPr>
        <w:t>хавсралт</w:t>
      </w:r>
    </w:p>
    <w:p w:rsidR="006B635B" w:rsidRPr="00430036" w:rsidRDefault="006B635B" w:rsidP="00430036">
      <w:pPr>
        <w:spacing w:after="0"/>
        <w:jc w:val="center"/>
        <w:rPr>
          <w:rFonts w:ascii="Arial" w:eastAsia="Calibri" w:hAnsi="Arial" w:cs="Arial"/>
          <w:b/>
          <w:sz w:val="24"/>
          <w:szCs w:val="24"/>
          <w:lang w:val="en-US"/>
        </w:rPr>
      </w:pPr>
    </w:p>
    <w:p w:rsidR="00E03A11" w:rsidRPr="00430036" w:rsidRDefault="00E03A11" w:rsidP="0031691F">
      <w:pPr>
        <w:spacing w:after="0"/>
        <w:rPr>
          <w:rFonts w:ascii="Arial" w:eastAsia="Calibri" w:hAnsi="Arial" w:cs="Arial"/>
          <w:b/>
          <w:sz w:val="24"/>
          <w:szCs w:val="24"/>
          <w:lang w:val="en-US"/>
        </w:rPr>
      </w:pPr>
    </w:p>
    <w:p w:rsidR="00E03A11" w:rsidRPr="00430036" w:rsidRDefault="006B635B" w:rsidP="00430036">
      <w:pPr>
        <w:spacing w:after="0"/>
        <w:jc w:val="center"/>
        <w:rPr>
          <w:rFonts w:ascii="Arial" w:eastAsia="Calibri" w:hAnsi="Arial" w:cs="Arial"/>
          <w:sz w:val="24"/>
          <w:szCs w:val="24"/>
          <w:lang w:val="en-US"/>
        </w:rPr>
      </w:pPr>
      <w:r w:rsidRPr="00430036">
        <w:rPr>
          <w:rFonts w:ascii="Arial" w:eastAsia="Calibri" w:hAnsi="Arial" w:cs="Arial"/>
          <w:sz w:val="24"/>
          <w:szCs w:val="24"/>
        </w:rPr>
        <w:t>ГҮНИЙ ХУДА</w:t>
      </w:r>
      <w:r w:rsidR="00CA4A51" w:rsidRPr="00430036">
        <w:rPr>
          <w:rFonts w:ascii="Arial" w:eastAsia="Calibri" w:hAnsi="Arial" w:cs="Arial"/>
          <w:sz w:val="24"/>
          <w:szCs w:val="24"/>
        </w:rPr>
        <w:t>ГТ</w:t>
      </w:r>
      <w:r w:rsidRPr="00430036">
        <w:rPr>
          <w:rFonts w:ascii="Arial" w:eastAsia="Calibri" w:hAnsi="Arial" w:cs="Arial"/>
          <w:sz w:val="24"/>
          <w:szCs w:val="24"/>
        </w:rPr>
        <w:t xml:space="preserve"> ШАВХАЛТ ХИЙЖ УНДАРГЫГ</w:t>
      </w:r>
    </w:p>
    <w:p w:rsidR="00F31CE7" w:rsidRPr="00430036" w:rsidRDefault="006B635B" w:rsidP="00430036">
      <w:pPr>
        <w:spacing w:after="0"/>
        <w:jc w:val="center"/>
        <w:rPr>
          <w:rFonts w:ascii="Arial" w:eastAsia="Calibri" w:hAnsi="Arial" w:cs="Arial"/>
          <w:sz w:val="24"/>
          <w:szCs w:val="24"/>
          <w:lang w:val="en-US"/>
        </w:rPr>
      </w:pPr>
      <w:r w:rsidRPr="00430036">
        <w:rPr>
          <w:rFonts w:ascii="Arial" w:eastAsia="Calibri" w:hAnsi="Arial" w:cs="Arial"/>
          <w:sz w:val="24"/>
          <w:szCs w:val="24"/>
        </w:rPr>
        <w:t xml:space="preserve">СЭРГЭЭХ </w:t>
      </w:r>
      <w:r w:rsidR="008D2EE1">
        <w:rPr>
          <w:rFonts w:ascii="Arial" w:eastAsia="Calibri" w:hAnsi="Arial" w:cs="Arial"/>
          <w:sz w:val="24"/>
          <w:szCs w:val="24"/>
        </w:rPr>
        <w:t>ЗААВАР</w:t>
      </w:r>
    </w:p>
    <w:p w:rsidR="006B635B" w:rsidRPr="00430036" w:rsidRDefault="006B635B" w:rsidP="00430036">
      <w:pPr>
        <w:spacing w:after="0"/>
        <w:jc w:val="center"/>
        <w:rPr>
          <w:rFonts w:ascii="Arial" w:eastAsia="Calibri" w:hAnsi="Arial" w:cs="Arial"/>
          <w:sz w:val="24"/>
          <w:szCs w:val="24"/>
          <w:lang w:val="en-US"/>
        </w:rPr>
      </w:pPr>
    </w:p>
    <w:p w:rsidR="006B635B" w:rsidRPr="00430036" w:rsidRDefault="006B635B" w:rsidP="00430036">
      <w:pPr>
        <w:spacing w:after="0"/>
        <w:jc w:val="center"/>
        <w:rPr>
          <w:rFonts w:ascii="Arial" w:eastAsia="Calibri" w:hAnsi="Arial" w:cs="Arial"/>
          <w:b/>
          <w:sz w:val="24"/>
          <w:szCs w:val="24"/>
        </w:rPr>
      </w:pPr>
      <w:r w:rsidRPr="00430036">
        <w:rPr>
          <w:rFonts w:ascii="Arial" w:eastAsia="Calibri" w:hAnsi="Arial" w:cs="Arial"/>
          <w:b/>
          <w:sz w:val="24"/>
          <w:szCs w:val="24"/>
        </w:rPr>
        <w:t xml:space="preserve">Нэг: </w:t>
      </w:r>
      <w:r w:rsidR="00854238">
        <w:rPr>
          <w:rFonts w:ascii="Arial" w:eastAsia="Calibri" w:hAnsi="Arial" w:cs="Arial"/>
          <w:b/>
          <w:sz w:val="24"/>
          <w:szCs w:val="24"/>
        </w:rPr>
        <w:t>Хамрах хүрээ</w:t>
      </w:r>
    </w:p>
    <w:p w:rsidR="00126805" w:rsidRPr="00430036" w:rsidRDefault="00126805" w:rsidP="00751324">
      <w:pPr>
        <w:pStyle w:val="ListParagraph"/>
        <w:numPr>
          <w:ilvl w:val="1"/>
          <w:numId w:val="14"/>
        </w:numPr>
        <w:spacing w:after="0"/>
        <w:ind w:left="0" w:firstLine="720"/>
        <w:jc w:val="both"/>
        <w:rPr>
          <w:rFonts w:ascii="Arial" w:hAnsi="Arial" w:cs="Arial"/>
          <w:sz w:val="24"/>
          <w:szCs w:val="24"/>
        </w:rPr>
      </w:pPr>
      <w:r w:rsidRPr="00430036">
        <w:rPr>
          <w:rFonts w:ascii="Arial" w:hAnsi="Arial" w:cs="Arial"/>
          <w:sz w:val="24"/>
          <w:szCs w:val="24"/>
          <w:lang w:val="mn-MN"/>
        </w:rPr>
        <w:t>Инженерийн хийцтэй гүн</w:t>
      </w:r>
      <w:r w:rsidR="006D5EBD">
        <w:rPr>
          <w:rFonts w:ascii="Arial" w:hAnsi="Arial" w:cs="Arial"/>
          <w:sz w:val="24"/>
          <w:szCs w:val="24"/>
          <w:lang w:val="mn-MN"/>
        </w:rPr>
        <w:t>ий худгуудад шавхалт хийж, ундарг</w:t>
      </w:r>
      <w:r w:rsidR="00854238">
        <w:rPr>
          <w:rFonts w:ascii="Arial" w:hAnsi="Arial" w:cs="Arial"/>
          <w:sz w:val="24"/>
          <w:szCs w:val="24"/>
          <w:lang w:val="mn-MN"/>
        </w:rPr>
        <w:t>ыг сэргээхэд энэхүү зааврыг</w:t>
      </w:r>
      <w:r w:rsidRPr="00430036">
        <w:rPr>
          <w:rFonts w:ascii="Arial" w:hAnsi="Arial" w:cs="Arial"/>
          <w:sz w:val="24"/>
          <w:szCs w:val="24"/>
          <w:lang w:val="mn-MN"/>
        </w:rPr>
        <w:t xml:space="preserve"> мөрдөж ажиллана.</w:t>
      </w:r>
    </w:p>
    <w:p w:rsidR="00126805" w:rsidRPr="007C7B49" w:rsidRDefault="00CA4A51" w:rsidP="00751324">
      <w:pPr>
        <w:pStyle w:val="ListParagraph"/>
        <w:numPr>
          <w:ilvl w:val="1"/>
          <w:numId w:val="14"/>
        </w:numPr>
        <w:spacing w:after="0"/>
        <w:ind w:left="0" w:firstLine="720"/>
        <w:jc w:val="both"/>
        <w:rPr>
          <w:rFonts w:ascii="Arial" w:hAnsi="Arial" w:cs="Arial"/>
          <w:sz w:val="24"/>
          <w:szCs w:val="24"/>
        </w:rPr>
      </w:pPr>
      <w:r w:rsidRPr="00430036">
        <w:rPr>
          <w:rFonts w:ascii="Arial" w:hAnsi="Arial" w:cs="Arial"/>
          <w:sz w:val="24"/>
          <w:szCs w:val="24"/>
          <w:lang w:val="mn-MN"/>
        </w:rPr>
        <w:t>Гүний худ</w:t>
      </w:r>
      <w:r w:rsidR="00090859" w:rsidRPr="00430036">
        <w:rPr>
          <w:rFonts w:ascii="Arial" w:hAnsi="Arial" w:cs="Arial"/>
          <w:sz w:val="24"/>
          <w:szCs w:val="24"/>
          <w:lang w:val="mn-MN"/>
        </w:rPr>
        <w:t>а</w:t>
      </w:r>
      <w:r w:rsidRPr="00430036">
        <w:rPr>
          <w:rFonts w:ascii="Arial" w:hAnsi="Arial" w:cs="Arial"/>
          <w:sz w:val="24"/>
          <w:szCs w:val="24"/>
          <w:lang w:val="mn-MN"/>
        </w:rPr>
        <w:t>гт</w:t>
      </w:r>
      <w:r w:rsidR="00090859" w:rsidRPr="00430036">
        <w:rPr>
          <w:rFonts w:ascii="Arial" w:hAnsi="Arial" w:cs="Arial"/>
          <w:sz w:val="24"/>
          <w:szCs w:val="24"/>
          <w:lang w:val="mn-MN"/>
        </w:rPr>
        <w:t xml:space="preserve"> шавхалт хийж, </w:t>
      </w:r>
      <w:r w:rsidR="00FF26F5">
        <w:rPr>
          <w:rFonts w:ascii="Arial" w:hAnsi="Arial" w:cs="Arial"/>
          <w:sz w:val="24"/>
          <w:szCs w:val="24"/>
          <w:lang w:val="mn-MN"/>
        </w:rPr>
        <w:t>ундарг</w:t>
      </w:r>
      <w:r w:rsidR="00FF26F5" w:rsidRPr="00430036">
        <w:rPr>
          <w:rFonts w:ascii="Arial" w:hAnsi="Arial" w:cs="Arial"/>
          <w:sz w:val="24"/>
          <w:szCs w:val="24"/>
          <w:lang w:val="mn-MN"/>
        </w:rPr>
        <w:t>ыг</w:t>
      </w:r>
      <w:r w:rsidR="00090859" w:rsidRPr="00430036">
        <w:rPr>
          <w:rFonts w:ascii="Arial" w:hAnsi="Arial" w:cs="Arial"/>
          <w:sz w:val="24"/>
          <w:szCs w:val="24"/>
          <w:lang w:val="mn-MN"/>
        </w:rPr>
        <w:t xml:space="preserve"> сэргээх ажлыг ус хангамж, ариутгах татуургын болон гидрогеологийн мэргэ</w:t>
      </w:r>
      <w:r w:rsidR="001A5EDA" w:rsidRPr="00430036">
        <w:rPr>
          <w:rFonts w:ascii="Arial" w:hAnsi="Arial" w:cs="Arial"/>
          <w:sz w:val="24"/>
          <w:szCs w:val="24"/>
          <w:lang w:val="mn-MN"/>
        </w:rPr>
        <w:t>жлийн</w:t>
      </w:r>
      <w:r w:rsidR="004B478E" w:rsidRPr="00430036">
        <w:rPr>
          <w:rFonts w:ascii="Arial" w:hAnsi="Arial" w:cs="Arial"/>
          <w:sz w:val="24"/>
          <w:szCs w:val="24"/>
          <w:lang w:val="mn-MN"/>
        </w:rPr>
        <w:t xml:space="preserve"> </w:t>
      </w:r>
      <w:r w:rsidRPr="00430036">
        <w:rPr>
          <w:rFonts w:ascii="Arial" w:hAnsi="Arial" w:cs="Arial"/>
          <w:sz w:val="24"/>
          <w:szCs w:val="24"/>
          <w:lang w:val="mn-MN"/>
        </w:rPr>
        <w:t>инженер, техникийн ажилтнууд хийж гүйцэтгэнэ.</w:t>
      </w:r>
    </w:p>
    <w:p w:rsidR="007C7B49" w:rsidRPr="00430036" w:rsidRDefault="007C7B49" w:rsidP="007C7B49">
      <w:pPr>
        <w:pStyle w:val="ListParagraph"/>
        <w:spacing w:after="0"/>
        <w:ind w:left="390"/>
        <w:jc w:val="center"/>
        <w:rPr>
          <w:rFonts w:ascii="Arial" w:hAnsi="Arial" w:cs="Arial"/>
          <w:b/>
          <w:sz w:val="24"/>
          <w:szCs w:val="24"/>
          <w:lang w:val="mn-MN"/>
        </w:rPr>
      </w:pPr>
      <w:r w:rsidRPr="00430036">
        <w:rPr>
          <w:rFonts w:ascii="Arial" w:hAnsi="Arial" w:cs="Arial"/>
          <w:b/>
          <w:sz w:val="24"/>
          <w:szCs w:val="24"/>
          <w:lang w:val="mn-MN"/>
        </w:rPr>
        <w:t xml:space="preserve">Хоёр: </w:t>
      </w:r>
      <w:r>
        <w:rPr>
          <w:rFonts w:ascii="Arial" w:hAnsi="Arial" w:cs="Arial"/>
          <w:b/>
          <w:sz w:val="24"/>
          <w:szCs w:val="24"/>
          <w:lang w:val="mn-MN"/>
        </w:rPr>
        <w:t>Ерөнхий шаардлага</w:t>
      </w:r>
    </w:p>
    <w:p w:rsidR="007C7B49" w:rsidRPr="007C7B49" w:rsidRDefault="001C5979" w:rsidP="007C7B49">
      <w:pPr>
        <w:pStyle w:val="ListParagraph"/>
        <w:numPr>
          <w:ilvl w:val="1"/>
          <w:numId w:val="28"/>
        </w:numPr>
        <w:spacing w:after="0"/>
        <w:ind w:left="1418" w:hanging="425"/>
        <w:jc w:val="both"/>
        <w:rPr>
          <w:rFonts w:ascii="Arial" w:hAnsi="Arial" w:cs="Arial"/>
          <w:sz w:val="24"/>
          <w:szCs w:val="24"/>
        </w:rPr>
      </w:pPr>
      <w:r w:rsidRPr="00430036">
        <w:rPr>
          <w:rFonts w:ascii="Arial" w:hAnsi="Arial" w:cs="Arial"/>
          <w:sz w:val="24"/>
          <w:szCs w:val="24"/>
          <w:lang w:val="mn-MN"/>
        </w:rPr>
        <w:t>Ш</w:t>
      </w:r>
      <w:r w:rsidR="00CA4A51" w:rsidRPr="00430036">
        <w:rPr>
          <w:rFonts w:ascii="Arial" w:hAnsi="Arial" w:cs="Arial"/>
          <w:sz w:val="24"/>
          <w:szCs w:val="24"/>
          <w:lang w:val="mn-MN"/>
        </w:rPr>
        <w:t xml:space="preserve">аардагдах тоног төхөөрөмж, хэмжих хэрэгсэл, химийн бодис </w:t>
      </w:r>
    </w:p>
    <w:p w:rsidR="007C7B49" w:rsidRPr="007C7B49" w:rsidRDefault="00CA4A51" w:rsidP="007C7B49">
      <w:pPr>
        <w:spacing w:after="0"/>
        <w:jc w:val="both"/>
        <w:rPr>
          <w:rFonts w:ascii="Arial" w:hAnsi="Arial" w:cs="Arial"/>
          <w:sz w:val="24"/>
          <w:szCs w:val="24"/>
          <w:lang w:val="en-US"/>
        </w:rPr>
      </w:pPr>
      <w:r w:rsidRPr="007C7B49">
        <w:rPr>
          <w:rFonts w:ascii="Arial" w:hAnsi="Arial" w:cs="Arial"/>
          <w:sz w:val="24"/>
          <w:szCs w:val="24"/>
        </w:rPr>
        <w:t>зэргийг урьдчилан тооцоолж бэлтгэсэн байна.</w:t>
      </w:r>
    </w:p>
    <w:p w:rsidR="007C7B49" w:rsidRPr="007C7B49" w:rsidRDefault="00CA4A51" w:rsidP="007C7B49">
      <w:pPr>
        <w:pStyle w:val="ListParagraph"/>
        <w:numPr>
          <w:ilvl w:val="1"/>
          <w:numId w:val="28"/>
        </w:numPr>
        <w:tabs>
          <w:tab w:val="left" w:pos="1418"/>
        </w:tabs>
        <w:spacing w:after="0"/>
        <w:jc w:val="both"/>
        <w:rPr>
          <w:rFonts w:ascii="Arial" w:hAnsi="Arial" w:cs="Arial"/>
          <w:sz w:val="24"/>
          <w:szCs w:val="24"/>
        </w:rPr>
      </w:pPr>
      <w:r w:rsidRPr="007C7B49">
        <w:rPr>
          <w:rFonts w:ascii="Arial" w:hAnsi="Arial" w:cs="Arial"/>
          <w:sz w:val="24"/>
          <w:szCs w:val="24"/>
          <w:lang w:val="mn-MN"/>
        </w:rPr>
        <w:t xml:space="preserve">Гүний худагт шавхалт хийж, </w:t>
      </w:r>
      <w:r w:rsidR="00FF26F5" w:rsidRPr="007C7B49">
        <w:rPr>
          <w:rFonts w:ascii="Arial" w:hAnsi="Arial" w:cs="Arial"/>
          <w:sz w:val="24"/>
          <w:szCs w:val="24"/>
          <w:lang w:val="mn-MN"/>
        </w:rPr>
        <w:t>ундаргыг</w:t>
      </w:r>
      <w:r w:rsidR="00FF26F5" w:rsidRPr="007C7B49">
        <w:rPr>
          <w:rFonts w:ascii="Arial" w:hAnsi="Arial" w:cs="Arial"/>
          <w:sz w:val="24"/>
          <w:szCs w:val="24"/>
        </w:rPr>
        <w:t xml:space="preserve"> </w:t>
      </w:r>
      <w:r w:rsidR="007C7B49">
        <w:rPr>
          <w:rFonts w:ascii="Arial" w:hAnsi="Arial" w:cs="Arial"/>
          <w:sz w:val="24"/>
          <w:szCs w:val="24"/>
          <w:lang w:val="mn-MN"/>
        </w:rPr>
        <w:t>сэргээх ажлыг гүйцэтгэх</w:t>
      </w:r>
    </w:p>
    <w:p w:rsidR="00CA4A51" w:rsidRPr="007C7B49" w:rsidRDefault="00CA4A51" w:rsidP="007C7B49">
      <w:pPr>
        <w:spacing w:after="0"/>
        <w:jc w:val="both"/>
        <w:rPr>
          <w:rFonts w:ascii="Arial" w:hAnsi="Arial" w:cs="Arial"/>
          <w:sz w:val="24"/>
          <w:szCs w:val="24"/>
        </w:rPr>
      </w:pPr>
      <w:r w:rsidRPr="007C7B49">
        <w:rPr>
          <w:rFonts w:ascii="Arial" w:hAnsi="Arial" w:cs="Arial"/>
          <w:sz w:val="24"/>
          <w:szCs w:val="24"/>
        </w:rPr>
        <w:t>ажилтнуудад аюулгүй ажиллагааны зааварч</w:t>
      </w:r>
      <w:r w:rsidR="00FF26F5" w:rsidRPr="007C7B49">
        <w:rPr>
          <w:rFonts w:ascii="Arial" w:hAnsi="Arial" w:cs="Arial"/>
          <w:sz w:val="24"/>
          <w:szCs w:val="24"/>
        </w:rPr>
        <w:t>ил</w:t>
      </w:r>
      <w:r w:rsidRPr="007C7B49">
        <w:rPr>
          <w:rFonts w:ascii="Arial" w:hAnsi="Arial" w:cs="Arial"/>
          <w:sz w:val="24"/>
          <w:szCs w:val="24"/>
        </w:rPr>
        <w:t>г</w:t>
      </w:r>
      <w:r w:rsidR="00FF26F5" w:rsidRPr="007C7B49">
        <w:rPr>
          <w:rFonts w:ascii="Arial" w:hAnsi="Arial" w:cs="Arial"/>
          <w:sz w:val="24"/>
          <w:szCs w:val="24"/>
        </w:rPr>
        <w:t>а</w:t>
      </w:r>
      <w:r w:rsidRPr="007C7B49">
        <w:rPr>
          <w:rFonts w:ascii="Arial" w:hAnsi="Arial" w:cs="Arial"/>
          <w:sz w:val="24"/>
          <w:szCs w:val="24"/>
        </w:rPr>
        <w:t>а өгч, шаардагдах хөдөлмөр хамгааллын хувцсаар ханга</w:t>
      </w:r>
      <w:r w:rsidR="001C5979" w:rsidRPr="007C7B49">
        <w:rPr>
          <w:rFonts w:ascii="Arial" w:hAnsi="Arial" w:cs="Arial"/>
          <w:sz w:val="24"/>
          <w:szCs w:val="24"/>
        </w:rPr>
        <w:t>на</w:t>
      </w:r>
      <w:r w:rsidRPr="007C7B49">
        <w:rPr>
          <w:rFonts w:ascii="Arial" w:hAnsi="Arial" w:cs="Arial"/>
          <w:sz w:val="24"/>
          <w:szCs w:val="24"/>
        </w:rPr>
        <w:t>.</w:t>
      </w:r>
    </w:p>
    <w:p w:rsidR="000F2E17" w:rsidRPr="000F2E17" w:rsidRDefault="007949BD" w:rsidP="000F2E17">
      <w:pPr>
        <w:pStyle w:val="ListParagraph"/>
        <w:numPr>
          <w:ilvl w:val="1"/>
          <w:numId w:val="28"/>
        </w:numPr>
        <w:spacing w:after="0"/>
        <w:ind w:left="0" w:firstLine="993"/>
        <w:jc w:val="both"/>
        <w:rPr>
          <w:rFonts w:ascii="Arial" w:hAnsi="Arial" w:cs="Arial"/>
          <w:sz w:val="24"/>
          <w:szCs w:val="24"/>
        </w:rPr>
      </w:pPr>
      <w:r w:rsidRPr="00430036">
        <w:rPr>
          <w:rFonts w:ascii="Arial" w:hAnsi="Arial" w:cs="Arial"/>
          <w:sz w:val="24"/>
          <w:szCs w:val="24"/>
          <w:lang w:val="mn-MN"/>
        </w:rPr>
        <w:t xml:space="preserve">Шавхалт хийж, </w:t>
      </w:r>
      <w:r w:rsidR="00FF26F5">
        <w:rPr>
          <w:rFonts w:ascii="Arial" w:hAnsi="Arial" w:cs="Arial"/>
          <w:sz w:val="24"/>
          <w:szCs w:val="24"/>
          <w:lang w:val="mn-MN"/>
        </w:rPr>
        <w:t>ундарг</w:t>
      </w:r>
      <w:r w:rsidR="00FF26F5" w:rsidRPr="00430036">
        <w:rPr>
          <w:rFonts w:ascii="Arial" w:hAnsi="Arial" w:cs="Arial"/>
          <w:sz w:val="24"/>
          <w:szCs w:val="24"/>
          <w:lang w:val="mn-MN"/>
        </w:rPr>
        <w:t>ыг</w:t>
      </w:r>
      <w:r w:rsidRPr="00430036">
        <w:rPr>
          <w:rFonts w:ascii="Arial" w:hAnsi="Arial" w:cs="Arial"/>
          <w:sz w:val="24"/>
          <w:szCs w:val="24"/>
          <w:lang w:val="mn-MN"/>
        </w:rPr>
        <w:t xml:space="preserve"> сэргээхээр хийгдсэн ажлын актыг үйлдэж, уг аж</w:t>
      </w:r>
      <w:r w:rsidR="00FF26F5">
        <w:rPr>
          <w:rFonts w:ascii="Arial" w:hAnsi="Arial" w:cs="Arial"/>
          <w:sz w:val="24"/>
          <w:szCs w:val="24"/>
          <w:lang w:val="mn-MN"/>
        </w:rPr>
        <w:t>илд оролцсон,</w:t>
      </w:r>
      <w:r w:rsidRPr="00430036">
        <w:rPr>
          <w:rFonts w:ascii="Arial" w:hAnsi="Arial" w:cs="Arial"/>
          <w:sz w:val="24"/>
          <w:szCs w:val="24"/>
          <w:lang w:val="mn-MN"/>
        </w:rPr>
        <w:t xml:space="preserve"> гүйцэтгэлд хяналт тавьсан </w:t>
      </w:r>
      <w:r w:rsidR="00CB4E66" w:rsidRPr="00430036">
        <w:rPr>
          <w:rFonts w:ascii="Arial" w:hAnsi="Arial" w:cs="Arial"/>
          <w:sz w:val="24"/>
          <w:szCs w:val="24"/>
          <w:lang w:val="mn-MN"/>
        </w:rPr>
        <w:t>ажилтнууд</w:t>
      </w:r>
      <w:r w:rsidRPr="00430036">
        <w:rPr>
          <w:rFonts w:ascii="Arial" w:hAnsi="Arial" w:cs="Arial"/>
          <w:sz w:val="24"/>
          <w:szCs w:val="24"/>
          <w:lang w:val="mn-MN"/>
        </w:rPr>
        <w:t xml:space="preserve"> </w:t>
      </w:r>
      <w:r w:rsidR="00E247E0" w:rsidRPr="00430036">
        <w:rPr>
          <w:rFonts w:ascii="Arial" w:hAnsi="Arial" w:cs="Arial"/>
          <w:sz w:val="24"/>
          <w:szCs w:val="24"/>
          <w:lang w:val="mn-MN"/>
        </w:rPr>
        <w:t>гарын үсэг зурж ашиглагч байгууллагад хүлээлгэж өгсөн байна.</w:t>
      </w:r>
    </w:p>
    <w:p w:rsidR="00E247E0" w:rsidRPr="000F2E17" w:rsidRDefault="00E247E0" w:rsidP="000F2E17">
      <w:pPr>
        <w:pStyle w:val="ListParagraph"/>
        <w:numPr>
          <w:ilvl w:val="1"/>
          <w:numId w:val="28"/>
        </w:numPr>
        <w:spacing w:after="0"/>
        <w:ind w:left="0" w:firstLine="993"/>
        <w:jc w:val="both"/>
        <w:rPr>
          <w:rFonts w:ascii="Arial" w:hAnsi="Arial" w:cs="Arial"/>
          <w:sz w:val="24"/>
          <w:szCs w:val="24"/>
        </w:rPr>
      </w:pPr>
      <w:r w:rsidRPr="000F2E17">
        <w:rPr>
          <w:rFonts w:ascii="Arial" w:hAnsi="Arial" w:cs="Arial"/>
          <w:sz w:val="24"/>
          <w:szCs w:val="24"/>
        </w:rPr>
        <w:t>Инженерийн хийцтэй гүний худаг нь</w:t>
      </w:r>
      <w:r w:rsidR="00A655F6" w:rsidRPr="000F2E17">
        <w:rPr>
          <w:rFonts w:ascii="Arial" w:hAnsi="Arial" w:cs="Arial"/>
          <w:sz w:val="24"/>
          <w:szCs w:val="24"/>
          <w:lang w:val="mn-MN"/>
        </w:rPr>
        <w:t xml:space="preserve"> дараах </w:t>
      </w:r>
      <w:r w:rsidR="00A74E57" w:rsidRPr="000F2E17">
        <w:rPr>
          <w:rFonts w:ascii="Arial" w:hAnsi="Arial" w:cs="Arial"/>
          <w:sz w:val="24"/>
          <w:szCs w:val="24"/>
          <w:lang w:val="mn-MN"/>
        </w:rPr>
        <w:t xml:space="preserve">бүтцийн загвар </w:t>
      </w:r>
      <w:r w:rsidR="00A655F6" w:rsidRPr="000F2E17">
        <w:rPr>
          <w:rFonts w:ascii="Arial" w:hAnsi="Arial" w:cs="Arial"/>
          <w:sz w:val="24"/>
          <w:szCs w:val="24"/>
          <w:lang w:val="mn-MN"/>
        </w:rPr>
        <w:t>схемээр байгуулагдсан байх бөгөөд уг схемийг үндэслэн гүний худгийн уст үеийн судалгааг явуулна.</w:t>
      </w:r>
    </w:p>
    <w:p w:rsidR="005D1DCA" w:rsidRPr="00430036" w:rsidRDefault="005D1DCA" w:rsidP="00751324">
      <w:pPr>
        <w:pStyle w:val="ListParagraph"/>
        <w:spacing w:after="0"/>
        <w:ind w:left="0" w:firstLine="720"/>
        <w:jc w:val="both"/>
        <w:rPr>
          <w:rFonts w:ascii="Arial" w:hAnsi="Arial" w:cs="Arial"/>
          <w:sz w:val="24"/>
          <w:szCs w:val="24"/>
          <w:lang w:val="mn-MN"/>
        </w:rPr>
      </w:pPr>
      <w:r w:rsidRPr="00430036">
        <w:rPr>
          <w:rFonts w:ascii="Arial" w:hAnsi="Arial" w:cs="Arial"/>
          <w:noProof/>
          <w:sz w:val="24"/>
          <w:szCs w:val="24"/>
        </w:rPr>
        <w:drawing>
          <wp:anchor distT="0" distB="0" distL="114300" distR="114300" simplePos="0" relativeHeight="251674624" behindDoc="1" locked="0" layoutInCell="1" allowOverlap="1">
            <wp:simplePos x="0" y="0"/>
            <wp:positionH relativeFrom="column">
              <wp:posOffset>759460</wp:posOffset>
            </wp:positionH>
            <wp:positionV relativeFrom="paragraph">
              <wp:posOffset>30480</wp:posOffset>
            </wp:positionV>
            <wp:extent cx="4076700" cy="2952750"/>
            <wp:effectExtent l="19050" t="19050" r="0" b="0"/>
            <wp:wrapTight wrapText="bothSides">
              <wp:wrapPolygon edited="0">
                <wp:start x="-101" y="-139"/>
                <wp:lineTo x="-101" y="21600"/>
                <wp:lineTo x="21600" y="21600"/>
                <wp:lineTo x="21600" y="-139"/>
                <wp:lineTo x="-101" y="-139"/>
              </wp:wrapPolygon>
            </wp:wrapTight>
            <wp:docPr id="2" name="Picture 1" descr="untitled"/>
            <wp:cNvGraphicFramePr/>
            <a:graphic xmlns:a="http://schemas.openxmlformats.org/drawingml/2006/main">
              <a:graphicData uri="http://schemas.openxmlformats.org/drawingml/2006/picture">
                <pic:pic xmlns:pic="http://schemas.openxmlformats.org/drawingml/2006/picture">
                  <pic:nvPicPr>
                    <pic:cNvPr id="12292" name="Picture 4" descr="untitled"/>
                    <pic:cNvPicPr>
                      <a:picLocks noChangeAspect="1" noChangeArrowheads="1"/>
                    </pic:cNvPicPr>
                  </pic:nvPicPr>
                  <pic:blipFill>
                    <a:blip r:embed="rId8" cstate="print">
                      <a:clrChange>
                        <a:clrFrom>
                          <a:srgbClr val="FFFFFF"/>
                        </a:clrFrom>
                        <a:clrTo>
                          <a:srgbClr val="FFFFFF">
                            <a:alpha val="0"/>
                          </a:srgbClr>
                        </a:clrTo>
                      </a:clrChange>
                    </a:blip>
                    <a:srcRect r="10843" b="7692"/>
                    <a:stretch>
                      <a:fillRect/>
                    </a:stretch>
                  </pic:blipFill>
                  <pic:spPr bwMode="auto">
                    <a:xfrm>
                      <a:off x="0" y="0"/>
                      <a:ext cx="4076700" cy="2952750"/>
                    </a:xfrm>
                    <a:prstGeom prst="rect">
                      <a:avLst/>
                    </a:prstGeom>
                    <a:noFill/>
                    <a:ln w="127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5D1DCA" w:rsidRPr="00430036" w:rsidRDefault="005D1DCA" w:rsidP="00751324">
      <w:pPr>
        <w:pStyle w:val="ListParagraph"/>
        <w:spacing w:after="0"/>
        <w:ind w:left="0" w:firstLine="720"/>
        <w:jc w:val="both"/>
        <w:rPr>
          <w:rFonts w:ascii="Arial" w:hAnsi="Arial" w:cs="Arial"/>
          <w:sz w:val="24"/>
          <w:szCs w:val="24"/>
          <w:lang w:val="mn-MN"/>
        </w:rPr>
      </w:pPr>
    </w:p>
    <w:p w:rsidR="005D1DCA" w:rsidRPr="00430036" w:rsidRDefault="005D1DCA" w:rsidP="00751324">
      <w:pPr>
        <w:pStyle w:val="ListParagraph"/>
        <w:spacing w:after="0"/>
        <w:ind w:left="0" w:firstLine="720"/>
        <w:jc w:val="both"/>
        <w:rPr>
          <w:rFonts w:ascii="Arial" w:hAnsi="Arial" w:cs="Arial"/>
          <w:sz w:val="24"/>
          <w:szCs w:val="24"/>
          <w:lang w:val="mn-MN"/>
        </w:rPr>
      </w:pPr>
    </w:p>
    <w:p w:rsidR="005D1DCA" w:rsidRPr="00430036" w:rsidRDefault="005D1DCA" w:rsidP="00751324">
      <w:pPr>
        <w:pStyle w:val="ListParagraph"/>
        <w:spacing w:after="0"/>
        <w:ind w:left="0" w:firstLine="720"/>
        <w:jc w:val="both"/>
        <w:rPr>
          <w:rFonts w:ascii="Arial" w:hAnsi="Arial" w:cs="Arial"/>
          <w:sz w:val="24"/>
          <w:szCs w:val="24"/>
          <w:lang w:val="mn-MN"/>
        </w:rPr>
      </w:pPr>
    </w:p>
    <w:p w:rsidR="005D1DCA" w:rsidRPr="00430036" w:rsidRDefault="005D1DCA" w:rsidP="00751324">
      <w:pPr>
        <w:pStyle w:val="ListParagraph"/>
        <w:spacing w:after="0"/>
        <w:ind w:left="0" w:firstLine="720"/>
        <w:jc w:val="both"/>
        <w:rPr>
          <w:rFonts w:ascii="Arial" w:hAnsi="Arial" w:cs="Arial"/>
          <w:sz w:val="24"/>
          <w:szCs w:val="24"/>
        </w:rPr>
      </w:pPr>
    </w:p>
    <w:p w:rsidR="00BB0BFF" w:rsidRPr="00430036" w:rsidRDefault="00BB0BFF" w:rsidP="00751324">
      <w:pPr>
        <w:pStyle w:val="ListParagraph"/>
        <w:spacing w:after="0"/>
        <w:ind w:left="0" w:firstLine="720"/>
        <w:jc w:val="both"/>
        <w:rPr>
          <w:rFonts w:ascii="Arial" w:hAnsi="Arial" w:cs="Arial"/>
          <w:sz w:val="24"/>
          <w:szCs w:val="24"/>
        </w:rPr>
      </w:pPr>
    </w:p>
    <w:p w:rsidR="00BB0BFF" w:rsidRPr="00430036" w:rsidRDefault="00BB0BFF" w:rsidP="00751324">
      <w:pPr>
        <w:pStyle w:val="ListParagraph"/>
        <w:spacing w:after="0"/>
        <w:ind w:left="0" w:firstLine="720"/>
        <w:jc w:val="both"/>
        <w:rPr>
          <w:rFonts w:ascii="Arial" w:hAnsi="Arial" w:cs="Arial"/>
          <w:sz w:val="24"/>
          <w:szCs w:val="24"/>
        </w:rPr>
      </w:pPr>
    </w:p>
    <w:p w:rsidR="00BB0BFF" w:rsidRPr="00430036" w:rsidRDefault="00BB0BFF" w:rsidP="00751324">
      <w:pPr>
        <w:pStyle w:val="ListParagraph"/>
        <w:spacing w:after="0"/>
        <w:ind w:left="0" w:firstLine="720"/>
        <w:jc w:val="both"/>
        <w:rPr>
          <w:rFonts w:ascii="Arial" w:hAnsi="Arial" w:cs="Arial"/>
          <w:sz w:val="24"/>
          <w:szCs w:val="24"/>
        </w:rPr>
      </w:pPr>
    </w:p>
    <w:p w:rsidR="00BB0BFF" w:rsidRPr="00430036" w:rsidRDefault="00BB0BFF" w:rsidP="00751324">
      <w:pPr>
        <w:pStyle w:val="ListParagraph"/>
        <w:spacing w:after="0"/>
        <w:ind w:left="0" w:firstLine="720"/>
        <w:jc w:val="both"/>
        <w:rPr>
          <w:rFonts w:ascii="Arial" w:hAnsi="Arial" w:cs="Arial"/>
          <w:sz w:val="24"/>
          <w:szCs w:val="24"/>
        </w:rPr>
      </w:pPr>
    </w:p>
    <w:p w:rsidR="00BB0BFF" w:rsidRPr="00430036" w:rsidRDefault="00BB0BFF" w:rsidP="00751324">
      <w:pPr>
        <w:pStyle w:val="ListParagraph"/>
        <w:spacing w:after="0"/>
        <w:ind w:left="0" w:firstLine="720"/>
        <w:jc w:val="both"/>
        <w:rPr>
          <w:rFonts w:ascii="Arial" w:hAnsi="Arial" w:cs="Arial"/>
          <w:sz w:val="24"/>
          <w:szCs w:val="24"/>
        </w:rPr>
      </w:pPr>
    </w:p>
    <w:p w:rsidR="005D1DCA" w:rsidRPr="00430036" w:rsidRDefault="005D1DCA" w:rsidP="00751324">
      <w:pPr>
        <w:pStyle w:val="ListParagraph"/>
        <w:spacing w:after="0"/>
        <w:ind w:left="0" w:firstLine="720"/>
        <w:jc w:val="both"/>
        <w:rPr>
          <w:rFonts w:ascii="Arial" w:hAnsi="Arial" w:cs="Arial"/>
          <w:sz w:val="24"/>
          <w:szCs w:val="24"/>
          <w:lang w:val="mn-MN"/>
        </w:rPr>
      </w:pPr>
    </w:p>
    <w:p w:rsidR="005D1DCA" w:rsidRPr="00430036" w:rsidRDefault="005D1DCA" w:rsidP="00751324">
      <w:pPr>
        <w:pStyle w:val="ListParagraph"/>
        <w:spacing w:after="0"/>
        <w:ind w:left="0" w:firstLine="720"/>
        <w:jc w:val="both"/>
        <w:rPr>
          <w:rFonts w:ascii="Arial" w:hAnsi="Arial" w:cs="Arial"/>
          <w:sz w:val="24"/>
          <w:szCs w:val="24"/>
          <w:lang w:val="mn-MN"/>
        </w:rPr>
      </w:pPr>
    </w:p>
    <w:p w:rsidR="00D70749" w:rsidRPr="00430036" w:rsidRDefault="00D70749" w:rsidP="00751324">
      <w:pPr>
        <w:pStyle w:val="ListParagraph"/>
        <w:spacing w:after="0"/>
        <w:ind w:left="0" w:firstLine="720"/>
        <w:jc w:val="both"/>
        <w:rPr>
          <w:rFonts w:ascii="Arial" w:hAnsi="Arial" w:cs="Arial"/>
          <w:sz w:val="24"/>
          <w:szCs w:val="24"/>
        </w:rPr>
      </w:pPr>
    </w:p>
    <w:p w:rsidR="00D16A03" w:rsidRPr="00430036" w:rsidRDefault="008B1D67" w:rsidP="000F2E17">
      <w:pPr>
        <w:pStyle w:val="ListParagraph"/>
        <w:numPr>
          <w:ilvl w:val="1"/>
          <w:numId w:val="30"/>
        </w:numPr>
        <w:spacing w:after="0"/>
        <w:jc w:val="both"/>
        <w:rPr>
          <w:rFonts w:ascii="Arial" w:hAnsi="Arial" w:cs="Arial"/>
          <w:sz w:val="24"/>
          <w:szCs w:val="24"/>
        </w:rPr>
      </w:pPr>
      <w:r w:rsidRPr="00430036">
        <w:rPr>
          <w:rFonts w:ascii="Arial" w:hAnsi="Arial" w:cs="Arial"/>
          <w:sz w:val="24"/>
          <w:szCs w:val="24"/>
        </w:rPr>
        <w:t>Гүний х</w:t>
      </w:r>
      <w:r w:rsidR="00FF26F5">
        <w:rPr>
          <w:rFonts w:ascii="Arial" w:hAnsi="Arial" w:cs="Arial"/>
          <w:sz w:val="24"/>
          <w:szCs w:val="24"/>
        </w:rPr>
        <w:t>удгийн судалгааг дараах</w:t>
      </w:r>
      <w:r w:rsidR="00D16A03" w:rsidRPr="00430036">
        <w:rPr>
          <w:rFonts w:ascii="Arial" w:hAnsi="Arial" w:cs="Arial"/>
          <w:sz w:val="24"/>
          <w:szCs w:val="24"/>
        </w:rPr>
        <w:t xml:space="preserve"> дарааллаар гүйцэтгэнэ.</w:t>
      </w:r>
    </w:p>
    <w:p w:rsidR="000F2E17" w:rsidRDefault="00D16A03" w:rsidP="000F2E17">
      <w:pPr>
        <w:pStyle w:val="ListParagraph"/>
        <w:numPr>
          <w:ilvl w:val="2"/>
          <w:numId w:val="32"/>
        </w:numPr>
        <w:spacing w:after="0"/>
        <w:jc w:val="both"/>
        <w:rPr>
          <w:rFonts w:ascii="Arial" w:hAnsi="Arial" w:cs="Arial"/>
          <w:sz w:val="24"/>
          <w:szCs w:val="24"/>
        </w:rPr>
      </w:pPr>
      <w:r w:rsidRPr="000F2E17">
        <w:rPr>
          <w:rFonts w:ascii="Arial" w:hAnsi="Arial" w:cs="Arial"/>
          <w:sz w:val="24"/>
          <w:szCs w:val="24"/>
        </w:rPr>
        <w:t>Дугаар ө</w:t>
      </w:r>
      <w:r w:rsidR="008B1D67" w:rsidRPr="000F2E17">
        <w:rPr>
          <w:rFonts w:ascii="Arial" w:hAnsi="Arial" w:cs="Arial"/>
          <w:sz w:val="24"/>
          <w:szCs w:val="24"/>
        </w:rPr>
        <w:t>г</w:t>
      </w:r>
      <w:r w:rsidRPr="000F2E17">
        <w:rPr>
          <w:rFonts w:ascii="Arial" w:hAnsi="Arial" w:cs="Arial"/>
          <w:sz w:val="24"/>
          <w:szCs w:val="24"/>
        </w:rPr>
        <w:t xml:space="preserve">өхдөө хээрийн ажлын </w:t>
      </w:r>
      <w:r w:rsidR="000F2E17">
        <w:rPr>
          <w:rFonts w:ascii="Arial" w:hAnsi="Arial" w:cs="Arial"/>
          <w:sz w:val="24"/>
          <w:szCs w:val="24"/>
        </w:rPr>
        <w:t>материалыг дугаарласан дугаарын</w:t>
      </w:r>
    </w:p>
    <w:p w:rsidR="005D1DCA" w:rsidRPr="000F2E17" w:rsidRDefault="00D16A03" w:rsidP="000F2E17">
      <w:pPr>
        <w:spacing w:after="0"/>
        <w:jc w:val="both"/>
        <w:rPr>
          <w:rFonts w:ascii="Arial" w:hAnsi="Arial" w:cs="Arial"/>
          <w:sz w:val="24"/>
          <w:szCs w:val="24"/>
        </w:rPr>
      </w:pPr>
      <w:r w:rsidRPr="000F2E17">
        <w:rPr>
          <w:rFonts w:ascii="Arial" w:hAnsi="Arial" w:cs="Arial"/>
          <w:sz w:val="24"/>
          <w:szCs w:val="24"/>
        </w:rPr>
        <w:t xml:space="preserve">дэс дарааллаар, эсвэл худгийг тусад </w:t>
      </w:r>
      <w:r w:rsidR="008B1D67" w:rsidRPr="000F2E17">
        <w:rPr>
          <w:rFonts w:ascii="Arial" w:hAnsi="Arial" w:cs="Arial"/>
          <w:sz w:val="24"/>
          <w:szCs w:val="24"/>
        </w:rPr>
        <w:t xml:space="preserve">нь </w:t>
      </w:r>
      <w:r w:rsidRPr="000F2E17">
        <w:rPr>
          <w:rFonts w:ascii="Arial" w:hAnsi="Arial" w:cs="Arial"/>
          <w:sz w:val="24"/>
          <w:szCs w:val="24"/>
        </w:rPr>
        <w:t>дугаарла</w:t>
      </w:r>
      <w:r w:rsidR="008B1D67" w:rsidRPr="000F2E17">
        <w:rPr>
          <w:rFonts w:ascii="Arial" w:hAnsi="Arial" w:cs="Arial"/>
          <w:sz w:val="24"/>
          <w:szCs w:val="24"/>
        </w:rPr>
        <w:t xml:space="preserve">на. </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lastRenderedPageBreak/>
        <w:t>Ус</w:t>
      </w:r>
      <w:r w:rsidR="001A5AE3" w:rsidRPr="00430036">
        <w:rPr>
          <w:rFonts w:ascii="Arial" w:hAnsi="Arial" w:cs="Arial"/>
          <w:sz w:val="24"/>
          <w:szCs w:val="24"/>
          <w:lang w:val="mn-MN"/>
        </w:rPr>
        <w:t xml:space="preserve"> </w:t>
      </w:r>
      <w:r w:rsidRPr="00430036">
        <w:rPr>
          <w:rFonts w:ascii="Arial" w:hAnsi="Arial" w:cs="Arial"/>
          <w:sz w:val="24"/>
          <w:szCs w:val="24"/>
        </w:rPr>
        <w:t>зүйн болон уул</w:t>
      </w:r>
      <w:r w:rsidR="001A5AE3" w:rsidRPr="00430036">
        <w:rPr>
          <w:rFonts w:ascii="Arial" w:hAnsi="Arial" w:cs="Arial"/>
          <w:sz w:val="24"/>
          <w:szCs w:val="24"/>
          <w:lang w:val="mn-MN"/>
        </w:rPr>
        <w:t xml:space="preserve"> </w:t>
      </w:r>
      <w:r w:rsidRPr="00430036">
        <w:rPr>
          <w:rFonts w:ascii="Arial" w:hAnsi="Arial" w:cs="Arial"/>
          <w:sz w:val="24"/>
          <w:szCs w:val="24"/>
        </w:rPr>
        <w:t xml:space="preserve">зүйн сүлжээний тодорхой элементтэй холбож </w:t>
      </w:r>
      <w:r w:rsidR="00EF4C65" w:rsidRPr="00430036">
        <w:rPr>
          <w:rFonts w:ascii="Arial" w:hAnsi="Arial" w:cs="Arial"/>
          <w:sz w:val="24"/>
          <w:szCs w:val="24"/>
          <w:lang w:val="mn-MN"/>
        </w:rPr>
        <w:t>х</w:t>
      </w:r>
      <w:r w:rsidR="00EF4C65" w:rsidRPr="00430036">
        <w:rPr>
          <w:rFonts w:ascii="Arial" w:hAnsi="Arial" w:cs="Arial"/>
          <w:sz w:val="24"/>
          <w:szCs w:val="24"/>
        </w:rPr>
        <w:t xml:space="preserve">удгийн </w:t>
      </w:r>
      <w:r w:rsidRPr="00430036">
        <w:rPr>
          <w:rFonts w:ascii="Arial" w:hAnsi="Arial" w:cs="Arial"/>
          <w:sz w:val="24"/>
          <w:szCs w:val="24"/>
        </w:rPr>
        <w:t>байрлалыг тодорхойлно. Мөн газарзүйн солбицлыг тодорхойлон, ойролцоо байгаа суурин газраас аль зүгт, ямар зайд байгааг тэмдэглэнэ.</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Худаг гаргасан газрын үнэмлэхүй өндөр, харьцангүй өндрийг хэмжинэ.</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Худаг гаргасан газрын хотгор</w:t>
      </w:r>
      <w:r w:rsidR="00FF26F5">
        <w:rPr>
          <w:rFonts w:ascii="Arial" w:hAnsi="Arial" w:cs="Arial"/>
          <w:sz w:val="24"/>
          <w:szCs w:val="24"/>
          <w:lang w:val="mn-MN"/>
        </w:rPr>
        <w:t>,</w:t>
      </w:r>
      <w:r w:rsidRPr="00430036">
        <w:rPr>
          <w:rFonts w:ascii="Arial" w:hAnsi="Arial" w:cs="Arial"/>
          <w:sz w:val="24"/>
          <w:szCs w:val="24"/>
        </w:rPr>
        <w:t xml:space="preserve"> гүдгэрийн хэв шинжийг </w:t>
      </w:r>
      <w:r w:rsidR="001A5AE3" w:rsidRPr="00430036">
        <w:rPr>
          <w:rFonts w:ascii="Arial" w:hAnsi="Arial" w:cs="Arial"/>
          <w:sz w:val="24"/>
          <w:szCs w:val="24"/>
          <w:lang w:val="mn-MN"/>
        </w:rPr>
        <w:t xml:space="preserve">тодорхойлон </w:t>
      </w:r>
      <w:r w:rsidRPr="00430036">
        <w:rPr>
          <w:rFonts w:ascii="Arial" w:hAnsi="Arial" w:cs="Arial"/>
          <w:sz w:val="24"/>
          <w:szCs w:val="24"/>
        </w:rPr>
        <w:t>бичнэ.</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Худаг гаргасан газрын геологийн тогт</w:t>
      </w:r>
      <w:r w:rsidR="00EF4C65" w:rsidRPr="00430036">
        <w:rPr>
          <w:rFonts w:ascii="Arial" w:hAnsi="Arial" w:cs="Arial"/>
          <w:sz w:val="24"/>
          <w:szCs w:val="24"/>
        </w:rPr>
        <w:t xml:space="preserve">оцын талаар </w:t>
      </w:r>
      <w:r w:rsidR="00FF26F5">
        <w:rPr>
          <w:rFonts w:ascii="Arial" w:hAnsi="Arial" w:cs="Arial"/>
          <w:sz w:val="24"/>
          <w:szCs w:val="24"/>
          <w:lang w:val="mn-MN"/>
        </w:rPr>
        <w:t>тэмдэглэл хөт</w:t>
      </w:r>
      <w:r w:rsidR="00EE7C9D" w:rsidRPr="00430036">
        <w:rPr>
          <w:rFonts w:ascii="Arial" w:hAnsi="Arial" w:cs="Arial"/>
          <w:sz w:val="24"/>
          <w:szCs w:val="24"/>
          <w:lang w:val="mn-MN"/>
        </w:rPr>
        <w:t>ө</w:t>
      </w:r>
      <w:r w:rsidR="00FF26F5">
        <w:rPr>
          <w:rFonts w:ascii="Arial" w:hAnsi="Arial" w:cs="Arial"/>
          <w:sz w:val="24"/>
          <w:szCs w:val="24"/>
          <w:lang w:val="mn-MN"/>
        </w:rPr>
        <w:t>лнө</w:t>
      </w:r>
      <w:r w:rsidR="00EE7C9D" w:rsidRPr="00430036">
        <w:rPr>
          <w:rFonts w:ascii="Arial" w:hAnsi="Arial" w:cs="Arial"/>
          <w:sz w:val="24"/>
          <w:szCs w:val="24"/>
          <w:lang w:val="mn-MN"/>
        </w:rPr>
        <w:t>.</w:t>
      </w:r>
      <w:r w:rsidR="00EF4C65" w:rsidRPr="00430036">
        <w:rPr>
          <w:rFonts w:ascii="Arial" w:hAnsi="Arial" w:cs="Arial"/>
          <w:sz w:val="24"/>
          <w:szCs w:val="24"/>
        </w:rPr>
        <w:t xml:space="preserve"> Худ</w:t>
      </w:r>
      <w:r w:rsidR="00EF4C65" w:rsidRPr="00430036">
        <w:rPr>
          <w:rFonts w:ascii="Arial" w:hAnsi="Arial" w:cs="Arial"/>
          <w:sz w:val="24"/>
          <w:szCs w:val="24"/>
          <w:lang w:val="mn-MN"/>
        </w:rPr>
        <w:t>г</w:t>
      </w:r>
      <w:r w:rsidR="00D95971" w:rsidRPr="00430036">
        <w:rPr>
          <w:rFonts w:ascii="Arial" w:hAnsi="Arial" w:cs="Arial"/>
          <w:sz w:val="24"/>
          <w:szCs w:val="24"/>
          <w:lang w:val="mn-MN"/>
        </w:rPr>
        <w:t xml:space="preserve">ийг </w:t>
      </w:r>
      <w:r w:rsidRPr="00430036">
        <w:rPr>
          <w:rFonts w:ascii="Arial" w:hAnsi="Arial" w:cs="Arial"/>
          <w:sz w:val="24"/>
          <w:szCs w:val="24"/>
        </w:rPr>
        <w:t>чулуулг</w:t>
      </w:r>
      <w:r w:rsidR="00FF26F5">
        <w:rPr>
          <w:rFonts w:ascii="Arial" w:hAnsi="Arial" w:cs="Arial"/>
          <w:sz w:val="24"/>
          <w:szCs w:val="24"/>
          <w:lang w:val="mn-MN"/>
        </w:rPr>
        <w:t>ий</w:t>
      </w:r>
      <w:r w:rsidRPr="00430036">
        <w:rPr>
          <w:rFonts w:ascii="Arial" w:hAnsi="Arial" w:cs="Arial"/>
          <w:sz w:val="24"/>
          <w:szCs w:val="24"/>
        </w:rPr>
        <w:t>н</w:t>
      </w:r>
      <w:r w:rsidR="00EF4C65" w:rsidRPr="00430036">
        <w:rPr>
          <w:rFonts w:ascii="Arial" w:hAnsi="Arial" w:cs="Arial"/>
          <w:sz w:val="24"/>
          <w:szCs w:val="24"/>
          <w:lang w:val="mn-MN"/>
        </w:rPr>
        <w:t xml:space="preserve"> ямар давхаргад </w:t>
      </w:r>
      <w:r w:rsidRPr="00430036">
        <w:rPr>
          <w:rFonts w:ascii="Arial" w:hAnsi="Arial" w:cs="Arial"/>
          <w:sz w:val="24"/>
          <w:szCs w:val="24"/>
        </w:rPr>
        <w:t xml:space="preserve">гаргасан болохыг </w:t>
      </w:r>
      <w:r w:rsidR="009D55DF" w:rsidRPr="00430036">
        <w:rPr>
          <w:rFonts w:ascii="Arial" w:hAnsi="Arial" w:cs="Arial"/>
          <w:sz w:val="24"/>
          <w:szCs w:val="24"/>
        </w:rPr>
        <w:t>цооногийн пасп</w:t>
      </w:r>
      <w:r w:rsidR="005D1DCA" w:rsidRPr="00430036">
        <w:rPr>
          <w:rFonts w:ascii="Arial" w:hAnsi="Arial" w:cs="Arial"/>
          <w:sz w:val="24"/>
          <w:szCs w:val="24"/>
          <w:lang w:val="mn-MN"/>
        </w:rPr>
        <w:t>о</w:t>
      </w:r>
      <w:r w:rsidR="00D95971" w:rsidRPr="00430036">
        <w:rPr>
          <w:rFonts w:ascii="Arial" w:hAnsi="Arial" w:cs="Arial"/>
          <w:sz w:val="24"/>
          <w:szCs w:val="24"/>
        </w:rPr>
        <w:t>ртын өгөгдлий</w:t>
      </w:r>
      <w:r w:rsidR="00D95971" w:rsidRPr="00430036">
        <w:rPr>
          <w:rFonts w:ascii="Arial" w:hAnsi="Arial" w:cs="Arial"/>
          <w:sz w:val="24"/>
          <w:szCs w:val="24"/>
          <w:lang w:val="mn-MN"/>
        </w:rPr>
        <w:t>г</w:t>
      </w:r>
      <w:r w:rsidR="00D95971" w:rsidRPr="00430036">
        <w:rPr>
          <w:rFonts w:ascii="Arial" w:hAnsi="Arial" w:cs="Arial"/>
          <w:sz w:val="24"/>
          <w:szCs w:val="24"/>
        </w:rPr>
        <w:t xml:space="preserve"> үндэслэн</w:t>
      </w:r>
      <w:r w:rsidR="00D95971" w:rsidRPr="00430036">
        <w:rPr>
          <w:rFonts w:ascii="Arial" w:hAnsi="Arial" w:cs="Arial"/>
          <w:sz w:val="24"/>
          <w:szCs w:val="24"/>
          <w:lang w:val="mn-MN"/>
        </w:rPr>
        <w:t xml:space="preserve"> тодорхойлно</w:t>
      </w:r>
      <w:r w:rsidR="009D55DF" w:rsidRPr="00430036">
        <w:rPr>
          <w:rFonts w:ascii="Arial" w:hAnsi="Arial" w:cs="Arial"/>
          <w:sz w:val="24"/>
          <w:szCs w:val="24"/>
        </w:rPr>
        <w:t xml:space="preserve">. </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Худагт ус ямар гүнд байгааг хэмжинэ.</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Худагт тогтсон ус</w:t>
      </w:r>
      <w:r w:rsidR="001A5AE3" w:rsidRPr="00430036">
        <w:rPr>
          <w:rFonts w:ascii="Arial" w:hAnsi="Arial" w:cs="Arial"/>
          <w:sz w:val="24"/>
          <w:szCs w:val="24"/>
          <w:lang w:val="mn-MN"/>
        </w:rPr>
        <w:t xml:space="preserve">т үеийн </w:t>
      </w:r>
      <w:r w:rsidRPr="00430036">
        <w:rPr>
          <w:rFonts w:ascii="Arial" w:hAnsi="Arial" w:cs="Arial"/>
          <w:sz w:val="24"/>
          <w:szCs w:val="24"/>
        </w:rPr>
        <w:t>зузаан, худгийн гүн зэргийг хэмжинэ.</w:t>
      </w:r>
    </w:p>
    <w:p w:rsidR="005D1DCA" w:rsidRPr="00430036" w:rsidRDefault="00D16A03"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Худгийн хананы бэхлэгдсэн байдал, ус өргөх төхөөрөмж</w:t>
      </w:r>
      <w:r w:rsidR="005D1DCA" w:rsidRPr="00430036">
        <w:rPr>
          <w:rFonts w:ascii="Arial" w:hAnsi="Arial" w:cs="Arial"/>
          <w:sz w:val="24"/>
          <w:szCs w:val="24"/>
          <w:lang w:val="mn-MN"/>
        </w:rPr>
        <w:t>, х</w:t>
      </w:r>
      <w:r w:rsidR="005D1DCA" w:rsidRPr="00430036">
        <w:rPr>
          <w:rFonts w:ascii="Arial" w:hAnsi="Arial" w:cs="Arial"/>
          <w:sz w:val="24"/>
          <w:szCs w:val="24"/>
        </w:rPr>
        <w:t>удгийн ундаргы</w:t>
      </w:r>
      <w:r w:rsidR="005D1DCA" w:rsidRPr="00430036">
        <w:rPr>
          <w:rFonts w:ascii="Arial" w:hAnsi="Arial" w:cs="Arial"/>
          <w:sz w:val="24"/>
          <w:szCs w:val="24"/>
          <w:lang w:val="mn-MN"/>
        </w:rPr>
        <w:t>н талаарх мэдээллийг</w:t>
      </w:r>
      <w:r w:rsidRPr="00430036">
        <w:rPr>
          <w:rFonts w:ascii="Arial" w:hAnsi="Arial" w:cs="Arial"/>
          <w:sz w:val="24"/>
          <w:szCs w:val="24"/>
        </w:rPr>
        <w:t xml:space="preserve"> </w:t>
      </w:r>
      <w:r w:rsidR="005D1DCA" w:rsidRPr="00430036">
        <w:rPr>
          <w:rFonts w:ascii="Arial" w:hAnsi="Arial" w:cs="Arial"/>
          <w:sz w:val="24"/>
          <w:szCs w:val="24"/>
          <w:lang w:val="mn-MN"/>
        </w:rPr>
        <w:t xml:space="preserve">тухайн ус хангамжийн байгууллагын мэргэжилтэн эсвэл </w:t>
      </w:r>
      <w:r w:rsidRPr="00430036">
        <w:rPr>
          <w:rFonts w:ascii="Arial" w:hAnsi="Arial" w:cs="Arial"/>
          <w:sz w:val="24"/>
          <w:szCs w:val="24"/>
        </w:rPr>
        <w:t xml:space="preserve">орон нутгийн иргэдээс асууж лавлах замаар </w:t>
      </w:r>
      <w:r w:rsidR="005D1DCA" w:rsidRPr="00430036">
        <w:rPr>
          <w:rFonts w:ascii="Arial" w:hAnsi="Arial" w:cs="Arial"/>
          <w:sz w:val="24"/>
          <w:szCs w:val="24"/>
        </w:rPr>
        <w:t xml:space="preserve">богино хугацаанд </w:t>
      </w:r>
      <w:r w:rsidRPr="00430036">
        <w:rPr>
          <w:rFonts w:ascii="Arial" w:hAnsi="Arial" w:cs="Arial"/>
          <w:sz w:val="24"/>
          <w:szCs w:val="24"/>
        </w:rPr>
        <w:t xml:space="preserve">тодорхойлно. </w:t>
      </w:r>
    </w:p>
    <w:p w:rsidR="00A0742A" w:rsidRDefault="009D55DF" w:rsidP="000F2E17">
      <w:pPr>
        <w:pStyle w:val="ListParagraph"/>
        <w:numPr>
          <w:ilvl w:val="2"/>
          <w:numId w:val="30"/>
        </w:numPr>
        <w:spacing w:after="0"/>
        <w:ind w:left="0" w:firstLine="720"/>
        <w:jc w:val="both"/>
        <w:rPr>
          <w:rFonts w:ascii="Arial" w:hAnsi="Arial" w:cs="Arial"/>
          <w:sz w:val="24"/>
          <w:szCs w:val="24"/>
        </w:rPr>
      </w:pPr>
      <w:r w:rsidRPr="00430036">
        <w:rPr>
          <w:rFonts w:ascii="Arial" w:hAnsi="Arial" w:cs="Arial"/>
          <w:sz w:val="24"/>
          <w:szCs w:val="24"/>
        </w:rPr>
        <w:t>Гүний худгийн техник ашиглалтын паспорт</w:t>
      </w:r>
      <w:r w:rsidR="00B47829" w:rsidRPr="00430036">
        <w:rPr>
          <w:rFonts w:ascii="Arial" w:hAnsi="Arial" w:cs="Arial"/>
          <w:sz w:val="24"/>
          <w:szCs w:val="24"/>
          <w:lang w:val="mn-MN"/>
        </w:rPr>
        <w:t>а</w:t>
      </w:r>
      <w:r w:rsidRPr="00430036">
        <w:rPr>
          <w:rFonts w:ascii="Arial" w:hAnsi="Arial" w:cs="Arial"/>
          <w:sz w:val="24"/>
          <w:szCs w:val="24"/>
        </w:rPr>
        <w:t xml:space="preserve">нд тэмдэглэгээ хийнэ. </w:t>
      </w:r>
    </w:p>
    <w:p w:rsidR="00A0742A" w:rsidRPr="00CA3A6F" w:rsidRDefault="009D55DF" w:rsidP="00CA3A6F">
      <w:pPr>
        <w:pStyle w:val="ListParagraph"/>
        <w:numPr>
          <w:ilvl w:val="2"/>
          <w:numId w:val="33"/>
        </w:numPr>
        <w:spacing w:after="0"/>
        <w:jc w:val="both"/>
        <w:rPr>
          <w:rFonts w:ascii="Arial" w:hAnsi="Arial" w:cs="Arial"/>
          <w:sz w:val="24"/>
          <w:szCs w:val="24"/>
        </w:rPr>
      </w:pPr>
      <w:r w:rsidRPr="00CA3A6F">
        <w:rPr>
          <w:rFonts w:ascii="Arial" w:hAnsi="Arial" w:cs="Arial"/>
          <w:sz w:val="24"/>
          <w:szCs w:val="24"/>
        </w:rPr>
        <w:t xml:space="preserve">Гүний худгийн </w:t>
      </w:r>
      <w:r w:rsidR="005C1CC1" w:rsidRPr="00CA3A6F">
        <w:rPr>
          <w:rFonts w:ascii="Arial" w:hAnsi="Arial" w:cs="Arial"/>
          <w:sz w:val="24"/>
          <w:szCs w:val="24"/>
          <w:lang w:val="mn-MN"/>
        </w:rPr>
        <w:t xml:space="preserve">хувийн </w:t>
      </w:r>
      <w:r w:rsidR="00FF26F5" w:rsidRPr="00CA3A6F">
        <w:rPr>
          <w:rFonts w:ascii="Arial" w:hAnsi="Arial" w:cs="Arial"/>
          <w:sz w:val="24"/>
          <w:szCs w:val="24"/>
          <w:lang w:val="mn-MN"/>
        </w:rPr>
        <w:t>ундаргыг</w:t>
      </w:r>
      <w:r w:rsidRPr="00CA3A6F">
        <w:rPr>
          <w:rFonts w:ascii="Arial" w:hAnsi="Arial" w:cs="Arial"/>
          <w:sz w:val="24"/>
          <w:szCs w:val="24"/>
        </w:rPr>
        <w:t xml:space="preserve"> шалгах зорилгоор шавхалт хийнэ. </w:t>
      </w:r>
    </w:p>
    <w:p w:rsidR="00D16A03" w:rsidRPr="00A0742A" w:rsidRDefault="009D55DF" w:rsidP="00A0742A">
      <w:pPr>
        <w:spacing w:after="0"/>
        <w:jc w:val="both"/>
        <w:rPr>
          <w:rFonts w:ascii="Arial" w:hAnsi="Arial" w:cs="Arial"/>
          <w:sz w:val="24"/>
          <w:szCs w:val="24"/>
        </w:rPr>
      </w:pPr>
      <w:r w:rsidRPr="00A0742A">
        <w:rPr>
          <w:rFonts w:ascii="Arial" w:hAnsi="Arial" w:cs="Arial"/>
          <w:sz w:val="24"/>
          <w:szCs w:val="24"/>
        </w:rPr>
        <w:t>У</w:t>
      </w:r>
      <w:r w:rsidR="00FF26F5" w:rsidRPr="00A0742A">
        <w:rPr>
          <w:rFonts w:ascii="Arial" w:hAnsi="Arial" w:cs="Arial"/>
          <w:sz w:val="24"/>
          <w:szCs w:val="24"/>
        </w:rPr>
        <w:t>ндарг</w:t>
      </w:r>
      <w:r w:rsidR="00D16A03" w:rsidRPr="00A0742A">
        <w:rPr>
          <w:rFonts w:ascii="Arial" w:hAnsi="Arial" w:cs="Arial"/>
          <w:sz w:val="24"/>
          <w:szCs w:val="24"/>
        </w:rPr>
        <w:t>а тогтворжих үйл явц тод илэртэл шавхалтыг үргэлжлүүлнэ. (3 цаг орчим). Чулу</w:t>
      </w:r>
      <w:r w:rsidR="00FF26F5" w:rsidRPr="00A0742A">
        <w:rPr>
          <w:rFonts w:ascii="Arial" w:hAnsi="Arial" w:cs="Arial"/>
          <w:sz w:val="24"/>
          <w:szCs w:val="24"/>
        </w:rPr>
        <w:t>улгийн шүүрэлтийн коэффициент (k</w:t>
      </w:r>
      <w:r w:rsidR="00D16A03" w:rsidRPr="00A0742A">
        <w:rPr>
          <w:rFonts w:ascii="Arial" w:hAnsi="Arial" w:cs="Arial"/>
          <w:sz w:val="24"/>
          <w:szCs w:val="24"/>
        </w:rPr>
        <w:t>)</w:t>
      </w:r>
      <w:r w:rsidR="00B47829" w:rsidRPr="00A0742A">
        <w:rPr>
          <w:rFonts w:ascii="Arial" w:hAnsi="Arial" w:cs="Arial"/>
          <w:sz w:val="24"/>
          <w:szCs w:val="24"/>
        </w:rPr>
        <w:t xml:space="preserve"> –</w:t>
      </w:r>
      <w:r w:rsidR="00D16A03" w:rsidRPr="00A0742A">
        <w:rPr>
          <w:rFonts w:ascii="Arial" w:hAnsi="Arial" w:cs="Arial"/>
          <w:sz w:val="24"/>
          <w:szCs w:val="24"/>
        </w:rPr>
        <w:t xml:space="preserve"> ыг дараахь томъёогоор олж болно. </w:t>
      </w:r>
    </w:p>
    <w:p w:rsidR="00D16A03" w:rsidRPr="00430036" w:rsidRDefault="00FF26F5" w:rsidP="00751324">
      <w:pPr>
        <w:spacing w:after="0"/>
        <w:ind w:firstLine="720"/>
        <w:contextualSpacing/>
        <w:jc w:val="center"/>
        <w:rPr>
          <w:rFonts w:ascii="Arial" w:eastAsia="Calibri" w:hAnsi="Arial" w:cs="Arial"/>
          <w:sz w:val="24"/>
          <w:szCs w:val="24"/>
          <w:lang w:val="en-US"/>
        </w:rPr>
      </w:pPr>
      <m:oMath>
        <m:r>
          <w:rPr>
            <w:rFonts w:ascii="Cambria Math" w:eastAsia="Calibri" w:hAnsi="Cambria Math" w:cs="Arial"/>
            <w:sz w:val="24"/>
            <w:szCs w:val="24"/>
            <w:lang w:val="en-US"/>
          </w:rPr>
          <m:t>k</m:t>
        </m:r>
        <m:r>
          <w:rPr>
            <w:rFonts w:ascii="Cambria Math" w:eastAsia="Calibri" w:hAnsi="Arial" w:cs="Arial"/>
            <w:sz w:val="24"/>
            <w:szCs w:val="24"/>
            <w:lang w:val="en-US"/>
          </w:rPr>
          <m:t>=</m:t>
        </m:r>
        <m:f>
          <m:fPr>
            <m:ctrlPr>
              <w:rPr>
                <w:rFonts w:ascii="Cambria Math" w:eastAsia="Calibri" w:hAnsi="Arial" w:cs="Arial"/>
                <w:i/>
                <w:sz w:val="24"/>
                <w:szCs w:val="24"/>
                <w:lang w:val="en-US"/>
              </w:rPr>
            </m:ctrlPr>
          </m:fPr>
          <m:num>
            <m:sSub>
              <m:sSubPr>
                <m:ctrlPr>
                  <w:rPr>
                    <w:rFonts w:ascii="Cambria Math" w:eastAsia="Calibri" w:hAnsi="Arial" w:cs="Arial"/>
                    <w:i/>
                    <w:sz w:val="24"/>
                    <w:szCs w:val="24"/>
                    <w:lang w:val="en-US"/>
                  </w:rPr>
                </m:ctrlPr>
              </m:sSubPr>
              <m:e>
                <m:r>
                  <w:rPr>
                    <w:rFonts w:ascii="Cambria Math" w:eastAsia="Calibri" w:hAnsi="Cambria Math" w:cs="Arial"/>
                    <w:sz w:val="24"/>
                    <w:szCs w:val="24"/>
                    <w:lang w:val="en-US"/>
                  </w:rPr>
                  <m:t>Q</m:t>
                </m:r>
              </m:e>
              <m:sub>
                <m:r>
                  <w:rPr>
                    <w:rFonts w:ascii="Cambria Math" w:eastAsia="Calibri" w:hAnsi="Cambria Math" w:cs="Arial"/>
                    <w:sz w:val="24"/>
                    <w:szCs w:val="24"/>
                  </w:rPr>
                  <m:t>r</m:t>
                </m:r>
              </m:sub>
            </m:sSub>
          </m:num>
          <m:den>
            <m:sSub>
              <m:sSubPr>
                <m:ctrlPr>
                  <w:rPr>
                    <w:rFonts w:ascii="Cambria Math" w:eastAsia="Calibri" w:hAnsi="Arial" w:cs="Arial"/>
                    <w:i/>
                    <w:sz w:val="24"/>
                    <w:szCs w:val="24"/>
                    <w:lang w:val="en-US"/>
                  </w:rPr>
                </m:ctrlPr>
              </m:sSubPr>
              <m:e>
                <m:r>
                  <w:rPr>
                    <w:rFonts w:ascii="Cambria Math" w:eastAsia="Calibri" w:hAnsi="Arial" w:cs="Arial"/>
                    <w:sz w:val="24"/>
                    <w:szCs w:val="24"/>
                  </w:rPr>
                  <m:t>4</m:t>
                </m:r>
                <m:r>
                  <w:rPr>
                    <w:rFonts w:ascii="Cambria Math" w:eastAsia="Calibri" w:hAnsi="Cambria Math" w:cs="Arial"/>
                    <w:sz w:val="24"/>
                    <w:szCs w:val="24"/>
                  </w:rPr>
                  <m:t>S</m:t>
                </m:r>
              </m:e>
              <m:sub>
                <m:r>
                  <w:rPr>
                    <w:rFonts w:ascii="Cambria Math" w:eastAsia="Calibri" w:hAnsi="Cambria Math" w:cs="Arial"/>
                    <w:sz w:val="24"/>
                    <w:szCs w:val="24"/>
                  </w:rPr>
                  <m:t>r</m:t>
                </m:r>
              </m:sub>
            </m:sSub>
          </m:den>
        </m:f>
      </m:oMath>
      <w:r w:rsidR="00D16A03" w:rsidRPr="00430036">
        <w:rPr>
          <w:rFonts w:ascii="Arial" w:eastAsia="Calibri" w:hAnsi="Arial" w:cs="Arial"/>
          <w:sz w:val="24"/>
          <w:szCs w:val="24"/>
          <w:lang w:val="en-US"/>
        </w:rPr>
        <w:t xml:space="preserve">  (2)</w:t>
      </w:r>
    </w:p>
    <w:p w:rsidR="005D1DCA" w:rsidRPr="00430036" w:rsidRDefault="005D1DCA" w:rsidP="00421D49">
      <w:pPr>
        <w:spacing w:after="0"/>
        <w:ind w:left="720" w:firstLine="720"/>
        <w:contextualSpacing/>
        <w:jc w:val="both"/>
        <w:rPr>
          <w:rFonts w:ascii="Arial" w:eastAsia="Calibri" w:hAnsi="Arial" w:cs="Arial"/>
          <w:sz w:val="24"/>
          <w:szCs w:val="24"/>
        </w:rPr>
      </w:pPr>
      <w:r w:rsidRPr="00430036">
        <w:rPr>
          <w:rFonts w:ascii="Arial" w:eastAsia="Calibri" w:hAnsi="Arial" w:cs="Arial"/>
          <w:sz w:val="24"/>
          <w:szCs w:val="24"/>
        </w:rPr>
        <w:t>Энд,</w:t>
      </w:r>
    </w:p>
    <w:p w:rsidR="00D16A03" w:rsidRPr="00430036" w:rsidRDefault="00D16A03" w:rsidP="00421D49">
      <w:pPr>
        <w:spacing w:after="0"/>
        <w:ind w:left="720" w:firstLine="720"/>
        <w:contextualSpacing/>
        <w:jc w:val="both"/>
        <w:rPr>
          <w:rFonts w:ascii="Arial" w:eastAsia="Calibri" w:hAnsi="Arial" w:cs="Arial"/>
          <w:sz w:val="24"/>
          <w:szCs w:val="24"/>
        </w:rPr>
      </w:pPr>
      <w:r w:rsidRPr="00430036">
        <w:rPr>
          <w:rFonts w:ascii="Arial" w:eastAsia="Calibri" w:hAnsi="Arial" w:cs="Arial"/>
          <w:sz w:val="24"/>
          <w:szCs w:val="24"/>
          <w:lang w:val="en-US"/>
        </w:rPr>
        <w:t>S</w:t>
      </w:r>
      <w:r w:rsidR="005D1DCA" w:rsidRPr="00430036">
        <w:rPr>
          <w:rFonts w:ascii="Arial" w:eastAsia="Calibri" w:hAnsi="Arial" w:cs="Arial"/>
          <w:sz w:val="24"/>
          <w:szCs w:val="24"/>
        </w:rPr>
        <w:t xml:space="preserve"> </w:t>
      </w:r>
      <w:r w:rsidR="005D1DCA" w:rsidRPr="00430036">
        <w:rPr>
          <w:rFonts w:ascii="Arial" w:eastAsia="Calibri" w:hAnsi="Arial" w:cs="Arial"/>
          <w:sz w:val="24"/>
          <w:szCs w:val="24"/>
          <w:lang w:val="en-US"/>
        </w:rPr>
        <w:t>–</w:t>
      </w:r>
      <w:r w:rsidR="005D1DCA" w:rsidRPr="00430036">
        <w:rPr>
          <w:rFonts w:ascii="Arial" w:eastAsia="Calibri" w:hAnsi="Arial" w:cs="Arial"/>
          <w:sz w:val="24"/>
          <w:szCs w:val="24"/>
        </w:rPr>
        <w:t xml:space="preserve"> </w:t>
      </w:r>
      <w:r w:rsidRPr="00430036">
        <w:rPr>
          <w:rFonts w:ascii="Arial" w:eastAsia="Calibri" w:hAnsi="Arial" w:cs="Arial"/>
          <w:sz w:val="24"/>
          <w:szCs w:val="24"/>
        </w:rPr>
        <w:t>түвшний бууралт, м</w:t>
      </w:r>
    </w:p>
    <w:p w:rsidR="00D16A03" w:rsidRPr="00430036" w:rsidRDefault="00D16A03" w:rsidP="00421D49">
      <w:pPr>
        <w:spacing w:after="0"/>
        <w:ind w:left="720" w:firstLine="720"/>
        <w:contextualSpacing/>
        <w:jc w:val="both"/>
        <w:rPr>
          <w:rFonts w:ascii="Arial" w:eastAsia="Calibri" w:hAnsi="Arial" w:cs="Arial"/>
          <w:sz w:val="24"/>
          <w:szCs w:val="24"/>
        </w:rPr>
      </w:pPr>
      <w:r w:rsidRPr="00430036">
        <w:rPr>
          <w:rFonts w:ascii="Arial" w:eastAsia="Calibri" w:hAnsi="Arial" w:cs="Arial"/>
          <w:sz w:val="24"/>
          <w:szCs w:val="24"/>
          <w:lang w:val="en-US"/>
        </w:rPr>
        <w:t xml:space="preserve">r – </w:t>
      </w:r>
      <w:r w:rsidR="005C1CC1" w:rsidRPr="00430036">
        <w:rPr>
          <w:rFonts w:ascii="Arial" w:eastAsia="Calibri" w:hAnsi="Arial" w:cs="Arial"/>
          <w:sz w:val="24"/>
          <w:szCs w:val="24"/>
        </w:rPr>
        <w:t>цооно</w:t>
      </w:r>
      <w:r w:rsidRPr="00430036">
        <w:rPr>
          <w:rFonts w:ascii="Arial" w:eastAsia="Calibri" w:hAnsi="Arial" w:cs="Arial"/>
          <w:sz w:val="24"/>
          <w:szCs w:val="24"/>
        </w:rPr>
        <w:t>гийн радиус, м</w:t>
      </w:r>
    </w:p>
    <w:p w:rsidR="00D16A03" w:rsidRPr="00430036" w:rsidRDefault="00D16A03" w:rsidP="00421D49">
      <w:pPr>
        <w:spacing w:after="0"/>
        <w:ind w:left="720" w:firstLine="720"/>
        <w:contextualSpacing/>
        <w:jc w:val="both"/>
        <w:rPr>
          <w:rFonts w:ascii="Arial" w:eastAsia="Calibri" w:hAnsi="Arial" w:cs="Arial"/>
          <w:sz w:val="24"/>
          <w:szCs w:val="24"/>
        </w:rPr>
      </w:pPr>
      <w:r w:rsidRPr="00430036">
        <w:rPr>
          <w:rFonts w:ascii="Arial" w:eastAsia="Calibri" w:hAnsi="Arial" w:cs="Arial"/>
          <w:sz w:val="24"/>
          <w:szCs w:val="24"/>
          <w:lang w:val="en-US"/>
        </w:rPr>
        <w:t>Q</w:t>
      </w:r>
      <w:r w:rsidRPr="00430036">
        <w:rPr>
          <w:rFonts w:ascii="Arial" w:eastAsia="Calibri" w:hAnsi="Arial" w:cs="Arial"/>
          <w:sz w:val="24"/>
          <w:szCs w:val="24"/>
          <w:vertAlign w:val="subscript"/>
          <w:lang w:val="en-US"/>
        </w:rPr>
        <w:t>r</w:t>
      </w:r>
      <w:r w:rsidRPr="00430036">
        <w:rPr>
          <w:rFonts w:ascii="Arial" w:eastAsia="Calibri" w:hAnsi="Arial" w:cs="Arial"/>
          <w:sz w:val="24"/>
          <w:szCs w:val="24"/>
          <w:lang w:val="en-US"/>
        </w:rPr>
        <w:t xml:space="preserve"> – </w:t>
      </w:r>
      <w:r w:rsidRPr="00430036">
        <w:rPr>
          <w:rFonts w:ascii="Arial" w:eastAsia="Calibri" w:hAnsi="Arial" w:cs="Arial"/>
          <w:sz w:val="24"/>
          <w:szCs w:val="24"/>
        </w:rPr>
        <w:t>худгийн тогтворжсон ундарга, л</w:t>
      </w:r>
      <w:r w:rsidRPr="00430036">
        <w:rPr>
          <w:rFonts w:ascii="Arial" w:eastAsia="Calibri" w:hAnsi="Arial" w:cs="Arial"/>
          <w:sz w:val="24"/>
          <w:szCs w:val="24"/>
          <w:lang w:val="en-US"/>
        </w:rPr>
        <w:t>/</w:t>
      </w:r>
      <w:r w:rsidR="009D55DF" w:rsidRPr="00430036">
        <w:rPr>
          <w:rFonts w:ascii="Arial" w:eastAsia="Calibri" w:hAnsi="Arial" w:cs="Arial"/>
          <w:sz w:val="24"/>
          <w:szCs w:val="24"/>
        </w:rPr>
        <w:t>сек</w:t>
      </w:r>
      <w:r w:rsidRPr="00430036">
        <w:rPr>
          <w:rFonts w:ascii="Arial" w:eastAsia="Calibri" w:hAnsi="Arial" w:cs="Arial"/>
          <w:sz w:val="24"/>
          <w:szCs w:val="24"/>
        </w:rPr>
        <w:t xml:space="preserve">, </w:t>
      </w:r>
      <w:r w:rsidRPr="00430036">
        <w:rPr>
          <w:rFonts w:ascii="Arial" w:eastAsia="Calibri" w:hAnsi="Arial" w:cs="Arial"/>
          <w:sz w:val="24"/>
          <w:szCs w:val="24"/>
          <w:lang w:val="en-US"/>
        </w:rPr>
        <w:t>(</w:t>
      </w:r>
      <w:r w:rsidRPr="00430036">
        <w:rPr>
          <w:rFonts w:ascii="Arial" w:eastAsia="Calibri" w:hAnsi="Arial" w:cs="Arial"/>
          <w:sz w:val="24"/>
          <w:szCs w:val="24"/>
        </w:rPr>
        <w:t>м</w:t>
      </w:r>
      <w:r w:rsidRPr="00430036">
        <w:rPr>
          <w:rFonts w:ascii="Arial" w:eastAsia="Calibri" w:hAnsi="Arial" w:cs="Arial"/>
          <w:sz w:val="24"/>
          <w:szCs w:val="24"/>
          <w:vertAlign w:val="superscript"/>
        </w:rPr>
        <w:t>3</w:t>
      </w:r>
      <w:r w:rsidRPr="00430036">
        <w:rPr>
          <w:rFonts w:ascii="Arial" w:eastAsia="Calibri" w:hAnsi="Arial" w:cs="Arial"/>
          <w:sz w:val="24"/>
          <w:szCs w:val="24"/>
          <w:lang w:val="en-US"/>
        </w:rPr>
        <w:t>/</w:t>
      </w:r>
      <w:r w:rsidRPr="00430036">
        <w:rPr>
          <w:rFonts w:ascii="Arial" w:eastAsia="Calibri" w:hAnsi="Arial" w:cs="Arial"/>
          <w:sz w:val="24"/>
          <w:szCs w:val="24"/>
        </w:rPr>
        <w:t>ц</w:t>
      </w:r>
      <w:r w:rsidRPr="00430036">
        <w:rPr>
          <w:rFonts w:ascii="Arial" w:eastAsia="Calibri" w:hAnsi="Arial" w:cs="Arial"/>
          <w:sz w:val="24"/>
          <w:szCs w:val="24"/>
          <w:lang w:val="en-US"/>
        </w:rPr>
        <w:t>)</w:t>
      </w:r>
    </w:p>
    <w:p w:rsidR="005D1DCA" w:rsidRPr="00430036" w:rsidRDefault="00D16A03" w:rsidP="000F2E17">
      <w:pPr>
        <w:pStyle w:val="ListParagraph"/>
        <w:numPr>
          <w:ilvl w:val="1"/>
          <w:numId w:val="30"/>
        </w:numPr>
        <w:spacing w:after="0"/>
        <w:ind w:left="0" w:firstLine="720"/>
        <w:jc w:val="both"/>
        <w:rPr>
          <w:rFonts w:ascii="Arial" w:hAnsi="Arial" w:cs="Arial"/>
          <w:sz w:val="24"/>
          <w:szCs w:val="24"/>
        </w:rPr>
      </w:pPr>
      <w:r w:rsidRPr="00430036">
        <w:rPr>
          <w:rFonts w:ascii="Arial" w:hAnsi="Arial" w:cs="Arial"/>
          <w:sz w:val="24"/>
          <w:szCs w:val="24"/>
        </w:rPr>
        <w:t xml:space="preserve">Худгийн уснаас шинжилгээнд зориулан </w:t>
      </w:r>
      <w:r w:rsidR="009D55DF" w:rsidRPr="00430036">
        <w:rPr>
          <w:rFonts w:ascii="Arial" w:hAnsi="Arial" w:cs="Arial"/>
          <w:sz w:val="24"/>
          <w:szCs w:val="24"/>
        </w:rPr>
        <w:t xml:space="preserve">усны дээж </w:t>
      </w:r>
      <w:r w:rsidRPr="00430036">
        <w:rPr>
          <w:rFonts w:ascii="Arial" w:hAnsi="Arial" w:cs="Arial"/>
          <w:sz w:val="24"/>
          <w:szCs w:val="24"/>
        </w:rPr>
        <w:t xml:space="preserve">авна. </w:t>
      </w:r>
    </w:p>
    <w:p w:rsidR="005D1DCA" w:rsidRPr="00430036" w:rsidRDefault="00D16A03" w:rsidP="000F2E17">
      <w:pPr>
        <w:pStyle w:val="ListParagraph"/>
        <w:numPr>
          <w:ilvl w:val="1"/>
          <w:numId w:val="30"/>
        </w:numPr>
        <w:spacing w:after="0"/>
        <w:ind w:left="0" w:firstLine="720"/>
        <w:jc w:val="both"/>
        <w:rPr>
          <w:rFonts w:ascii="Arial" w:hAnsi="Arial" w:cs="Arial"/>
          <w:sz w:val="24"/>
          <w:szCs w:val="24"/>
        </w:rPr>
      </w:pPr>
      <w:r w:rsidRPr="00430036">
        <w:rPr>
          <w:rFonts w:ascii="Arial" w:hAnsi="Arial" w:cs="Arial"/>
          <w:sz w:val="24"/>
          <w:szCs w:val="24"/>
        </w:rPr>
        <w:t xml:space="preserve">Худгийн тохижилт, ариун цэврийн байдлын тухай тодорхойлж, фото зураг </w:t>
      </w:r>
      <w:r w:rsidR="005C1CC1" w:rsidRPr="00430036">
        <w:rPr>
          <w:rFonts w:ascii="Arial" w:hAnsi="Arial" w:cs="Arial"/>
          <w:sz w:val="24"/>
          <w:szCs w:val="24"/>
          <w:lang w:val="mn-MN"/>
        </w:rPr>
        <w:t>зэрэг нэмэлт мэдээллээр баяжуулна.</w:t>
      </w:r>
    </w:p>
    <w:p w:rsidR="00D16A03" w:rsidRPr="00430036" w:rsidRDefault="009D55DF" w:rsidP="000F2E17">
      <w:pPr>
        <w:pStyle w:val="ListParagraph"/>
        <w:numPr>
          <w:ilvl w:val="1"/>
          <w:numId w:val="30"/>
        </w:numPr>
        <w:spacing w:after="0"/>
        <w:ind w:left="0" w:firstLine="720"/>
        <w:jc w:val="both"/>
        <w:rPr>
          <w:rFonts w:ascii="Arial" w:hAnsi="Arial" w:cs="Arial"/>
          <w:sz w:val="24"/>
          <w:szCs w:val="24"/>
        </w:rPr>
      </w:pPr>
      <w:r w:rsidRPr="00430036">
        <w:rPr>
          <w:rFonts w:ascii="Arial" w:hAnsi="Arial" w:cs="Arial"/>
          <w:sz w:val="24"/>
          <w:szCs w:val="24"/>
        </w:rPr>
        <w:t>Ц</w:t>
      </w:r>
      <w:r w:rsidR="00D16A03" w:rsidRPr="00430036">
        <w:rPr>
          <w:rFonts w:ascii="Arial" w:hAnsi="Arial" w:cs="Arial"/>
          <w:sz w:val="24"/>
          <w:szCs w:val="24"/>
        </w:rPr>
        <w:t>ооногийг эзэмшигч эзэн, ашиглагч байгуул</w:t>
      </w:r>
      <w:r w:rsidR="00FF26F5">
        <w:rPr>
          <w:rFonts w:ascii="Arial" w:hAnsi="Arial" w:cs="Arial"/>
          <w:sz w:val="24"/>
          <w:szCs w:val="24"/>
          <w:lang w:val="mn-MN"/>
        </w:rPr>
        <w:t>л</w:t>
      </w:r>
      <w:r w:rsidR="00D16A03" w:rsidRPr="00430036">
        <w:rPr>
          <w:rFonts w:ascii="Arial" w:hAnsi="Arial" w:cs="Arial"/>
          <w:sz w:val="24"/>
          <w:szCs w:val="24"/>
        </w:rPr>
        <w:t>агад цооногийн паспорт байх ёстой бөгөөд холбогдох мэдээллийг энэхүү паспортоос авах бололцоотой</w:t>
      </w:r>
      <w:r w:rsidRPr="00430036">
        <w:rPr>
          <w:rFonts w:ascii="Arial" w:hAnsi="Arial" w:cs="Arial"/>
          <w:sz w:val="24"/>
          <w:szCs w:val="24"/>
        </w:rPr>
        <w:t xml:space="preserve">. </w:t>
      </w:r>
      <w:r w:rsidR="00FF26F5">
        <w:rPr>
          <w:rFonts w:ascii="Arial" w:hAnsi="Arial" w:cs="Arial"/>
          <w:sz w:val="24"/>
          <w:szCs w:val="24"/>
        </w:rPr>
        <w:t>Харин цооногийн амс</w:t>
      </w:r>
      <w:r w:rsidR="00D16A03" w:rsidRPr="00430036">
        <w:rPr>
          <w:rFonts w:ascii="Arial" w:hAnsi="Arial" w:cs="Arial"/>
          <w:sz w:val="24"/>
          <w:szCs w:val="24"/>
        </w:rPr>
        <w:t xml:space="preserve">рын </w:t>
      </w:r>
      <w:r w:rsidRPr="00430036">
        <w:rPr>
          <w:rFonts w:ascii="Arial" w:hAnsi="Arial" w:cs="Arial"/>
          <w:sz w:val="24"/>
          <w:szCs w:val="24"/>
        </w:rPr>
        <w:t>битүүмжлэл</w:t>
      </w:r>
      <w:r w:rsidR="00D16A03" w:rsidRPr="00430036">
        <w:rPr>
          <w:rFonts w:ascii="Arial" w:hAnsi="Arial" w:cs="Arial"/>
          <w:sz w:val="24"/>
          <w:szCs w:val="24"/>
        </w:rPr>
        <w:t xml:space="preserve">, ашиглалт, ариун цэврийн талаар биечлэн үзэж, </w:t>
      </w:r>
      <w:r w:rsidR="0026135D" w:rsidRPr="00430036">
        <w:rPr>
          <w:rFonts w:ascii="Arial" w:hAnsi="Arial" w:cs="Arial"/>
          <w:sz w:val="24"/>
          <w:szCs w:val="24"/>
          <w:lang w:val="mn-MN"/>
        </w:rPr>
        <w:t>нэмэлт тэмдэглэл үйлдэнэ</w:t>
      </w:r>
      <w:r w:rsidR="00D16A03" w:rsidRPr="00430036">
        <w:rPr>
          <w:rFonts w:ascii="Arial" w:hAnsi="Arial" w:cs="Arial"/>
          <w:sz w:val="24"/>
          <w:szCs w:val="24"/>
        </w:rPr>
        <w:t>.</w:t>
      </w:r>
    </w:p>
    <w:p w:rsidR="00D16A03" w:rsidRPr="00430036" w:rsidRDefault="00D16A03" w:rsidP="00751324">
      <w:pPr>
        <w:spacing w:after="0"/>
        <w:jc w:val="both"/>
        <w:rPr>
          <w:rFonts w:ascii="Arial" w:eastAsia="Calibri" w:hAnsi="Arial" w:cs="Arial"/>
          <w:sz w:val="24"/>
          <w:szCs w:val="24"/>
          <w:lang w:val="en-US"/>
        </w:rPr>
      </w:pPr>
    </w:p>
    <w:p w:rsidR="00D16A03" w:rsidRPr="00430036" w:rsidRDefault="005D1DCA" w:rsidP="00430036">
      <w:pPr>
        <w:spacing w:after="0"/>
        <w:jc w:val="center"/>
        <w:rPr>
          <w:rFonts w:ascii="Arial" w:eastAsia="Calibri" w:hAnsi="Arial" w:cs="Arial"/>
          <w:b/>
          <w:sz w:val="24"/>
          <w:szCs w:val="24"/>
        </w:rPr>
      </w:pPr>
      <w:r w:rsidRPr="00430036">
        <w:rPr>
          <w:rFonts w:ascii="Arial" w:eastAsia="Calibri" w:hAnsi="Arial" w:cs="Arial"/>
          <w:b/>
          <w:sz w:val="24"/>
          <w:szCs w:val="24"/>
        </w:rPr>
        <w:t xml:space="preserve">Гурав: </w:t>
      </w:r>
      <w:r w:rsidR="006C30D4">
        <w:rPr>
          <w:rFonts w:ascii="Arial" w:eastAsia="Calibri" w:hAnsi="Arial" w:cs="Arial"/>
          <w:b/>
          <w:sz w:val="24"/>
          <w:szCs w:val="24"/>
        </w:rPr>
        <w:t>Гүний худагт шавха</w:t>
      </w:r>
      <w:r w:rsidR="000F2E17">
        <w:rPr>
          <w:rFonts w:ascii="Arial" w:eastAsia="Calibri" w:hAnsi="Arial" w:cs="Arial"/>
          <w:b/>
          <w:sz w:val="24"/>
          <w:szCs w:val="24"/>
        </w:rPr>
        <w:t>лт хийх аргачлал</w:t>
      </w:r>
    </w:p>
    <w:p w:rsidR="00D16A03" w:rsidRPr="00430036" w:rsidRDefault="00D16A03" w:rsidP="00421D49">
      <w:pPr>
        <w:pStyle w:val="ListParagraph"/>
        <w:numPr>
          <w:ilvl w:val="1"/>
          <w:numId w:val="26"/>
        </w:numPr>
        <w:spacing w:after="0"/>
        <w:ind w:left="0" w:firstLine="720"/>
        <w:jc w:val="both"/>
        <w:rPr>
          <w:rFonts w:ascii="Arial" w:hAnsi="Arial" w:cs="Arial"/>
          <w:sz w:val="24"/>
          <w:szCs w:val="24"/>
        </w:rPr>
      </w:pPr>
      <w:r w:rsidRPr="00430036">
        <w:rPr>
          <w:rFonts w:ascii="Arial" w:hAnsi="Arial" w:cs="Arial"/>
          <w:sz w:val="24"/>
          <w:szCs w:val="24"/>
        </w:rPr>
        <w:t xml:space="preserve">Шавхалт үндсэн уст </w:t>
      </w:r>
      <w:r w:rsidR="0026135D" w:rsidRPr="00430036">
        <w:rPr>
          <w:rFonts w:ascii="Arial" w:hAnsi="Arial" w:cs="Arial"/>
          <w:sz w:val="24"/>
          <w:szCs w:val="24"/>
          <w:lang w:val="mn-MN"/>
        </w:rPr>
        <w:t>үеүүдий</w:t>
      </w:r>
      <w:r w:rsidRPr="00430036">
        <w:rPr>
          <w:rFonts w:ascii="Arial" w:hAnsi="Arial" w:cs="Arial"/>
          <w:sz w:val="24"/>
          <w:szCs w:val="24"/>
        </w:rPr>
        <w:t>г сорьцлох замаар гүйцэтгэнэ. Шавхалтын мэдээллээр цооногийн хувийн ба ерөнхий ундарга, түвш</w:t>
      </w:r>
      <w:r w:rsidR="00041832" w:rsidRPr="00430036">
        <w:rPr>
          <w:rFonts w:ascii="Arial" w:hAnsi="Arial" w:cs="Arial"/>
          <w:sz w:val="24"/>
          <w:szCs w:val="24"/>
          <w:lang w:val="mn-MN"/>
        </w:rPr>
        <w:t>н</w:t>
      </w:r>
      <w:r w:rsidRPr="00430036">
        <w:rPr>
          <w:rFonts w:ascii="Arial" w:hAnsi="Arial" w:cs="Arial"/>
          <w:sz w:val="24"/>
          <w:szCs w:val="24"/>
        </w:rPr>
        <w:t>ий бууралт, шүүрэлтийн коэффциентийн хэмжээг тодорхойлохоос гадна багц шавхалтаар буурцын хүнхээлийн хэлбэр, хэмжээ, тархалтын талбайг илрүүлж, уст давхаргуудын хоорондын холбоо, гадаргын ба газар доорхи усны хоорондын гидравлик холбоог тогтоо</w:t>
      </w:r>
      <w:r w:rsidR="00041832" w:rsidRPr="00430036">
        <w:rPr>
          <w:rFonts w:ascii="Arial" w:hAnsi="Arial" w:cs="Arial"/>
          <w:sz w:val="24"/>
          <w:szCs w:val="24"/>
          <w:lang w:val="mn-MN"/>
        </w:rPr>
        <w:t>но</w:t>
      </w:r>
      <w:r w:rsidRPr="00430036">
        <w:rPr>
          <w:rFonts w:ascii="Arial" w:hAnsi="Arial" w:cs="Arial"/>
          <w:sz w:val="24"/>
          <w:szCs w:val="24"/>
        </w:rPr>
        <w:t xml:space="preserve">. Уст давхаргын гидрогеологийн параметрүүдийг </w:t>
      </w:r>
      <w:r w:rsidR="00041832" w:rsidRPr="00430036">
        <w:rPr>
          <w:rFonts w:ascii="Arial" w:hAnsi="Arial" w:cs="Arial"/>
          <w:sz w:val="24"/>
          <w:szCs w:val="24"/>
          <w:lang w:val="mn-MN"/>
        </w:rPr>
        <w:t xml:space="preserve">дараах томъёоллуудыг ашиглаж </w:t>
      </w:r>
      <w:r w:rsidRPr="00430036">
        <w:rPr>
          <w:rFonts w:ascii="Arial" w:hAnsi="Arial" w:cs="Arial"/>
          <w:sz w:val="24"/>
          <w:szCs w:val="24"/>
        </w:rPr>
        <w:t>тодорхойлно.</w:t>
      </w:r>
    </w:p>
    <w:p w:rsidR="00D16A03" w:rsidRPr="00430036" w:rsidRDefault="00194796" w:rsidP="00421D49">
      <w:pPr>
        <w:numPr>
          <w:ilvl w:val="0"/>
          <w:numId w:val="19"/>
        </w:numPr>
        <w:spacing w:after="0"/>
        <w:ind w:left="360" w:firstLine="720"/>
        <w:contextualSpacing/>
        <w:jc w:val="both"/>
        <w:rPr>
          <w:rFonts w:ascii="Arial" w:eastAsia="Calibri" w:hAnsi="Arial" w:cs="Arial"/>
          <w:sz w:val="24"/>
          <w:szCs w:val="24"/>
        </w:rPr>
      </w:pPr>
      <w:r>
        <w:rPr>
          <w:rFonts w:ascii="Arial" w:eastAsia="Calibri" w:hAnsi="Arial" w:cs="Arial"/>
          <w:sz w:val="24"/>
          <w:szCs w:val="24"/>
        </w:rPr>
        <w:t>Шүүрэлтийн коэффициент (</w:t>
      </w:r>
      <w:r>
        <w:rPr>
          <w:rFonts w:ascii="Arial" w:eastAsia="Calibri" w:hAnsi="Arial" w:cs="Arial"/>
          <w:sz w:val="24"/>
          <w:szCs w:val="24"/>
          <w:lang w:val="en-US"/>
        </w:rPr>
        <w:t>k</w:t>
      </w:r>
      <w:r w:rsidR="00D16A03" w:rsidRPr="00430036">
        <w:rPr>
          <w:rFonts w:ascii="Arial" w:eastAsia="Calibri" w:hAnsi="Arial" w:cs="Arial"/>
          <w:sz w:val="24"/>
          <w:szCs w:val="24"/>
        </w:rPr>
        <w:t xml:space="preserve">) </w:t>
      </w:r>
    </w:p>
    <w:p w:rsidR="00D16A03" w:rsidRPr="00430036" w:rsidRDefault="00D16A03" w:rsidP="00421D49">
      <w:pPr>
        <w:numPr>
          <w:ilvl w:val="0"/>
          <w:numId w:val="19"/>
        </w:numPr>
        <w:spacing w:after="0"/>
        <w:ind w:left="360" w:firstLine="720"/>
        <w:contextualSpacing/>
        <w:jc w:val="both"/>
        <w:rPr>
          <w:rFonts w:ascii="Arial" w:eastAsia="Calibri" w:hAnsi="Arial" w:cs="Arial"/>
          <w:sz w:val="24"/>
          <w:szCs w:val="24"/>
        </w:rPr>
      </w:pPr>
      <w:r w:rsidRPr="00430036">
        <w:rPr>
          <w:rFonts w:ascii="Arial" w:eastAsia="Calibri" w:hAnsi="Arial" w:cs="Arial"/>
          <w:sz w:val="24"/>
          <w:szCs w:val="24"/>
        </w:rPr>
        <w:t xml:space="preserve">Ус дамжуулалтын коэффициент </w:t>
      </w:r>
      <w:r w:rsidR="00194796">
        <w:rPr>
          <w:rFonts w:ascii="Arial" w:eastAsia="Calibri" w:hAnsi="Arial" w:cs="Arial"/>
          <w:sz w:val="24"/>
          <w:szCs w:val="24"/>
        </w:rPr>
        <w:t>(Т=</w:t>
      </w:r>
      <w:r w:rsidR="00194796">
        <w:rPr>
          <w:rFonts w:ascii="Arial" w:eastAsia="Calibri" w:hAnsi="Arial" w:cs="Arial"/>
          <w:sz w:val="24"/>
          <w:szCs w:val="24"/>
          <w:lang w:val="en-US"/>
        </w:rPr>
        <w:t>k</w:t>
      </w:r>
      <w:r w:rsidRPr="00430036">
        <w:rPr>
          <w:rFonts w:ascii="Arial" w:eastAsia="Calibri" w:hAnsi="Arial" w:cs="Arial"/>
          <w:sz w:val="24"/>
          <w:szCs w:val="24"/>
        </w:rPr>
        <w:t>*</w:t>
      </w:r>
      <w:r w:rsidRPr="00430036">
        <w:rPr>
          <w:rFonts w:ascii="Arial" w:eastAsia="Calibri" w:hAnsi="Arial" w:cs="Arial"/>
          <w:sz w:val="24"/>
          <w:szCs w:val="24"/>
          <w:lang w:val="en-US"/>
        </w:rPr>
        <w:t xml:space="preserve">h) </w:t>
      </w:r>
    </w:p>
    <w:p w:rsidR="00D16A03" w:rsidRPr="00430036" w:rsidRDefault="00D16A03" w:rsidP="00421D49">
      <w:pPr>
        <w:numPr>
          <w:ilvl w:val="0"/>
          <w:numId w:val="19"/>
        </w:numPr>
        <w:spacing w:after="0"/>
        <w:ind w:left="360" w:firstLine="720"/>
        <w:contextualSpacing/>
        <w:jc w:val="both"/>
        <w:rPr>
          <w:rFonts w:ascii="Arial" w:eastAsia="Calibri" w:hAnsi="Arial" w:cs="Arial"/>
          <w:sz w:val="24"/>
          <w:szCs w:val="24"/>
        </w:rPr>
      </w:pPr>
      <w:r w:rsidRPr="00430036">
        <w:rPr>
          <w:rFonts w:ascii="Arial" w:eastAsia="Calibri" w:hAnsi="Arial" w:cs="Arial"/>
          <w:sz w:val="24"/>
          <w:szCs w:val="24"/>
        </w:rPr>
        <w:t xml:space="preserve">Ус өгөмж (µ) </w:t>
      </w:r>
    </w:p>
    <w:p w:rsidR="00D16A03" w:rsidRPr="00430036" w:rsidRDefault="00D16A03" w:rsidP="00421D49">
      <w:pPr>
        <w:numPr>
          <w:ilvl w:val="0"/>
          <w:numId w:val="19"/>
        </w:numPr>
        <w:spacing w:after="0"/>
        <w:ind w:left="360" w:firstLine="720"/>
        <w:contextualSpacing/>
        <w:jc w:val="both"/>
        <w:rPr>
          <w:rFonts w:ascii="Arial" w:eastAsia="Calibri" w:hAnsi="Arial" w:cs="Arial"/>
          <w:sz w:val="24"/>
          <w:szCs w:val="24"/>
        </w:rPr>
      </w:pPr>
      <w:r w:rsidRPr="00430036">
        <w:rPr>
          <w:rFonts w:ascii="Arial" w:eastAsia="Calibri" w:hAnsi="Arial" w:cs="Arial"/>
          <w:sz w:val="24"/>
          <w:szCs w:val="24"/>
        </w:rPr>
        <w:t>Нөлөөллийн радиус (</w:t>
      </w:r>
      <w:r w:rsidRPr="00430036">
        <w:rPr>
          <w:rFonts w:ascii="Arial" w:eastAsia="Calibri" w:hAnsi="Arial" w:cs="Arial"/>
          <w:sz w:val="24"/>
          <w:szCs w:val="24"/>
          <w:lang w:val="en-US"/>
        </w:rPr>
        <w:t xml:space="preserve">R) </w:t>
      </w:r>
    </w:p>
    <w:p w:rsidR="00D16A03" w:rsidRPr="00430036" w:rsidRDefault="00D16A03" w:rsidP="00421D49">
      <w:pPr>
        <w:numPr>
          <w:ilvl w:val="0"/>
          <w:numId w:val="19"/>
        </w:numPr>
        <w:spacing w:after="0"/>
        <w:ind w:left="360" w:firstLine="720"/>
        <w:contextualSpacing/>
        <w:jc w:val="both"/>
        <w:rPr>
          <w:rFonts w:ascii="Arial" w:eastAsia="Times New Roman" w:hAnsi="Arial" w:cs="Arial"/>
          <w:sz w:val="24"/>
          <w:szCs w:val="24"/>
        </w:rPr>
      </w:pPr>
      <w:r w:rsidRPr="00430036">
        <w:rPr>
          <w:rFonts w:ascii="Arial" w:eastAsia="Calibri" w:hAnsi="Arial" w:cs="Arial"/>
          <w:sz w:val="24"/>
          <w:szCs w:val="24"/>
        </w:rPr>
        <w:lastRenderedPageBreak/>
        <w:t>Түвшин дамжуулалтын коэффициент (</w:t>
      </w:r>
      <m:oMath>
        <m:sSub>
          <m:sSubPr>
            <m:ctrlPr>
              <w:rPr>
                <w:rFonts w:ascii="Cambria Math" w:eastAsia="Calibri" w:hAnsi="Arial" w:cs="Arial"/>
                <w:i/>
                <w:sz w:val="24"/>
                <w:szCs w:val="24"/>
                <w:lang w:val="en-US"/>
              </w:rPr>
            </m:ctrlPr>
          </m:sSubPr>
          <m:e>
            <m:r>
              <w:rPr>
                <w:rFonts w:ascii="Cambria Math" w:eastAsia="Calibri" w:hAnsi="Cambria Math" w:cs="Arial"/>
                <w:sz w:val="24"/>
                <w:szCs w:val="24"/>
                <w:lang w:val="en-US"/>
              </w:rPr>
              <m:t>a</m:t>
            </m:r>
          </m:e>
          <m:sub>
            <m:r>
              <w:rPr>
                <w:rFonts w:ascii="Cambria Math" w:eastAsia="Calibri" w:hAnsi="Cambria Math" w:cs="Arial"/>
                <w:sz w:val="24"/>
                <w:szCs w:val="24"/>
              </w:rPr>
              <m:t>y</m:t>
            </m:r>
          </m:sub>
        </m:sSub>
        <m:r>
          <w:rPr>
            <w:rFonts w:ascii="Cambria Math" w:eastAsia="Calibri" w:hAnsi="Arial" w:cs="Arial"/>
            <w:sz w:val="24"/>
            <w:szCs w:val="24"/>
          </w:rPr>
          <m:t xml:space="preserve">) </m:t>
        </m:r>
      </m:oMath>
    </w:p>
    <w:p w:rsidR="00D16A03" w:rsidRPr="00430036" w:rsidRDefault="00D16A03" w:rsidP="00421D49">
      <w:pPr>
        <w:pStyle w:val="ListParagraph"/>
        <w:numPr>
          <w:ilvl w:val="1"/>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 xml:space="preserve">Шавхалтын зорилгоос хамаарч түүнийг ганцаарчилсан, </w:t>
      </w:r>
      <w:r w:rsidR="007D0106" w:rsidRPr="00430036">
        <w:rPr>
          <w:rFonts w:ascii="Arial" w:eastAsia="Times New Roman" w:hAnsi="Arial" w:cs="Arial"/>
          <w:sz w:val="24"/>
          <w:szCs w:val="24"/>
        </w:rPr>
        <w:t>багц, сорилтын, туршилтын</w:t>
      </w:r>
      <w:r w:rsidRPr="00430036">
        <w:rPr>
          <w:rFonts w:ascii="Arial" w:eastAsia="Times New Roman" w:hAnsi="Arial" w:cs="Arial"/>
          <w:sz w:val="24"/>
          <w:szCs w:val="24"/>
        </w:rPr>
        <w:t xml:space="preserve"> гэж ангилна. </w:t>
      </w:r>
    </w:p>
    <w:p w:rsidR="00041832" w:rsidRPr="00430036" w:rsidRDefault="00D16A03"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Ганц</w:t>
      </w:r>
      <w:r w:rsidR="007D0106" w:rsidRPr="00430036">
        <w:rPr>
          <w:rFonts w:ascii="Arial" w:eastAsia="Times New Roman" w:hAnsi="Arial" w:cs="Arial"/>
          <w:sz w:val="24"/>
          <w:szCs w:val="24"/>
        </w:rPr>
        <w:t>аарчилсан цоон</w:t>
      </w:r>
      <w:r w:rsidRPr="00430036">
        <w:rPr>
          <w:rFonts w:ascii="Arial" w:eastAsia="Times New Roman" w:hAnsi="Arial" w:cs="Arial"/>
          <w:sz w:val="24"/>
          <w:szCs w:val="24"/>
        </w:rPr>
        <w:t>огийн шавхалт:</w:t>
      </w:r>
      <w:r w:rsidRPr="00430036">
        <w:rPr>
          <w:rFonts w:ascii="Arial" w:eastAsia="Times New Roman" w:hAnsi="Arial" w:cs="Arial"/>
          <w:b/>
          <w:sz w:val="24"/>
          <w:szCs w:val="24"/>
        </w:rPr>
        <w:t xml:space="preserve"> </w:t>
      </w:r>
      <w:r w:rsidRPr="00430036">
        <w:rPr>
          <w:rFonts w:ascii="Arial" w:eastAsia="Times New Roman" w:hAnsi="Arial" w:cs="Arial"/>
          <w:sz w:val="24"/>
          <w:szCs w:val="24"/>
        </w:rPr>
        <w:t>Энэ нь судалж байгаа чулуулгийн усжсан байдалд урьдчилсан үнэлгээ өгөх зорилгоор цооногийн ундарга, түвшний бууралтаас хэрхэн хамаарахыг тодорхойлох боломжийг олгоно. Шүүрэлтийн коэффициентийг ганц цооногийн үр дүнгээр ойролцоогоор тодорхойл</w:t>
      </w:r>
      <w:r w:rsidR="007D0106" w:rsidRPr="00430036">
        <w:rPr>
          <w:rFonts w:ascii="Arial" w:eastAsia="Times New Roman" w:hAnsi="Arial" w:cs="Arial"/>
          <w:sz w:val="24"/>
          <w:szCs w:val="24"/>
        </w:rPr>
        <w:t>но. (Нөлөөллийн радиусын хэмжээ</w:t>
      </w:r>
      <w:r w:rsidRPr="00430036">
        <w:rPr>
          <w:rFonts w:ascii="Arial" w:eastAsia="Times New Roman" w:hAnsi="Arial" w:cs="Arial"/>
          <w:sz w:val="24"/>
          <w:szCs w:val="24"/>
        </w:rPr>
        <w:t xml:space="preserve"> нь тодорхойгүй байна).</w:t>
      </w:r>
    </w:p>
    <w:p w:rsidR="00D16A03" w:rsidRPr="00430036" w:rsidRDefault="00D16A03"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Багц шавхалт:</w:t>
      </w:r>
      <w:r w:rsidRPr="00430036">
        <w:rPr>
          <w:rFonts w:ascii="Arial" w:eastAsia="Times New Roman" w:hAnsi="Arial" w:cs="Arial"/>
          <w:b/>
          <w:sz w:val="24"/>
          <w:szCs w:val="24"/>
        </w:rPr>
        <w:t xml:space="preserve"> </w:t>
      </w:r>
      <w:r w:rsidRPr="00430036">
        <w:rPr>
          <w:rFonts w:ascii="Arial" w:eastAsia="Times New Roman" w:hAnsi="Arial" w:cs="Arial"/>
          <w:sz w:val="24"/>
          <w:szCs w:val="24"/>
        </w:rPr>
        <w:t>Тусгай сонгосон туршилт</w:t>
      </w:r>
      <w:r w:rsidR="007D0106" w:rsidRPr="00430036">
        <w:rPr>
          <w:rFonts w:ascii="Arial" w:eastAsia="Times New Roman" w:hAnsi="Arial" w:cs="Arial"/>
          <w:sz w:val="24"/>
          <w:szCs w:val="24"/>
        </w:rPr>
        <w:t xml:space="preserve">ын </w:t>
      </w:r>
      <w:r w:rsidRPr="00430036">
        <w:rPr>
          <w:rFonts w:ascii="Arial" w:eastAsia="Times New Roman" w:hAnsi="Arial" w:cs="Arial"/>
          <w:sz w:val="24"/>
          <w:szCs w:val="24"/>
        </w:rPr>
        <w:t>талбайд уст давхаргын орших гүн 100м</w:t>
      </w:r>
      <w:r w:rsidR="005F6C32" w:rsidRPr="00430036">
        <w:rPr>
          <w:rFonts w:ascii="Arial" w:eastAsia="Times New Roman" w:hAnsi="Arial" w:cs="Arial"/>
          <w:sz w:val="24"/>
          <w:szCs w:val="24"/>
          <w:lang w:val="mn-MN"/>
        </w:rPr>
        <w:t xml:space="preserve"> </w:t>
      </w:r>
      <w:r w:rsidR="005F6C32" w:rsidRPr="00430036">
        <w:rPr>
          <w:rFonts w:ascii="Arial" w:eastAsia="Times New Roman" w:hAnsi="Arial" w:cs="Arial"/>
          <w:sz w:val="24"/>
          <w:szCs w:val="24"/>
        </w:rPr>
        <w:t>–</w:t>
      </w:r>
      <w:r w:rsidR="005F6C3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ээс ихгүй байхад гүйцэтгэгдэнэ. Хэрвээ уст давхаргын зузаан огцом өөрчлөгддөг, шавхсан усыг хаях боломжгүй, гадаргын устай (нуур, цөөрөм, гол, горхи) ойролцоо байгаа хэсэгт туршилтын ажлыг хийх нь хүндрэлтэй байдг</w:t>
      </w:r>
      <w:r w:rsidR="00041832" w:rsidRPr="00430036">
        <w:rPr>
          <w:rFonts w:ascii="Arial" w:eastAsia="Times New Roman" w:hAnsi="Arial" w:cs="Arial"/>
          <w:sz w:val="24"/>
          <w:szCs w:val="24"/>
          <w:lang w:val="mn-MN"/>
        </w:rPr>
        <w:t>ийг анхаарч үзэх хэрэгтэй</w:t>
      </w:r>
      <w:r w:rsidRPr="00430036">
        <w:rPr>
          <w:rFonts w:ascii="Arial" w:eastAsia="Times New Roman" w:hAnsi="Arial" w:cs="Arial"/>
          <w:sz w:val="24"/>
          <w:szCs w:val="24"/>
        </w:rPr>
        <w:t xml:space="preserve">. </w:t>
      </w:r>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rPr>
        <w:t>Багц шавхалтын дүнд цооногийн ундарга, түвшний бууралтаас хэрхэн хамаарах, шүүрэлтийн коэффициент, уст давхаргуудын хоорондын холбоо, нөлөөллийн радиус, түвшин дамжуулах коэффициент, ус</w:t>
      </w:r>
      <w:r w:rsidR="00F97256" w:rsidRPr="00430036">
        <w:rPr>
          <w:rFonts w:ascii="Arial" w:eastAsia="Times New Roman" w:hAnsi="Arial" w:cs="Arial"/>
          <w:sz w:val="24"/>
          <w:szCs w:val="24"/>
        </w:rPr>
        <w:t xml:space="preserve"> </w:t>
      </w:r>
      <w:r w:rsidRPr="00430036">
        <w:rPr>
          <w:rFonts w:ascii="Arial" w:eastAsia="Times New Roman" w:hAnsi="Arial" w:cs="Arial"/>
          <w:sz w:val="24"/>
          <w:szCs w:val="24"/>
        </w:rPr>
        <w:t xml:space="preserve">өгөмжийг нарийвчлан тодорхойлно. </w:t>
      </w:r>
    </w:p>
    <w:p w:rsidR="006364E8" w:rsidRPr="00430036" w:rsidRDefault="007D0106"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Сорилтын шавхалт</w:t>
      </w:r>
      <w:r w:rsidR="00041832" w:rsidRPr="00430036">
        <w:rPr>
          <w:rFonts w:ascii="Arial" w:eastAsia="Times New Roman" w:hAnsi="Arial" w:cs="Arial"/>
          <w:sz w:val="24"/>
          <w:szCs w:val="24"/>
          <w:lang w:val="mn-MN"/>
        </w:rPr>
        <w:t>:</w:t>
      </w:r>
      <w:r w:rsidR="00041832" w:rsidRPr="00430036">
        <w:rPr>
          <w:rFonts w:ascii="Arial" w:eastAsia="Times New Roman" w:hAnsi="Arial" w:cs="Arial"/>
          <w:b/>
          <w:sz w:val="24"/>
          <w:szCs w:val="24"/>
          <w:lang w:val="mn-MN"/>
        </w:rPr>
        <w:t xml:space="preserve"> </w:t>
      </w:r>
      <w:r w:rsidRPr="00430036">
        <w:rPr>
          <w:rFonts w:ascii="Arial" w:eastAsia="Times New Roman" w:hAnsi="Arial" w:cs="Arial"/>
          <w:sz w:val="24"/>
          <w:szCs w:val="24"/>
        </w:rPr>
        <w:t>А</w:t>
      </w:r>
      <w:r w:rsidR="00D16A03" w:rsidRPr="00430036">
        <w:rPr>
          <w:rFonts w:ascii="Arial" w:eastAsia="Times New Roman" w:hAnsi="Arial" w:cs="Arial"/>
          <w:sz w:val="24"/>
          <w:szCs w:val="24"/>
        </w:rPr>
        <w:t>шиглалтын ганц цооногт хийх шавхал</w:t>
      </w:r>
      <w:r w:rsidRPr="00430036">
        <w:rPr>
          <w:rFonts w:ascii="Arial" w:eastAsia="Times New Roman" w:hAnsi="Arial" w:cs="Arial"/>
          <w:sz w:val="24"/>
          <w:szCs w:val="24"/>
        </w:rPr>
        <w:t>тыг</w:t>
      </w:r>
      <w:r w:rsidR="00D16A03" w:rsidRPr="00430036">
        <w:rPr>
          <w:rFonts w:ascii="Arial" w:eastAsia="Times New Roman" w:hAnsi="Arial" w:cs="Arial"/>
          <w:sz w:val="24"/>
          <w:szCs w:val="24"/>
        </w:rPr>
        <w:t xml:space="preserve"> дотор нь туршилтын ба сорил</w:t>
      </w:r>
      <w:r w:rsidRPr="00430036">
        <w:rPr>
          <w:rFonts w:ascii="Arial" w:eastAsia="Times New Roman" w:hAnsi="Arial" w:cs="Arial"/>
          <w:sz w:val="24"/>
          <w:szCs w:val="24"/>
        </w:rPr>
        <w:t>т</w:t>
      </w:r>
      <w:r w:rsidR="00D16A03" w:rsidRPr="00430036">
        <w:rPr>
          <w:rFonts w:ascii="Arial" w:eastAsia="Times New Roman" w:hAnsi="Arial" w:cs="Arial"/>
          <w:sz w:val="24"/>
          <w:szCs w:val="24"/>
        </w:rPr>
        <w:t>ын гэж хуваадаг. Сорил</w:t>
      </w:r>
      <w:r w:rsidRPr="00430036">
        <w:rPr>
          <w:rFonts w:ascii="Arial" w:eastAsia="Times New Roman" w:hAnsi="Arial" w:cs="Arial"/>
          <w:sz w:val="24"/>
          <w:szCs w:val="24"/>
        </w:rPr>
        <w:t>т</w:t>
      </w:r>
      <w:r w:rsidR="00D16A03" w:rsidRPr="00430036">
        <w:rPr>
          <w:rFonts w:ascii="Arial" w:eastAsia="Times New Roman" w:hAnsi="Arial" w:cs="Arial"/>
          <w:sz w:val="24"/>
          <w:szCs w:val="24"/>
        </w:rPr>
        <w:t xml:space="preserve">ын шавхалт хийхээс өмнө цооногийг </w:t>
      </w:r>
      <w:r w:rsidRPr="00430036">
        <w:rPr>
          <w:rFonts w:ascii="Arial" w:eastAsia="Times New Roman" w:hAnsi="Arial" w:cs="Arial"/>
          <w:sz w:val="24"/>
          <w:szCs w:val="24"/>
        </w:rPr>
        <w:t>лайдаж (</w:t>
      </w:r>
      <w:r w:rsidR="00D16A03" w:rsidRPr="00430036">
        <w:rPr>
          <w:rFonts w:ascii="Arial" w:eastAsia="Times New Roman" w:hAnsi="Arial" w:cs="Arial"/>
          <w:sz w:val="24"/>
          <w:szCs w:val="24"/>
        </w:rPr>
        <w:t>шлам, шаврын уусмалын үлдэгдлээс бүрэн цэвэрлэх</w:t>
      </w:r>
      <w:r w:rsidRPr="00430036">
        <w:rPr>
          <w:rFonts w:ascii="Arial" w:eastAsia="Times New Roman" w:hAnsi="Arial" w:cs="Arial"/>
          <w:sz w:val="24"/>
          <w:szCs w:val="24"/>
        </w:rPr>
        <w:t>)</w:t>
      </w:r>
      <w:r w:rsidR="00D16A03" w:rsidRPr="00430036">
        <w:rPr>
          <w:rFonts w:ascii="Arial" w:eastAsia="Times New Roman" w:hAnsi="Arial" w:cs="Arial"/>
          <w:sz w:val="24"/>
          <w:szCs w:val="24"/>
        </w:rPr>
        <w:t xml:space="preserve"> уст </w:t>
      </w:r>
      <w:r w:rsidR="008232A6" w:rsidRPr="00430036">
        <w:rPr>
          <w:rFonts w:ascii="Arial" w:eastAsia="Times New Roman" w:hAnsi="Arial" w:cs="Arial"/>
          <w:sz w:val="24"/>
          <w:szCs w:val="24"/>
          <w:lang w:val="mn-MN"/>
        </w:rPr>
        <w:t xml:space="preserve">үеийн </w:t>
      </w:r>
      <w:r w:rsidR="00194796">
        <w:rPr>
          <w:rFonts w:ascii="Arial" w:hAnsi="Arial" w:cs="Arial"/>
          <w:sz w:val="24"/>
          <w:szCs w:val="24"/>
          <w:lang w:val="mn-MN"/>
        </w:rPr>
        <w:t>ундарг</w:t>
      </w:r>
      <w:r w:rsidR="00194796" w:rsidRPr="00430036">
        <w:rPr>
          <w:rFonts w:ascii="Arial" w:hAnsi="Arial" w:cs="Arial"/>
          <w:sz w:val="24"/>
          <w:szCs w:val="24"/>
          <w:lang w:val="mn-MN"/>
        </w:rPr>
        <w:t>ыг</w:t>
      </w:r>
      <w:r w:rsidR="00951CBD" w:rsidRPr="00430036">
        <w:rPr>
          <w:rFonts w:ascii="Arial" w:eastAsia="Times New Roman" w:hAnsi="Arial" w:cs="Arial"/>
          <w:sz w:val="24"/>
          <w:szCs w:val="24"/>
        </w:rPr>
        <w:t xml:space="preserve"> сэргээх </w:t>
      </w:r>
      <w:r w:rsidR="00D16A03" w:rsidRPr="00430036">
        <w:rPr>
          <w:rFonts w:ascii="Arial" w:eastAsia="Times New Roman" w:hAnsi="Arial" w:cs="Arial"/>
          <w:sz w:val="24"/>
          <w:szCs w:val="24"/>
        </w:rPr>
        <w:t>зорилгоор цооногийг угаа</w:t>
      </w:r>
      <w:r w:rsidR="00041832" w:rsidRPr="00430036">
        <w:rPr>
          <w:rFonts w:ascii="Arial" w:eastAsia="Times New Roman" w:hAnsi="Arial" w:cs="Arial"/>
          <w:sz w:val="24"/>
          <w:szCs w:val="24"/>
          <w:lang w:val="mn-MN"/>
        </w:rPr>
        <w:t>на</w:t>
      </w:r>
      <w:r w:rsidR="00D16A03" w:rsidRPr="00430036">
        <w:rPr>
          <w:rFonts w:ascii="Arial" w:eastAsia="Times New Roman" w:hAnsi="Arial" w:cs="Arial"/>
          <w:sz w:val="24"/>
          <w:szCs w:val="24"/>
        </w:rPr>
        <w:t>.</w:t>
      </w:r>
    </w:p>
    <w:p w:rsidR="006364E8" w:rsidRPr="00430036" w:rsidRDefault="00D16A03"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Цооногийн угаалгыг эрлифт, желонкийн тусламжтайгаар гүйцэтгэнэ. Угаалга хийх хугацаа 6</w:t>
      </w:r>
      <w:r w:rsidR="00951CBD" w:rsidRPr="00430036">
        <w:rPr>
          <w:rFonts w:ascii="Arial" w:eastAsia="Times New Roman" w:hAnsi="Arial" w:cs="Arial"/>
          <w:sz w:val="24"/>
          <w:szCs w:val="24"/>
        </w:rPr>
        <w:t xml:space="preserve"> цагаас 72 цаг хүртэл байх б</w:t>
      </w:r>
      <w:r w:rsidRPr="00430036">
        <w:rPr>
          <w:rFonts w:ascii="Arial" w:eastAsia="Times New Roman" w:hAnsi="Arial" w:cs="Arial"/>
          <w:sz w:val="24"/>
          <w:szCs w:val="24"/>
        </w:rPr>
        <w:t xml:space="preserve">а уст давхаргын чулуулаг, шүүрийн төрөл, </w:t>
      </w:r>
      <w:r w:rsidR="00951CBD" w:rsidRPr="00430036">
        <w:rPr>
          <w:rFonts w:ascii="Arial" w:eastAsia="Times New Roman" w:hAnsi="Arial" w:cs="Arial"/>
          <w:sz w:val="24"/>
          <w:szCs w:val="24"/>
        </w:rPr>
        <w:t>цооног өрөмдсөн арга</w:t>
      </w:r>
      <w:r w:rsidRPr="00430036">
        <w:rPr>
          <w:rFonts w:ascii="Arial" w:eastAsia="Times New Roman" w:hAnsi="Arial" w:cs="Arial"/>
          <w:sz w:val="24"/>
          <w:szCs w:val="24"/>
        </w:rPr>
        <w:t xml:space="preserve">, цооногоос </w:t>
      </w:r>
      <w:r w:rsidR="00951CBD" w:rsidRPr="00430036">
        <w:rPr>
          <w:rFonts w:ascii="Arial" w:eastAsia="Times New Roman" w:hAnsi="Arial" w:cs="Arial"/>
          <w:sz w:val="24"/>
          <w:szCs w:val="24"/>
        </w:rPr>
        <w:t xml:space="preserve">шавхаж </w:t>
      </w:r>
      <w:r w:rsidRPr="00430036">
        <w:rPr>
          <w:rFonts w:ascii="Arial" w:eastAsia="Times New Roman" w:hAnsi="Arial" w:cs="Arial"/>
          <w:sz w:val="24"/>
          <w:szCs w:val="24"/>
        </w:rPr>
        <w:t>байгаа усны хэмжээ зэргээс хамаарч</w:t>
      </w:r>
      <w:r w:rsidR="00194796">
        <w:rPr>
          <w:rFonts w:ascii="Arial" w:eastAsia="Times New Roman" w:hAnsi="Arial" w:cs="Arial"/>
          <w:sz w:val="24"/>
          <w:szCs w:val="24"/>
        </w:rPr>
        <w:t xml:space="preserve"> дээрх</w:t>
      </w:r>
      <w:r w:rsidRPr="00430036">
        <w:rPr>
          <w:rFonts w:ascii="Arial" w:eastAsia="Times New Roman" w:hAnsi="Arial" w:cs="Arial"/>
          <w:sz w:val="24"/>
          <w:szCs w:val="24"/>
        </w:rPr>
        <w:t xml:space="preserve"> хугацаа янз бүр байдаг.</w:t>
      </w:r>
    </w:p>
    <w:p w:rsidR="006364E8" w:rsidRPr="00430036" w:rsidRDefault="00D16A03"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Цооногоос элс</w:t>
      </w:r>
      <w:r w:rsidR="00F84886" w:rsidRPr="00430036">
        <w:rPr>
          <w:rFonts w:ascii="Arial" w:eastAsia="Times New Roman" w:hAnsi="Arial" w:cs="Arial"/>
          <w:sz w:val="24"/>
          <w:szCs w:val="24"/>
          <w:lang w:val="mn-MN"/>
        </w:rPr>
        <w:t>, лаг</w:t>
      </w:r>
      <w:r w:rsidRPr="00430036">
        <w:rPr>
          <w:rFonts w:ascii="Arial" w:eastAsia="Times New Roman" w:hAnsi="Arial" w:cs="Arial"/>
          <w:sz w:val="24"/>
          <w:szCs w:val="24"/>
        </w:rPr>
        <w:t xml:space="preserve"> зөөгдөхөө больсон, шавхаж байгаа ус тунгалаг болсон үед угаалгыг зогсооно. Сорил</w:t>
      </w:r>
      <w:r w:rsidR="0056310D" w:rsidRPr="00430036">
        <w:rPr>
          <w:rFonts w:ascii="Arial" w:eastAsia="Times New Roman" w:hAnsi="Arial" w:cs="Arial"/>
          <w:sz w:val="24"/>
          <w:szCs w:val="24"/>
        </w:rPr>
        <w:t>т</w:t>
      </w:r>
      <w:r w:rsidRPr="00430036">
        <w:rPr>
          <w:rFonts w:ascii="Arial" w:eastAsia="Times New Roman" w:hAnsi="Arial" w:cs="Arial"/>
          <w:sz w:val="24"/>
          <w:szCs w:val="24"/>
        </w:rPr>
        <w:t xml:space="preserve">ын шавхалтыг цооногийн ундарга (Q), түүнд тохирсон түвшний бууралтыг (S) тодорхойлох, усны </w:t>
      </w:r>
      <w:r w:rsidR="00951CBD" w:rsidRPr="00430036">
        <w:rPr>
          <w:rFonts w:ascii="Arial" w:eastAsia="Times New Roman" w:hAnsi="Arial" w:cs="Arial"/>
          <w:sz w:val="24"/>
          <w:szCs w:val="24"/>
        </w:rPr>
        <w:t>дээж</w:t>
      </w:r>
      <w:r w:rsidRPr="00430036">
        <w:rPr>
          <w:rFonts w:ascii="Arial" w:eastAsia="Times New Roman" w:hAnsi="Arial" w:cs="Arial"/>
          <w:sz w:val="24"/>
          <w:szCs w:val="24"/>
        </w:rPr>
        <w:t xml:space="preserve"> авах, усны температур хэмжих зор</w:t>
      </w:r>
      <w:r w:rsidR="00951CBD" w:rsidRPr="00430036">
        <w:rPr>
          <w:rFonts w:ascii="Arial" w:eastAsia="Times New Roman" w:hAnsi="Arial" w:cs="Arial"/>
          <w:sz w:val="24"/>
          <w:szCs w:val="24"/>
        </w:rPr>
        <w:t xml:space="preserve">илгоор </w:t>
      </w:r>
      <w:r w:rsidRPr="00430036">
        <w:rPr>
          <w:rFonts w:ascii="Arial" w:eastAsia="Times New Roman" w:hAnsi="Arial" w:cs="Arial"/>
          <w:sz w:val="24"/>
          <w:szCs w:val="24"/>
        </w:rPr>
        <w:t xml:space="preserve">хийнэ. Түвшний бууралтын сүүлчийн 6-8 цагийн туршид динамик түвшин, ундарга тогтворжсон тохиолдолд шавхалтыг зогсооно. </w:t>
      </w:r>
    </w:p>
    <w:p w:rsidR="006364E8" w:rsidRPr="00430036" w:rsidRDefault="00951CBD"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Туршилтын шавхалт</w:t>
      </w:r>
      <w:r w:rsidR="006364E8" w:rsidRPr="00430036">
        <w:rPr>
          <w:rFonts w:ascii="Arial" w:eastAsia="Times New Roman" w:hAnsi="Arial" w:cs="Arial"/>
          <w:sz w:val="24"/>
          <w:szCs w:val="24"/>
        </w:rPr>
        <w:t xml:space="preserve">: </w:t>
      </w:r>
      <w:r w:rsidR="00D16A03" w:rsidRPr="00430036">
        <w:rPr>
          <w:rFonts w:ascii="Arial" w:eastAsia="Times New Roman" w:hAnsi="Arial" w:cs="Arial"/>
          <w:sz w:val="24"/>
          <w:szCs w:val="24"/>
        </w:rPr>
        <w:t xml:space="preserve">Туршилтын шавхалтыг ундарга (Q), хувийн ундарга (q) түвшний бууралтаас (S) </w:t>
      </w:r>
      <w:r w:rsidRPr="00430036">
        <w:rPr>
          <w:rFonts w:ascii="Arial" w:eastAsia="Times New Roman" w:hAnsi="Arial" w:cs="Arial"/>
          <w:sz w:val="24"/>
          <w:szCs w:val="24"/>
        </w:rPr>
        <w:t xml:space="preserve">хэрхэн </w:t>
      </w:r>
      <w:r w:rsidR="00D16A03" w:rsidRPr="00430036">
        <w:rPr>
          <w:rFonts w:ascii="Arial" w:eastAsia="Times New Roman" w:hAnsi="Arial" w:cs="Arial"/>
          <w:sz w:val="24"/>
          <w:szCs w:val="24"/>
        </w:rPr>
        <w:t>хамаар</w:t>
      </w:r>
      <w:r w:rsidRPr="00430036">
        <w:rPr>
          <w:rFonts w:ascii="Arial" w:eastAsia="Times New Roman" w:hAnsi="Arial" w:cs="Arial"/>
          <w:sz w:val="24"/>
          <w:szCs w:val="24"/>
        </w:rPr>
        <w:t xml:space="preserve">ч байгааг </w:t>
      </w:r>
      <w:r w:rsidR="00D16A03" w:rsidRPr="00430036">
        <w:rPr>
          <w:rFonts w:ascii="Arial" w:eastAsia="Times New Roman" w:hAnsi="Arial" w:cs="Arial"/>
          <w:sz w:val="24"/>
          <w:szCs w:val="24"/>
        </w:rPr>
        <w:t xml:space="preserve">( </w:t>
      </w:r>
      <w:r w:rsidR="00D16A03" w:rsidRPr="00430036">
        <w:rPr>
          <w:rFonts w:ascii="Arial" w:eastAsia="Times New Roman" w:hAnsi="Arial" w:cs="Arial"/>
          <w:i/>
          <w:sz w:val="24"/>
          <w:szCs w:val="24"/>
        </w:rPr>
        <w:t>Q=f(S), q=f(t)</w:t>
      </w:r>
      <w:r w:rsidR="00D16A03" w:rsidRPr="00430036">
        <w:rPr>
          <w:rFonts w:ascii="Arial" w:eastAsia="Times New Roman" w:hAnsi="Arial" w:cs="Arial"/>
          <w:sz w:val="24"/>
          <w:szCs w:val="24"/>
        </w:rPr>
        <w:t xml:space="preserve">) мөн </w:t>
      </w:r>
      <w:r w:rsidRPr="00430036">
        <w:rPr>
          <w:rFonts w:ascii="Arial" w:eastAsia="Times New Roman" w:hAnsi="Arial" w:cs="Arial"/>
          <w:sz w:val="24"/>
          <w:szCs w:val="24"/>
        </w:rPr>
        <w:t>ундарга (Q), хувийн ундарга (q</w:t>
      </w:r>
      <w:r w:rsidR="008D2D96" w:rsidRPr="00430036">
        <w:rPr>
          <w:rFonts w:ascii="Arial" w:eastAsia="Times New Roman" w:hAnsi="Arial" w:cs="Arial"/>
          <w:sz w:val="24"/>
          <w:szCs w:val="24"/>
        </w:rPr>
        <w:t>) түвшний бууралт</w:t>
      </w:r>
      <w:r w:rsidRPr="00430036">
        <w:rPr>
          <w:rFonts w:ascii="Arial" w:eastAsia="Times New Roman" w:hAnsi="Arial" w:cs="Arial"/>
          <w:sz w:val="24"/>
          <w:szCs w:val="24"/>
        </w:rPr>
        <w:t xml:space="preserve"> (S) </w:t>
      </w:r>
      <w:r w:rsidR="008D2D96" w:rsidRPr="00430036">
        <w:rPr>
          <w:rFonts w:ascii="Arial" w:eastAsia="Times New Roman" w:hAnsi="Arial" w:cs="Arial"/>
          <w:sz w:val="24"/>
          <w:szCs w:val="24"/>
        </w:rPr>
        <w:t xml:space="preserve">нь хугацаанаас </w:t>
      </w:r>
      <w:r w:rsidR="008D2D96" w:rsidRPr="00430036">
        <w:rPr>
          <w:rFonts w:ascii="Arial" w:eastAsia="Times New Roman" w:hAnsi="Arial" w:cs="Arial"/>
          <w:i/>
          <w:sz w:val="24"/>
          <w:szCs w:val="24"/>
        </w:rPr>
        <w:t>(t)</w:t>
      </w:r>
      <w:r w:rsidR="008D2D96" w:rsidRPr="00430036">
        <w:rPr>
          <w:rFonts w:ascii="Arial" w:eastAsia="Times New Roman" w:hAnsi="Arial" w:cs="Arial"/>
          <w:sz w:val="24"/>
          <w:szCs w:val="24"/>
        </w:rPr>
        <w:t xml:space="preserve">  хэрхэн хамаарч байгааг </w:t>
      </w:r>
      <w:r w:rsidR="00D16A03" w:rsidRPr="00430036">
        <w:rPr>
          <w:rFonts w:ascii="Arial" w:eastAsia="Times New Roman" w:hAnsi="Arial" w:cs="Arial"/>
          <w:i/>
          <w:sz w:val="24"/>
          <w:szCs w:val="24"/>
        </w:rPr>
        <w:t>S=f(t), Q=f(t), q=f(t)</w:t>
      </w:r>
      <w:r w:rsidR="00D16A03" w:rsidRPr="00430036">
        <w:rPr>
          <w:rFonts w:ascii="Arial" w:eastAsia="Times New Roman" w:hAnsi="Arial" w:cs="Arial"/>
          <w:sz w:val="24"/>
          <w:szCs w:val="24"/>
        </w:rPr>
        <w:t>, шүүрэлтийн коэффициент (К), усн</w:t>
      </w:r>
      <w:r w:rsidR="008D2D96" w:rsidRPr="00430036">
        <w:rPr>
          <w:rFonts w:ascii="Arial" w:eastAsia="Times New Roman" w:hAnsi="Arial" w:cs="Arial"/>
          <w:sz w:val="24"/>
          <w:szCs w:val="24"/>
        </w:rPr>
        <w:t>ы хими</w:t>
      </w:r>
      <w:r w:rsidR="00F97256" w:rsidRPr="00430036">
        <w:rPr>
          <w:rFonts w:ascii="Arial" w:eastAsia="Times New Roman" w:hAnsi="Arial" w:cs="Arial"/>
          <w:sz w:val="24"/>
          <w:szCs w:val="24"/>
          <w:lang w:val="mn-MN"/>
        </w:rPr>
        <w:t xml:space="preserve">, </w:t>
      </w:r>
      <w:r w:rsidR="008D2D96" w:rsidRPr="00430036">
        <w:rPr>
          <w:rFonts w:ascii="Arial" w:eastAsia="Times New Roman" w:hAnsi="Arial" w:cs="Arial"/>
          <w:sz w:val="24"/>
          <w:szCs w:val="24"/>
        </w:rPr>
        <w:t>бактериоло</w:t>
      </w:r>
      <w:r w:rsidR="00D16A03" w:rsidRPr="00430036">
        <w:rPr>
          <w:rFonts w:ascii="Arial" w:eastAsia="Times New Roman" w:hAnsi="Arial" w:cs="Arial"/>
          <w:sz w:val="24"/>
          <w:szCs w:val="24"/>
        </w:rPr>
        <w:t xml:space="preserve">гийн найрлага зэргийг тодорхойлох зорилготой гүйцэтгэнэ. </w:t>
      </w:r>
    </w:p>
    <w:p w:rsidR="00D16A03" w:rsidRPr="00430036" w:rsidRDefault="00D16A03"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Түвшний бууралт бүрт динамик түвшин, ундарга тогтворжсон байх ба тогтворжсоны дараа 16</w:t>
      </w:r>
      <w:r w:rsidR="00F97256" w:rsidRPr="00430036">
        <w:rPr>
          <w:rFonts w:ascii="Arial" w:eastAsia="Times New Roman" w:hAnsi="Arial" w:cs="Arial"/>
          <w:sz w:val="24"/>
          <w:szCs w:val="24"/>
          <w:lang w:val="mn-MN"/>
        </w:rPr>
        <w:t xml:space="preserve"> </w:t>
      </w:r>
      <w:r w:rsidR="00F97256" w:rsidRPr="00430036">
        <w:rPr>
          <w:rFonts w:ascii="Arial" w:eastAsia="Times New Roman" w:hAnsi="Arial" w:cs="Arial"/>
          <w:sz w:val="24"/>
          <w:szCs w:val="24"/>
        </w:rPr>
        <w:t>–</w:t>
      </w:r>
      <w:r w:rsidR="00F97256"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24 цагийн турш шавхалт үргэлжлэх ёстой. Чулуулгийн найрлага, шүүрэлтийн шинж чанар, уст давх</w:t>
      </w:r>
      <w:r w:rsidR="00194796">
        <w:rPr>
          <w:rFonts w:ascii="Arial" w:eastAsia="Times New Roman" w:hAnsi="Arial" w:cs="Arial"/>
          <w:sz w:val="24"/>
          <w:szCs w:val="24"/>
          <w:lang w:val="mn-MN"/>
        </w:rPr>
        <w:t>а</w:t>
      </w:r>
      <w:r w:rsidR="00194796">
        <w:rPr>
          <w:rFonts w:ascii="Arial" w:eastAsia="Times New Roman" w:hAnsi="Arial" w:cs="Arial"/>
          <w:sz w:val="24"/>
          <w:szCs w:val="24"/>
        </w:rPr>
        <w:t>р</w:t>
      </w:r>
      <w:r w:rsidRPr="00430036">
        <w:rPr>
          <w:rFonts w:ascii="Arial" w:eastAsia="Times New Roman" w:hAnsi="Arial" w:cs="Arial"/>
          <w:sz w:val="24"/>
          <w:szCs w:val="24"/>
        </w:rPr>
        <w:t xml:space="preserve">гын гидравлик шинж чанар, хувийн ундаргаас хамаарч шавхалт </w:t>
      </w:r>
      <w:r w:rsidR="008D2D96" w:rsidRPr="00430036">
        <w:rPr>
          <w:rFonts w:ascii="Arial" w:eastAsia="Times New Roman" w:hAnsi="Arial" w:cs="Arial"/>
          <w:sz w:val="24"/>
          <w:szCs w:val="24"/>
        </w:rPr>
        <w:t xml:space="preserve">хийх </w:t>
      </w:r>
      <w:r w:rsidRPr="00430036">
        <w:rPr>
          <w:rFonts w:ascii="Arial" w:eastAsia="Times New Roman" w:hAnsi="Arial" w:cs="Arial"/>
          <w:sz w:val="24"/>
          <w:szCs w:val="24"/>
        </w:rPr>
        <w:t>хугацаа</w:t>
      </w:r>
      <w:r w:rsidR="008D2D96" w:rsidRPr="00430036">
        <w:rPr>
          <w:rFonts w:ascii="Arial" w:eastAsia="Times New Roman" w:hAnsi="Arial" w:cs="Arial"/>
          <w:sz w:val="24"/>
          <w:szCs w:val="24"/>
        </w:rPr>
        <w:t>г</w:t>
      </w:r>
      <w:r w:rsidRPr="00430036">
        <w:rPr>
          <w:rFonts w:ascii="Arial" w:eastAsia="Times New Roman" w:hAnsi="Arial" w:cs="Arial"/>
          <w:sz w:val="24"/>
          <w:szCs w:val="24"/>
        </w:rPr>
        <w:t xml:space="preserve"> </w:t>
      </w:r>
      <w:r w:rsidR="008D2D96" w:rsidRPr="00430036">
        <w:rPr>
          <w:rFonts w:ascii="Arial" w:eastAsia="Times New Roman" w:hAnsi="Arial" w:cs="Arial"/>
          <w:sz w:val="24"/>
          <w:szCs w:val="24"/>
        </w:rPr>
        <w:t>4</w:t>
      </w:r>
      <w:r w:rsidR="00444362" w:rsidRPr="00430036">
        <w:rPr>
          <w:rFonts w:ascii="Arial" w:eastAsia="Times New Roman" w:hAnsi="Arial" w:cs="Arial"/>
          <w:sz w:val="24"/>
          <w:szCs w:val="24"/>
          <w:lang w:val="mn-MN"/>
        </w:rPr>
        <w:t xml:space="preserve"> </w:t>
      </w:r>
      <w:r w:rsidR="00444362" w:rsidRPr="00430036">
        <w:rPr>
          <w:rFonts w:ascii="Arial" w:eastAsia="Times New Roman" w:hAnsi="Arial" w:cs="Arial"/>
          <w:sz w:val="24"/>
          <w:szCs w:val="24"/>
        </w:rPr>
        <w:t>–</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р хүснэгт</w:t>
      </w:r>
      <w:r w:rsidR="00444362" w:rsidRPr="00430036">
        <w:rPr>
          <w:rFonts w:ascii="Arial" w:eastAsia="Times New Roman" w:hAnsi="Arial" w:cs="Arial"/>
          <w:sz w:val="24"/>
          <w:szCs w:val="24"/>
          <w:lang w:val="mn-MN"/>
        </w:rPr>
        <w:t>эн</w:t>
      </w:r>
      <w:r w:rsidR="008D2D96" w:rsidRPr="00430036">
        <w:rPr>
          <w:rFonts w:ascii="Arial" w:eastAsia="Times New Roman" w:hAnsi="Arial" w:cs="Arial"/>
          <w:sz w:val="24"/>
          <w:szCs w:val="24"/>
        </w:rPr>
        <w:t>д харуулав</w:t>
      </w:r>
      <w:r w:rsidRPr="00430036">
        <w:rPr>
          <w:rFonts w:ascii="Arial" w:eastAsia="Times New Roman" w:hAnsi="Arial" w:cs="Arial"/>
          <w:sz w:val="24"/>
          <w:szCs w:val="24"/>
        </w:rPr>
        <w:t xml:space="preserve">. </w:t>
      </w:r>
      <w:r w:rsidRPr="00430036">
        <w:rPr>
          <w:rFonts w:ascii="Arial" w:eastAsia="Times New Roman" w:hAnsi="Arial" w:cs="Arial"/>
          <w:sz w:val="24"/>
          <w:szCs w:val="24"/>
        </w:rPr>
        <w:tab/>
      </w:r>
    </w:p>
    <w:p w:rsidR="006364E8" w:rsidRPr="00430036" w:rsidRDefault="00D16A03" w:rsidP="00430036">
      <w:pPr>
        <w:spacing w:after="0"/>
        <w:ind w:left="720"/>
        <w:jc w:val="right"/>
        <w:rPr>
          <w:rFonts w:ascii="Arial" w:eastAsia="Times New Roman" w:hAnsi="Arial" w:cs="Arial"/>
          <w:sz w:val="24"/>
          <w:szCs w:val="24"/>
        </w:rPr>
      </w:pPr>
      <w:r w:rsidRPr="00430036">
        <w:rPr>
          <w:rFonts w:ascii="Arial" w:eastAsia="Times New Roman" w:hAnsi="Arial" w:cs="Arial"/>
          <w:sz w:val="24"/>
          <w:szCs w:val="24"/>
        </w:rPr>
        <w:tab/>
      </w:r>
      <w:r w:rsidRPr="00430036">
        <w:rPr>
          <w:rFonts w:ascii="Arial" w:eastAsia="Times New Roman" w:hAnsi="Arial" w:cs="Arial"/>
          <w:sz w:val="24"/>
          <w:szCs w:val="24"/>
        </w:rPr>
        <w:tab/>
      </w:r>
      <w:r w:rsidRPr="00430036">
        <w:rPr>
          <w:rFonts w:ascii="Arial" w:eastAsia="Times New Roman" w:hAnsi="Arial" w:cs="Arial"/>
          <w:sz w:val="24"/>
          <w:szCs w:val="24"/>
        </w:rPr>
        <w:tab/>
      </w:r>
    </w:p>
    <w:p w:rsidR="006364E8" w:rsidRPr="00430036" w:rsidRDefault="006364E8" w:rsidP="00430036">
      <w:pPr>
        <w:spacing w:after="0"/>
        <w:rPr>
          <w:rFonts w:ascii="Arial" w:eastAsia="Times New Roman" w:hAnsi="Arial" w:cs="Arial"/>
          <w:sz w:val="24"/>
          <w:szCs w:val="24"/>
        </w:rPr>
      </w:pPr>
      <w:r w:rsidRPr="00430036">
        <w:rPr>
          <w:rFonts w:ascii="Arial" w:eastAsia="Times New Roman" w:hAnsi="Arial" w:cs="Arial"/>
          <w:sz w:val="24"/>
          <w:szCs w:val="24"/>
        </w:rPr>
        <w:br w:type="page"/>
      </w:r>
    </w:p>
    <w:p w:rsidR="00D16A03" w:rsidRPr="00430036" w:rsidRDefault="006364E8" w:rsidP="00430036">
      <w:pPr>
        <w:spacing w:after="0"/>
        <w:ind w:left="720"/>
        <w:jc w:val="right"/>
        <w:rPr>
          <w:rFonts w:ascii="Arial" w:eastAsia="Times New Roman" w:hAnsi="Arial" w:cs="Arial"/>
          <w:sz w:val="24"/>
          <w:szCs w:val="24"/>
        </w:rPr>
      </w:pPr>
      <w:r w:rsidRPr="00430036">
        <w:rPr>
          <w:rFonts w:ascii="Arial" w:eastAsia="Times New Roman" w:hAnsi="Arial" w:cs="Arial"/>
          <w:sz w:val="24"/>
          <w:szCs w:val="24"/>
        </w:rPr>
        <w:lastRenderedPageBreak/>
        <w:t>Х</w:t>
      </w:r>
      <w:r w:rsidR="00D16A03" w:rsidRPr="00430036">
        <w:rPr>
          <w:rFonts w:ascii="Arial" w:eastAsia="Times New Roman" w:hAnsi="Arial" w:cs="Arial"/>
          <w:sz w:val="24"/>
          <w:szCs w:val="24"/>
        </w:rPr>
        <w:t xml:space="preserve">үснэгт </w:t>
      </w:r>
      <w:r w:rsidRPr="00430036">
        <w:rPr>
          <w:rFonts w:ascii="Arial" w:eastAsia="Times New Roman" w:hAnsi="Arial" w:cs="Arial"/>
          <w:sz w:val="24"/>
          <w:szCs w:val="24"/>
        </w:rPr>
        <w:t>1. Туршилтын шавхалт үргэлжлэх хугацаа</w:t>
      </w:r>
    </w:p>
    <w:tbl>
      <w:tblPr>
        <w:tblStyle w:val="TableGrid"/>
        <w:tblW w:w="9360" w:type="dxa"/>
        <w:tblInd w:w="288" w:type="dxa"/>
        <w:tblLook w:val="04A0" w:firstRow="1" w:lastRow="0" w:firstColumn="1" w:lastColumn="0" w:noHBand="0" w:noVBand="1"/>
      </w:tblPr>
      <w:tblGrid>
        <w:gridCol w:w="3387"/>
        <w:gridCol w:w="1055"/>
        <w:gridCol w:w="1075"/>
        <w:gridCol w:w="1615"/>
        <w:gridCol w:w="2228"/>
      </w:tblGrid>
      <w:tr w:rsidR="00D16A03" w:rsidRPr="00430036" w:rsidTr="00353C55">
        <w:trPr>
          <w:trHeight w:val="931"/>
        </w:trPr>
        <w:tc>
          <w:tcPr>
            <w:tcW w:w="3387"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 xml:space="preserve">Уст давхаргын чулуулгийн </w:t>
            </w:r>
            <w:r w:rsidR="008D2D96" w:rsidRPr="00430036">
              <w:rPr>
                <w:rFonts w:ascii="Arial" w:eastAsia="Times New Roman" w:hAnsi="Arial" w:cs="Arial"/>
                <w:sz w:val="24"/>
                <w:szCs w:val="24"/>
                <w:lang w:val="mn-MN"/>
              </w:rPr>
              <w:t>бүтэц</w:t>
            </w:r>
          </w:p>
        </w:tc>
        <w:tc>
          <w:tcPr>
            <w:tcW w:w="105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К,</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м/хоног</w:t>
            </w:r>
          </w:p>
        </w:tc>
        <w:tc>
          <w:tcPr>
            <w:tcW w:w="107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Q,</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л/с</w:t>
            </w:r>
          </w:p>
        </w:tc>
        <w:tc>
          <w:tcPr>
            <w:tcW w:w="161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Уст давхарга гидравлик шинж чанар</w:t>
            </w:r>
          </w:p>
        </w:tc>
        <w:tc>
          <w:tcPr>
            <w:tcW w:w="2228" w:type="dxa"/>
            <w:tcBorders>
              <w:top w:val="single" w:sz="4" w:space="0" w:color="auto"/>
              <w:left w:val="single" w:sz="4" w:space="0" w:color="auto"/>
              <w:bottom w:val="single" w:sz="4" w:space="0" w:color="auto"/>
              <w:right w:val="single" w:sz="4" w:space="0" w:color="auto"/>
            </w:tcBorders>
            <w:vAlign w:val="center"/>
            <w:hideMark/>
          </w:tcPr>
          <w:p w:rsidR="006364E8" w:rsidRPr="00430036" w:rsidRDefault="00D16A03" w:rsidP="00430036">
            <w:pPr>
              <w:spacing w:line="276" w:lineRule="auto"/>
              <w:jc w:val="center"/>
              <w:rPr>
                <w:rFonts w:ascii="Arial" w:eastAsia="Times New Roman" w:hAnsi="Arial" w:cs="Arial"/>
                <w:sz w:val="24"/>
                <w:szCs w:val="24"/>
                <w:lang w:val="mn-MN"/>
              </w:rPr>
            </w:pPr>
            <w:r w:rsidRPr="00430036">
              <w:rPr>
                <w:rFonts w:ascii="Arial" w:eastAsia="Times New Roman" w:hAnsi="Arial" w:cs="Arial"/>
                <w:sz w:val="24"/>
                <w:szCs w:val="24"/>
              </w:rPr>
              <w:t>Түвшний бууралт бүрт үргэлжлэх хугацаа</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(8 цагийн ээлжээр)</w:t>
            </w:r>
          </w:p>
        </w:tc>
      </w:tr>
      <w:tr w:rsidR="00D16A03" w:rsidRPr="00430036" w:rsidTr="00353C55">
        <w:trPr>
          <w:trHeight w:val="886"/>
        </w:trPr>
        <w:tc>
          <w:tcPr>
            <w:tcW w:w="3387"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Маш ан ц</w:t>
            </w:r>
            <w:r w:rsidR="00F60507" w:rsidRPr="00430036">
              <w:rPr>
                <w:rFonts w:ascii="Arial" w:eastAsia="Times New Roman" w:hAnsi="Arial" w:cs="Arial"/>
                <w:sz w:val="24"/>
                <w:szCs w:val="24"/>
              </w:rPr>
              <w:t>авлаг хадан чулуулаг, сайр-сайр</w:t>
            </w:r>
            <w:r w:rsidRPr="00430036">
              <w:rPr>
                <w:rFonts w:ascii="Arial" w:eastAsia="Times New Roman" w:hAnsi="Arial" w:cs="Arial"/>
                <w:sz w:val="24"/>
                <w:szCs w:val="24"/>
              </w:rPr>
              <w:t>архаг хурдас</w:t>
            </w:r>
          </w:p>
        </w:tc>
        <w:tc>
          <w:tcPr>
            <w:tcW w:w="105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60-70</w:t>
            </w:r>
          </w:p>
        </w:tc>
        <w:tc>
          <w:tcPr>
            <w:tcW w:w="107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&gt;5-10</w:t>
            </w:r>
          </w:p>
        </w:tc>
        <w:tc>
          <w:tcPr>
            <w:tcW w:w="161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Даралтат чөлөөт</w:t>
            </w:r>
          </w:p>
        </w:tc>
        <w:tc>
          <w:tcPr>
            <w:tcW w:w="2228"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6-9</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9-12</w:t>
            </w:r>
          </w:p>
        </w:tc>
      </w:tr>
      <w:tr w:rsidR="00D16A03" w:rsidRPr="00430036" w:rsidTr="00353C55">
        <w:trPr>
          <w:trHeight w:val="1174"/>
        </w:trPr>
        <w:tc>
          <w:tcPr>
            <w:tcW w:w="3387"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F60507"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Ан цавла</w:t>
            </w:r>
            <w:r w:rsidR="00D16A03" w:rsidRPr="00430036">
              <w:rPr>
                <w:rFonts w:ascii="Arial" w:eastAsia="Times New Roman" w:hAnsi="Arial" w:cs="Arial"/>
                <w:sz w:val="24"/>
                <w:szCs w:val="24"/>
              </w:rPr>
              <w:t>г хадан чул</w:t>
            </w:r>
            <w:r w:rsidRPr="00430036">
              <w:rPr>
                <w:rFonts w:ascii="Arial" w:eastAsia="Times New Roman" w:hAnsi="Arial" w:cs="Arial"/>
                <w:sz w:val="24"/>
                <w:szCs w:val="24"/>
              </w:rPr>
              <w:t>уулаг, цэрд, хольцтой сайр сайрархаг хурдас, сайр</w:t>
            </w:r>
            <w:r w:rsidR="00D16A03" w:rsidRPr="00430036">
              <w:rPr>
                <w:rFonts w:ascii="Arial" w:eastAsia="Times New Roman" w:hAnsi="Arial" w:cs="Arial"/>
                <w:sz w:val="24"/>
                <w:szCs w:val="24"/>
              </w:rPr>
              <w:t>архаг, янз бүрийн мөхлөгтэй элс</w:t>
            </w:r>
          </w:p>
        </w:tc>
        <w:tc>
          <w:tcPr>
            <w:tcW w:w="1055"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20-60</w:t>
            </w:r>
          </w:p>
        </w:tc>
        <w:tc>
          <w:tcPr>
            <w:tcW w:w="1075"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1-10</w:t>
            </w:r>
          </w:p>
        </w:tc>
        <w:tc>
          <w:tcPr>
            <w:tcW w:w="1615"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Даралтат чөлөөт</w:t>
            </w:r>
          </w:p>
        </w:tc>
        <w:tc>
          <w:tcPr>
            <w:tcW w:w="2228"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9-12</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12-18</w:t>
            </w:r>
          </w:p>
        </w:tc>
      </w:tr>
      <w:tr w:rsidR="00D16A03" w:rsidRPr="00430036" w:rsidTr="00353C55">
        <w:trPr>
          <w:trHeight w:val="886"/>
        </w:trPr>
        <w:tc>
          <w:tcPr>
            <w:tcW w:w="3387"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Сул ан цавлаг чулуулаг (занар,</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доломит, мергель), цэрд янз бүрийн мөхлөгтэй элс</w:t>
            </w:r>
          </w:p>
        </w:tc>
        <w:tc>
          <w:tcPr>
            <w:tcW w:w="1055"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5-20</w:t>
            </w:r>
          </w:p>
        </w:tc>
        <w:tc>
          <w:tcPr>
            <w:tcW w:w="1075"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0.1-10</w:t>
            </w:r>
          </w:p>
        </w:tc>
        <w:tc>
          <w:tcPr>
            <w:tcW w:w="1615"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Даралтат чөлөөт</w:t>
            </w:r>
          </w:p>
        </w:tc>
        <w:tc>
          <w:tcPr>
            <w:tcW w:w="2228" w:type="dxa"/>
            <w:tcBorders>
              <w:top w:val="single" w:sz="4" w:space="0" w:color="auto"/>
              <w:left w:val="single" w:sz="4" w:space="0" w:color="auto"/>
              <w:bottom w:val="single" w:sz="4" w:space="0" w:color="auto"/>
              <w:right w:val="single" w:sz="4" w:space="0" w:color="auto"/>
            </w:tcBorders>
            <w:vAlign w:val="center"/>
          </w:tcPr>
          <w:p w:rsidR="00D16A03" w:rsidRPr="00430036" w:rsidRDefault="00D16A03" w:rsidP="00430036">
            <w:pPr>
              <w:spacing w:line="276" w:lineRule="auto"/>
              <w:jc w:val="center"/>
              <w:rPr>
                <w:rFonts w:ascii="Arial" w:eastAsia="Times New Roman" w:hAnsi="Arial" w:cs="Arial"/>
                <w:sz w:val="24"/>
                <w:szCs w:val="24"/>
              </w:rPr>
            </w:pP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12-18</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15-21</w:t>
            </w:r>
          </w:p>
        </w:tc>
      </w:tr>
      <w:tr w:rsidR="00D16A03" w:rsidRPr="00430036" w:rsidTr="00353C55">
        <w:trPr>
          <w:trHeight w:val="616"/>
        </w:trPr>
        <w:tc>
          <w:tcPr>
            <w:tcW w:w="3387"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Жижиг ширхэгтэй жигд бус элс</w:t>
            </w:r>
          </w:p>
        </w:tc>
        <w:tc>
          <w:tcPr>
            <w:tcW w:w="105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&lt;5</w:t>
            </w:r>
          </w:p>
        </w:tc>
        <w:tc>
          <w:tcPr>
            <w:tcW w:w="107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0.01-0.5</w:t>
            </w:r>
          </w:p>
        </w:tc>
        <w:tc>
          <w:tcPr>
            <w:tcW w:w="1615"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Даралтат чөлөөт</w:t>
            </w:r>
          </w:p>
        </w:tc>
        <w:tc>
          <w:tcPr>
            <w:tcW w:w="2228" w:type="dxa"/>
            <w:tcBorders>
              <w:top w:val="single" w:sz="4" w:space="0" w:color="auto"/>
              <w:left w:val="single" w:sz="4" w:space="0" w:color="auto"/>
              <w:bottom w:val="single" w:sz="4" w:space="0" w:color="auto"/>
              <w:right w:val="single" w:sz="4" w:space="0" w:color="auto"/>
            </w:tcBorders>
            <w:vAlign w:val="center"/>
            <w:hideMark/>
          </w:tcPr>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12-18</w:t>
            </w:r>
          </w:p>
          <w:p w:rsidR="00D16A03" w:rsidRPr="00430036" w:rsidRDefault="00D16A03" w:rsidP="00430036">
            <w:pPr>
              <w:spacing w:line="276" w:lineRule="auto"/>
              <w:jc w:val="center"/>
              <w:rPr>
                <w:rFonts w:ascii="Arial" w:eastAsia="Times New Roman" w:hAnsi="Arial" w:cs="Arial"/>
                <w:sz w:val="24"/>
                <w:szCs w:val="24"/>
              </w:rPr>
            </w:pPr>
            <w:r w:rsidRPr="00430036">
              <w:rPr>
                <w:rFonts w:ascii="Arial" w:eastAsia="Times New Roman" w:hAnsi="Arial" w:cs="Arial"/>
                <w:sz w:val="24"/>
                <w:szCs w:val="24"/>
              </w:rPr>
              <w:t>15-24</w:t>
            </w:r>
          </w:p>
        </w:tc>
      </w:tr>
    </w:tbl>
    <w:p w:rsidR="006364E8" w:rsidRPr="00430036" w:rsidRDefault="006364E8" w:rsidP="00430036">
      <w:pPr>
        <w:spacing w:after="0"/>
        <w:jc w:val="both"/>
        <w:rPr>
          <w:rFonts w:ascii="Arial" w:eastAsia="Times New Roman" w:hAnsi="Arial" w:cs="Arial"/>
          <w:b/>
          <w:sz w:val="24"/>
          <w:szCs w:val="24"/>
        </w:rPr>
      </w:pPr>
    </w:p>
    <w:p w:rsidR="00A95F2A" w:rsidRPr="00430036" w:rsidRDefault="00A95F2A"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Шавхалтанд ашиглах ус</w:t>
      </w:r>
      <w:r w:rsidR="00F84886" w:rsidRPr="00430036">
        <w:rPr>
          <w:rFonts w:ascii="Arial" w:eastAsia="Times New Roman" w:hAnsi="Arial" w:cs="Arial"/>
          <w:sz w:val="24"/>
          <w:szCs w:val="24"/>
          <w:lang w:val="mn-MN"/>
        </w:rPr>
        <w:t>ны шахуурга</w:t>
      </w:r>
      <w:r w:rsidRPr="00430036">
        <w:rPr>
          <w:rFonts w:ascii="Arial" w:eastAsia="Times New Roman" w:hAnsi="Arial" w:cs="Arial"/>
          <w:sz w:val="24"/>
          <w:szCs w:val="24"/>
        </w:rPr>
        <w:t xml:space="preserve">: </w:t>
      </w:r>
    </w:p>
    <w:p w:rsidR="00A95F2A" w:rsidRPr="00430036" w:rsidRDefault="00A95F2A" w:rsidP="00421D49">
      <w:pPr>
        <w:spacing w:after="0"/>
        <w:ind w:left="720" w:firstLine="720"/>
        <w:jc w:val="both"/>
        <w:rPr>
          <w:rFonts w:ascii="Arial" w:eastAsia="Times New Roman" w:hAnsi="Arial" w:cs="Arial"/>
          <w:sz w:val="24"/>
          <w:szCs w:val="24"/>
        </w:rPr>
      </w:pPr>
      <w:r w:rsidRPr="00430036">
        <w:rPr>
          <w:rFonts w:ascii="Arial" w:eastAsia="Times New Roman" w:hAnsi="Arial" w:cs="Arial"/>
          <w:sz w:val="24"/>
          <w:szCs w:val="24"/>
          <w:lang w:val="en-US"/>
        </w:rPr>
        <w:t>I</w:t>
      </w:r>
      <w:r w:rsidR="006364E8" w:rsidRPr="00430036">
        <w:rPr>
          <w:rFonts w:ascii="Arial" w:eastAsia="Times New Roman" w:hAnsi="Arial" w:cs="Arial"/>
          <w:sz w:val="24"/>
          <w:szCs w:val="24"/>
        </w:rPr>
        <w:t xml:space="preserve"> </w:t>
      </w:r>
      <w:r w:rsidR="006364E8" w:rsidRPr="00430036">
        <w:rPr>
          <w:rFonts w:ascii="Arial" w:eastAsia="Times New Roman" w:hAnsi="Arial" w:cs="Arial"/>
          <w:sz w:val="24"/>
          <w:szCs w:val="24"/>
          <w:lang w:val="en-US"/>
        </w:rPr>
        <w:t>–</w:t>
      </w:r>
      <w:r w:rsidR="006364E8" w:rsidRPr="00430036">
        <w:rPr>
          <w:rFonts w:ascii="Arial" w:eastAsia="Times New Roman" w:hAnsi="Arial" w:cs="Arial"/>
          <w:sz w:val="24"/>
          <w:szCs w:val="24"/>
        </w:rPr>
        <w:t xml:space="preserve"> </w:t>
      </w:r>
      <w:r w:rsidR="00194796">
        <w:rPr>
          <w:rFonts w:ascii="Arial" w:eastAsia="Times New Roman" w:hAnsi="Arial" w:cs="Arial"/>
          <w:sz w:val="24"/>
          <w:szCs w:val="24"/>
        </w:rPr>
        <w:t>Хэвтээ байрлалтай, төвөөс зуг</w:t>
      </w:r>
      <w:r w:rsidRPr="00430036">
        <w:rPr>
          <w:rFonts w:ascii="Arial" w:eastAsia="Times New Roman" w:hAnsi="Arial" w:cs="Arial"/>
          <w:sz w:val="24"/>
          <w:szCs w:val="24"/>
        </w:rPr>
        <w:t xml:space="preserve">тах шахуурга </w:t>
      </w:r>
    </w:p>
    <w:p w:rsidR="00A95F2A" w:rsidRPr="00430036" w:rsidRDefault="00A95F2A" w:rsidP="00421D49">
      <w:pPr>
        <w:spacing w:after="0"/>
        <w:ind w:left="720" w:firstLine="720"/>
        <w:jc w:val="both"/>
        <w:rPr>
          <w:rFonts w:ascii="Arial" w:eastAsia="Times New Roman" w:hAnsi="Arial" w:cs="Arial"/>
          <w:sz w:val="24"/>
          <w:szCs w:val="24"/>
        </w:rPr>
      </w:pPr>
      <w:r w:rsidRPr="00430036">
        <w:rPr>
          <w:rFonts w:ascii="Arial" w:eastAsia="Times New Roman" w:hAnsi="Arial" w:cs="Arial"/>
          <w:sz w:val="24"/>
          <w:szCs w:val="24"/>
          <w:lang w:val="en-US"/>
        </w:rPr>
        <w:t>II</w:t>
      </w:r>
      <w:r w:rsidR="006364E8" w:rsidRPr="00430036">
        <w:rPr>
          <w:rFonts w:ascii="Arial" w:eastAsia="Times New Roman" w:hAnsi="Arial" w:cs="Arial"/>
          <w:sz w:val="24"/>
          <w:szCs w:val="24"/>
        </w:rPr>
        <w:t xml:space="preserve"> – </w:t>
      </w:r>
      <w:r w:rsidRPr="00430036">
        <w:rPr>
          <w:rFonts w:ascii="Arial" w:eastAsia="Times New Roman" w:hAnsi="Arial" w:cs="Arial"/>
          <w:sz w:val="24"/>
          <w:szCs w:val="24"/>
        </w:rPr>
        <w:t xml:space="preserve">Бүлүүрт шахуурга </w:t>
      </w:r>
    </w:p>
    <w:p w:rsidR="00A95F2A" w:rsidRPr="00430036" w:rsidRDefault="00A95F2A" w:rsidP="00421D49">
      <w:pPr>
        <w:spacing w:after="0"/>
        <w:ind w:left="720" w:firstLine="720"/>
        <w:jc w:val="both"/>
        <w:rPr>
          <w:rFonts w:ascii="Arial" w:eastAsia="Times New Roman" w:hAnsi="Arial" w:cs="Arial"/>
          <w:sz w:val="24"/>
          <w:szCs w:val="24"/>
        </w:rPr>
      </w:pPr>
      <w:r w:rsidRPr="00430036">
        <w:rPr>
          <w:rFonts w:ascii="Arial" w:eastAsia="Times New Roman" w:hAnsi="Arial" w:cs="Arial"/>
          <w:sz w:val="24"/>
          <w:szCs w:val="24"/>
          <w:lang w:val="en-US"/>
        </w:rPr>
        <w:t>III</w:t>
      </w:r>
      <w:r w:rsidR="006364E8" w:rsidRPr="00430036">
        <w:rPr>
          <w:rFonts w:ascii="Arial" w:eastAsia="Times New Roman" w:hAnsi="Arial" w:cs="Arial"/>
          <w:sz w:val="24"/>
          <w:szCs w:val="24"/>
        </w:rPr>
        <w:t xml:space="preserve"> –</w:t>
      </w:r>
      <w:r w:rsidRPr="00430036">
        <w:rPr>
          <w:rFonts w:ascii="Arial" w:eastAsia="Times New Roman" w:hAnsi="Arial" w:cs="Arial"/>
          <w:sz w:val="24"/>
          <w:szCs w:val="24"/>
        </w:rPr>
        <w:t xml:space="preserve"> </w:t>
      </w:r>
      <w:r w:rsidR="006364E8" w:rsidRPr="00430036">
        <w:rPr>
          <w:rFonts w:ascii="Arial" w:eastAsia="Times New Roman" w:hAnsi="Arial" w:cs="Arial"/>
          <w:sz w:val="24"/>
          <w:szCs w:val="24"/>
        </w:rPr>
        <w:t>Э</w:t>
      </w:r>
      <w:r w:rsidRPr="00430036">
        <w:rPr>
          <w:rFonts w:ascii="Arial" w:eastAsia="Times New Roman" w:hAnsi="Arial" w:cs="Arial"/>
          <w:sz w:val="24"/>
          <w:szCs w:val="24"/>
        </w:rPr>
        <w:t xml:space="preserve">рлифт </w:t>
      </w:r>
    </w:p>
    <w:p w:rsidR="00A95F2A" w:rsidRPr="00430036" w:rsidRDefault="00A95F2A" w:rsidP="00421D49">
      <w:pPr>
        <w:spacing w:after="0"/>
        <w:ind w:left="720" w:firstLine="720"/>
        <w:jc w:val="both"/>
        <w:rPr>
          <w:rFonts w:ascii="Arial" w:eastAsia="Times New Roman" w:hAnsi="Arial" w:cs="Arial"/>
          <w:sz w:val="24"/>
          <w:szCs w:val="24"/>
        </w:rPr>
      </w:pPr>
      <w:r w:rsidRPr="00430036">
        <w:rPr>
          <w:rFonts w:ascii="Arial" w:eastAsia="Times New Roman" w:hAnsi="Arial" w:cs="Arial"/>
          <w:sz w:val="24"/>
          <w:szCs w:val="24"/>
          <w:lang w:val="en-US"/>
        </w:rPr>
        <w:t>IV</w:t>
      </w:r>
      <w:r w:rsidR="006364E8" w:rsidRPr="00430036">
        <w:rPr>
          <w:rFonts w:ascii="Arial" w:eastAsia="Times New Roman" w:hAnsi="Arial" w:cs="Arial"/>
          <w:sz w:val="24"/>
          <w:szCs w:val="24"/>
        </w:rPr>
        <w:t xml:space="preserve"> – Ц</w:t>
      </w:r>
      <w:r w:rsidRPr="00430036">
        <w:rPr>
          <w:rFonts w:ascii="Arial" w:eastAsia="Times New Roman" w:hAnsi="Arial" w:cs="Arial"/>
          <w:sz w:val="24"/>
          <w:szCs w:val="24"/>
        </w:rPr>
        <w:t xml:space="preserve">ахилгаан хөдөлгүүртэй гүний шахуурга </w:t>
      </w:r>
    </w:p>
    <w:p w:rsidR="006364E8" w:rsidRPr="00430036" w:rsidRDefault="00A95F2A"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Хэвтээ байрлалтай, төвөөс зугатах шахуургыг динамик түвшин газрын гадаргаас 6</w:t>
      </w:r>
      <w:r w:rsidR="00444362" w:rsidRPr="00430036">
        <w:rPr>
          <w:rFonts w:ascii="Arial" w:eastAsia="Times New Roman" w:hAnsi="Arial" w:cs="Arial"/>
          <w:sz w:val="24"/>
          <w:szCs w:val="24"/>
          <w:lang w:val="mn-MN"/>
        </w:rPr>
        <w:t xml:space="preserve"> </w:t>
      </w:r>
      <w:r w:rsidR="00444362" w:rsidRPr="00430036">
        <w:rPr>
          <w:rFonts w:ascii="Arial" w:eastAsia="Times New Roman" w:hAnsi="Arial" w:cs="Arial"/>
          <w:sz w:val="24"/>
          <w:szCs w:val="24"/>
        </w:rPr>
        <w:t>–</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7</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м гүнд байх тохиолдолд бүлүүрт шахуургыг динамик түвшин 100</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м хүртэл гүнд байх тохиолдолд тус тус хэрэглэнэ. Бүлүүрт шахуурга нь хүчин чадал багатай (6</w:t>
      </w:r>
      <w:r w:rsidR="00444362" w:rsidRPr="00430036">
        <w:rPr>
          <w:rFonts w:ascii="Arial" w:eastAsia="Times New Roman" w:hAnsi="Arial" w:cs="Arial"/>
          <w:sz w:val="24"/>
          <w:szCs w:val="24"/>
          <w:lang w:val="mn-MN"/>
        </w:rPr>
        <w:t xml:space="preserve"> </w:t>
      </w:r>
      <w:r w:rsidR="00444362" w:rsidRPr="00430036">
        <w:rPr>
          <w:rFonts w:ascii="Arial" w:eastAsia="Times New Roman" w:hAnsi="Arial" w:cs="Arial"/>
          <w:sz w:val="24"/>
          <w:szCs w:val="24"/>
        </w:rPr>
        <w:t>–</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20</w:t>
      </w:r>
      <w:r w:rsidR="00444362"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м</w:t>
      </w:r>
      <w:r w:rsidRPr="00430036">
        <w:rPr>
          <w:rFonts w:ascii="Arial" w:eastAsia="Times New Roman" w:hAnsi="Arial" w:cs="Arial"/>
          <w:sz w:val="24"/>
          <w:szCs w:val="24"/>
          <w:vertAlign w:val="superscript"/>
        </w:rPr>
        <w:t>3</w:t>
      </w:r>
      <w:r w:rsidRPr="00430036">
        <w:rPr>
          <w:rFonts w:ascii="Arial" w:eastAsia="Times New Roman" w:hAnsi="Arial" w:cs="Arial"/>
          <w:sz w:val="24"/>
          <w:szCs w:val="24"/>
        </w:rPr>
        <w:t>/цаг) поршны</w:t>
      </w:r>
      <w:r w:rsidR="006364E8" w:rsidRPr="00430036">
        <w:rPr>
          <w:rFonts w:ascii="Arial" w:eastAsia="Times New Roman" w:hAnsi="Arial" w:cs="Arial"/>
          <w:sz w:val="24"/>
          <w:szCs w:val="24"/>
        </w:rPr>
        <w:t xml:space="preserve"> манжет амархан </w:t>
      </w:r>
      <w:r w:rsidR="006364E8" w:rsidRPr="00430036">
        <w:rPr>
          <w:rFonts w:ascii="Arial" w:eastAsia="Times New Roman" w:hAnsi="Arial" w:cs="Arial"/>
          <w:sz w:val="24"/>
          <w:szCs w:val="24"/>
          <w:lang w:val="mn-MN"/>
        </w:rPr>
        <w:t>элэгддэг тул анхааралтай хандах хэрэгтэй.</w:t>
      </w:r>
      <w:r w:rsidRPr="00430036">
        <w:rPr>
          <w:rFonts w:ascii="Arial" w:eastAsia="Times New Roman" w:hAnsi="Arial" w:cs="Arial"/>
          <w:sz w:val="24"/>
          <w:szCs w:val="24"/>
        </w:rPr>
        <w:t xml:space="preserve"> </w:t>
      </w:r>
    </w:p>
    <w:p w:rsidR="006364E8" w:rsidRPr="00430036" w:rsidRDefault="006364E8"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 xml:space="preserve">Эрлифтийг эргэлтэт өрөмдлөгөөр </w:t>
      </w:r>
      <w:r w:rsidR="00A95F2A" w:rsidRPr="00430036">
        <w:rPr>
          <w:rFonts w:ascii="Arial" w:eastAsia="Times New Roman" w:hAnsi="Arial" w:cs="Arial"/>
          <w:sz w:val="24"/>
          <w:szCs w:val="24"/>
        </w:rPr>
        <w:t>өрөмдсөн цооногт голдуу хэрэглэ</w:t>
      </w:r>
      <w:r w:rsidRPr="00430036">
        <w:rPr>
          <w:rFonts w:ascii="Arial" w:eastAsia="Times New Roman" w:hAnsi="Arial" w:cs="Arial"/>
          <w:sz w:val="24"/>
          <w:szCs w:val="24"/>
          <w:lang w:val="mn-MN"/>
        </w:rPr>
        <w:t>н</w:t>
      </w:r>
      <w:r w:rsidR="00A95F2A" w:rsidRPr="00430036">
        <w:rPr>
          <w:rFonts w:ascii="Arial" w:eastAsia="Times New Roman" w:hAnsi="Arial" w:cs="Arial"/>
          <w:sz w:val="24"/>
          <w:szCs w:val="24"/>
        </w:rPr>
        <w:t xml:space="preserve">э. Бага диаметртэй цооногоос гүнд орших динамик түвшинтэй, мөн усаар элс, шаврын ширхэгүүд бага зэрэг зөөгдөж байх тохиолдолд хэрэглэхэд тохиромжтой. Монтажлахад хялбар. Дутагдалтай тал нь ашигт үйлийн коэффициент бага, тодорхой гүнтэй цооногт хэрэглэнэ. (Энэ динамик түвшнээс доош форсунки байрлуулах коэффициентээр илэрхийлэгдэнэ). </w:t>
      </w:r>
    </w:p>
    <w:p w:rsidR="006364E8" w:rsidRPr="00430036" w:rsidRDefault="00A95F2A"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 xml:space="preserve">Цахилгаан хөдөлгүүртэй гүний шахуургыг ямар ч нөхцөлд хэрэглэх боломжтой. Харин усаар шлам, элс зөөгдөж байж болохгүй. </w:t>
      </w:r>
    </w:p>
    <w:p w:rsidR="00A95F2A" w:rsidRPr="00430036" w:rsidRDefault="00A95F2A"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Эрлифт</w:t>
      </w:r>
      <w:r w:rsidR="006364E8" w:rsidRPr="00430036">
        <w:rPr>
          <w:rFonts w:ascii="Arial" w:eastAsia="Times New Roman" w:hAnsi="Arial" w:cs="Arial"/>
          <w:sz w:val="24"/>
          <w:szCs w:val="24"/>
          <w:lang w:val="mn-MN"/>
        </w:rPr>
        <w:t xml:space="preserve"> нь зохион байгуулалтын хувьд ус өргөгч хоолой, агаар шахагч хоолойг төвд нь эсвэл зэрэгцээ байрлуулсан байдаг бөгөөд эрлифт </w:t>
      </w:r>
      <w:r w:rsidRPr="00430036">
        <w:rPr>
          <w:rFonts w:ascii="Arial" w:eastAsia="Times New Roman" w:hAnsi="Arial" w:cs="Arial"/>
          <w:sz w:val="24"/>
          <w:szCs w:val="24"/>
        </w:rPr>
        <w:t>н</w:t>
      </w:r>
      <w:r w:rsidR="006364E8" w:rsidRPr="00430036">
        <w:rPr>
          <w:rFonts w:ascii="Arial" w:eastAsia="Times New Roman" w:hAnsi="Arial" w:cs="Arial"/>
          <w:sz w:val="24"/>
          <w:szCs w:val="24"/>
          <w:lang w:val="mn-MN"/>
        </w:rPr>
        <w:t xml:space="preserve">ь </w:t>
      </w:r>
      <w:r w:rsidRPr="00430036">
        <w:rPr>
          <w:rFonts w:ascii="Arial" w:eastAsia="Times New Roman" w:hAnsi="Arial" w:cs="Arial"/>
          <w:sz w:val="24"/>
          <w:szCs w:val="24"/>
        </w:rPr>
        <w:t xml:space="preserve">яндан цооногийн диаметрээс ямар хамааралтай байдгийг дараахь хүснэгтэнд үзүүлэв. </w:t>
      </w:r>
    </w:p>
    <w:p w:rsidR="00444362" w:rsidRPr="00430036" w:rsidRDefault="00444362" w:rsidP="00430036">
      <w:pPr>
        <w:spacing w:after="0"/>
        <w:jc w:val="center"/>
        <w:rPr>
          <w:rFonts w:ascii="Arial" w:eastAsia="Times New Roman" w:hAnsi="Arial" w:cs="Arial"/>
          <w:sz w:val="24"/>
          <w:szCs w:val="24"/>
        </w:rPr>
      </w:pPr>
    </w:p>
    <w:p w:rsidR="00421D49" w:rsidRDefault="00421D49">
      <w:pPr>
        <w:rPr>
          <w:rFonts w:ascii="Arial" w:eastAsia="Times New Roman" w:hAnsi="Arial" w:cs="Arial"/>
          <w:sz w:val="24"/>
          <w:szCs w:val="24"/>
        </w:rPr>
      </w:pPr>
      <w:r>
        <w:rPr>
          <w:rFonts w:ascii="Arial" w:eastAsia="Times New Roman" w:hAnsi="Arial" w:cs="Arial"/>
          <w:sz w:val="24"/>
          <w:szCs w:val="24"/>
        </w:rPr>
        <w:br w:type="page"/>
      </w:r>
    </w:p>
    <w:p w:rsidR="00A95F2A" w:rsidRPr="00430036" w:rsidRDefault="006364E8" w:rsidP="00430036">
      <w:pPr>
        <w:spacing w:after="0"/>
        <w:jc w:val="center"/>
        <w:rPr>
          <w:rFonts w:ascii="Arial" w:eastAsia="Times New Roman" w:hAnsi="Arial" w:cs="Arial"/>
          <w:sz w:val="24"/>
          <w:szCs w:val="24"/>
        </w:rPr>
      </w:pPr>
      <w:r w:rsidRPr="00430036">
        <w:rPr>
          <w:rFonts w:ascii="Arial" w:eastAsia="Times New Roman" w:hAnsi="Arial" w:cs="Arial"/>
          <w:sz w:val="24"/>
          <w:szCs w:val="24"/>
        </w:rPr>
        <w:lastRenderedPageBreak/>
        <w:t xml:space="preserve">Хүснэгт 2. </w:t>
      </w:r>
      <w:r w:rsidR="00A95F2A" w:rsidRPr="00430036">
        <w:rPr>
          <w:rFonts w:ascii="Arial" w:eastAsia="Times New Roman" w:hAnsi="Arial" w:cs="Arial"/>
          <w:sz w:val="24"/>
          <w:szCs w:val="24"/>
        </w:rPr>
        <w:t>Эрлифтийн яндан ба цооногийн</w:t>
      </w:r>
      <w:r w:rsidR="00444362" w:rsidRPr="00430036">
        <w:rPr>
          <w:rFonts w:ascii="Arial" w:eastAsia="Times New Roman" w:hAnsi="Arial" w:cs="Arial"/>
          <w:sz w:val="24"/>
          <w:szCs w:val="24"/>
        </w:rPr>
        <w:t xml:space="preserve"> диаметрийн хоорондын хамаарал</w:t>
      </w:r>
      <w:r w:rsidR="00A95F2A" w:rsidRPr="00430036">
        <w:rPr>
          <w:rFonts w:ascii="Arial" w:eastAsia="Times New Roman" w:hAnsi="Arial" w:cs="Arial"/>
          <w:sz w:val="24"/>
          <w:szCs w:val="24"/>
        </w:rPr>
        <w:t xml:space="preserve">                            </w:t>
      </w:r>
    </w:p>
    <w:tbl>
      <w:tblPr>
        <w:tblStyle w:val="TableGrid"/>
        <w:tblW w:w="9423" w:type="dxa"/>
        <w:tblInd w:w="45" w:type="dxa"/>
        <w:tblLayout w:type="fixed"/>
        <w:tblLook w:val="04A0" w:firstRow="1" w:lastRow="0" w:firstColumn="1" w:lastColumn="0" w:noHBand="0" w:noVBand="1"/>
      </w:tblPr>
      <w:tblGrid>
        <w:gridCol w:w="1323"/>
        <w:gridCol w:w="1350"/>
        <w:gridCol w:w="1530"/>
        <w:gridCol w:w="990"/>
        <w:gridCol w:w="1530"/>
        <w:gridCol w:w="1530"/>
        <w:gridCol w:w="1170"/>
      </w:tblGrid>
      <w:tr w:rsidR="00A95F2A" w:rsidRPr="0034534E" w:rsidTr="00444362">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Цооногийн диаметр, мм</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Төв байрлалтай</w:t>
            </w:r>
          </w:p>
        </w:tc>
        <w:tc>
          <w:tcPr>
            <w:tcW w:w="4230" w:type="dxa"/>
            <w:gridSpan w:val="3"/>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Зэрэгцээ байрлалтай</w:t>
            </w:r>
          </w:p>
        </w:tc>
      </w:tr>
      <w:tr w:rsidR="00A95F2A" w:rsidRPr="0034534E" w:rsidTr="0034534E">
        <w:tc>
          <w:tcPr>
            <w:tcW w:w="1323" w:type="dxa"/>
            <w:vMerge/>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 xml:space="preserve">Ус өргөх яндангийн </w:t>
            </w:r>
            <w:r w:rsidR="003D1B4A" w:rsidRPr="0034534E">
              <w:rPr>
                <w:rFonts w:ascii="Arial" w:eastAsia="Times New Roman" w:hAnsi="Arial" w:cs="Arial"/>
                <w:lang w:val="mn-MN"/>
              </w:rPr>
              <w:t>дотор</w:t>
            </w:r>
            <w:r w:rsidRPr="0034534E">
              <w:rPr>
                <w:rFonts w:ascii="Arial" w:eastAsia="Times New Roman" w:hAnsi="Arial" w:cs="Arial"/>
              </w:rPr>
              <w:t xml:space="preserve"> диаметр, мм</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 xml:space="preserve">Агаар шахагч яндангийн </w:t>
            </w:r>
            <w:r w:rsidR="003D1B4A" w:rsidRPr="0034534E">
              <w:rPr>
                <w:rFonts w:ascii="Arial" w:eastAsia="Times New Roman" w:hAnsi="Arial" w:cs="Arial"/>
                <w:lang w:val="mn-MN"/>
              </w:rPr>
              <w:t>дотор</w:t>
            </w:r>
            <w:r w:rsidRPr="0034534E">
              <w:rPr>
                <w:rFonts w:ascii="Arial" w:eastAsia="Times New Roman" w:hAnsi="Arial" w:cs="Arial"/>
              </w:rPr>
              <w:t xml:space="preserve"> диаметр, мм</w:t>
            </w:r>
          </w:p>
        </w:tc>
        <w:tc>
          <w:tcPr>
            <w:tcW w:w="99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Хүчин чадал, м</w:t>
            </w:r>
            <w:r w:rsidRPr="0034534E">
              <w:rPr>
                <w:rFonts w:ascii="Arial" w:eastAsia="Times New Roman" w:hAnsi="Arial" w:cs="Arial"/>
                <w:vertAlign w:val="superscript"/>
              </w:rPr>
              <w:t>3</w:t>
            </w:r>
            <w:r w:rsidRPr="0034534E">
              <w:rPr>
                <w:rFonts w:ascii="Arial" w:eastAsia="Times New Roman" w:hAnsi="Arial" w:cs="Arial"/>
              </w:rPr>
              <w:t>/цаг</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 xml:space="preserve">Ус өгөх яндангийн </w:t>
            </w:r>
            <w:r w:rsidR="003D1B4A" w:rsidRPr="0034534E">
              <w:rPr>
                <w:rFonts w:ascii="Arial" w:eastAsia="Times New Roman" w:hAnsi="Arial" w:cs="Arial"/>
                <w:lang w:val="mn-MN"/>
              </w:rPr>
              <w:t>дотор</w:t>
            </w:r>
            <w:r w:rsidRPr="0034534E">
              <w:rPr>
                <w:rFonts w:ascii="Arial" w:eastAsia="Times New Roman" w:hAnsi="Arial" w:cs="Arial"/>
              </w:rPr>
              <w:t xml:space="preserve"> диаметр, мм</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 xml:space="preserve">Агаар шахагч яндангийн </w:t>
            </w:r>
            <w:r w:rsidR="003D1B4A" w:rsidRPr="0034534E">
              <w:rPr>
                <w:rFonts w:ascii="Arial" w:eastAsia="Times New Roman" w:hAnsi="Arial" w:cs="Arial"/>
                <w:lang w:val="mn-MN"/>
              </w:rPr>
              <w:t>дотор</w:t>
            </w:r>
            <w:r w:rsidRPr="0034534E">
              <w:rPr>
                <w:rFonts w:ascii="Arial" w:eastAsia="Times New Roman" w:hAnsi="Arial" w:cs="Arial"/>
              </w:rPr>
              <w:t xml:space="preserve"> диаметр, мм</w:t>
            </w:r>
          </w:p>
        </w:tc>
        <w:tc>
          <w:tcPr>
            <w:tcW w:w="117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Хүчин чадал, м</w:t>
            </w:r>
            <w:r w:rsidRPr="0034534E">
              <w:rPr>
                <w:rFonts w:ascii="Arial" w:eastAsia="Times New Roman" w:hAnsi="Arial" w:cs="Arial"/>
                <w:vertAlign w:val="superscript"/>
              </w:rPr>
              <w:t>3</w:t>
            </w:r>
            <w:r w:rsidRPr="0034534E">
              <w:rPr>
                <w:rFonts w:ascii="Arial" w:eastAsia="Times New Roman" w:hAnsi="Arial" w:cs="Arial"/>
              </w:rPr>
              <w:t>/цаг</w:t>
            </w:r>
          </w:p>
        </w:tc>
      </w:tr>
      <w:tr w:rsidR="00A95F2A" w:rsidRPr="0034534E" w:rsidTr="0034534E">
        <w:tc>
          <w:tcPr>
            <w:tcW w:w="1323"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168</w:t>
            </w:r>
          </w:p>
        </w:tc>
        <w:tc>
          <w:tcPr>
            <w:tcW w:w="135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25</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32</w:t>
            </w:r>
          </w:p>
        </w:tc>
        <w:tc>
          <w:tcPr>
            <w:tcW w:w="99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15-20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30-40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80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32</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20-25</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25-30</w:t>
            </w:r>
          </w:p>
        </w:tc>
      </w:tr>
      <w:tr w:rsidR="00A95F2A" w:rsidRPr="0034534E" w:rsidTr="0034534E">
        <w:tc>
          <w:tcPr>
            <w:tcW w:w="1323"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100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32</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50</w:t>
            </w:r>
          </w:p>
        </w:tc>
        <w:tc>
          <w:tcPr>
            <w:tcW w:w="99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30-40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70-100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80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40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25-30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30-40</w:t>
            </w:r>
          </w:p>
        </w:tc>
      </w:tr>
      <w:tr w:rsidR="00A95F2A" w:rsidRPr="0034534E" w:rsidTr="0034534E">
        <w:tc>
          <w:tcPr>
            <w:tcW w:w="1323"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273</w:t>
            </w:r>
          </w:p>
        </w:tc>
        <w:tc>
          <w:tcPr>
            <w:tcW w:w="135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150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50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70</w:t>
            </w:r>
          </w:p>
        </w:tc>
        <w:tc>
          <w:tcPr>
            <w:tcW w:w="99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70-100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100-150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100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125</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40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30-40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75-100</w:t>
            </w:r>
          </w:p>
        </w:tc>
      </w:tr>
      <w:tr w:rsidR="00A95F2A" w:rsidRPr="0034534E" w:rsidTr="0034534E">
        <w:tc>
          <w:tcPr>
            <w:tcW w:w="1323"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325</w:t>
            </w:r>
          </w:p>
        </w:tc>
        <w:tc>
          <w:tcPr>
            <w:tcW w:w="135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200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200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80</w:t>
            </w:r>
          </w:p>
        </w:tc>
        <w:tc>
          <w:tcPr>
            <w:tcW w:w="99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100-150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150-250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125</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50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75-100</w:t>
            </w:r>
          </w:p>
          <w:p w:rsidR="00A95F2A" w:rsidRPr="0034534E" w:rsidRDefault="00A95F2A" w:rsidP="00430036">
            <w:pPr>
              <w:spacing w:line="276" w:lineRule="auto"/>
              <w:jc w:val="center"/>
              <w:rPr>
                <w:rFonts w:ascii="Arial" w:eastAsia="Times New Roman" w:hAnsi="Arial" w:cs="Arial"/>
              </w:rPr>
            </w:pPr>
            <w:r w:rsidRPr="0034534E">
              <w:rPr>
                <w:rFonts w:ascii="Arial" w:eastAsia="Times New Roman" w:hAnsi="Arial" w:cs="Arial"/>
              </w:rPr>
              <w:t>125-175</w:t>
            </w:r>
          </w:p>
        </w:tc>
      </w:tr>
    </w:tbl>
    <w:p w:rsidR="00A95F2A" w:rsidRPr="00430036" w:rsidRDefault="00A95F2A" w:rsidP="00430036">
      <w:pPr>
        <w:spacing w:after="0"/>
        <w:jc w:val="both"/>
        <w:rPr>
          <w:rFonts w:ascii="Arial" w:eastAsia="Times New Roman" w:hAnsi="Arial" w:cs="Arial"/>
          <w:sz w:val="24"/>
          <w:szCs w:val="24"/>
        </w:rPr>
      </w:pPr>
    </w:p>
    <w:p w:rsidR="00A95F2A" w:rsidRPr="00430036" w:rsidRDefault="00A95F2A" w:rsidP="00421D49">
      <w:pPr>
        <w:pStyle w:val="ListParagraph"/>
        <w:numPr>
          <w:ilvl w:val="2"/>
          <w:numId w:val="26"/>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Цооногийн нэг диаметрт яндангийн диаметрийг хоёр хувилбараар өгсөн ба бага диаметр нь усны түвшинг нарийн хэмжих тохиолдолд том диаметр нь усны түвшинг компрессорын манометрээр ойролцоо тодорхойлох тохиолдолд хэрэглэнэ.</w:t>
      </w:r>
    </w:p>
    <w:p w:rsidR="00F22B6F" w:rsidRPr="00430036" w:rsidRDefault="00F22B6F" w:rsidP="00430036">
      <w:pPr>
        <w:pStyle w:val="ListParagraph"/>
        <w:spacing w:after="0"/>
        <w:jc w:val="both"/>
        <w:rPr>
          <w:rFonts w:ascii="Arial" w:eastAsia="Times New Roman" w:hAnsi="Arial" w:cs="Arial"/>
          <w:sz w:val="24"/>
          <w:szCs w:val="24"/>
        </w:rPr>
      </w:pPr>
    </w:p>
    <w:p w:rsidR="00F22B6F" w:rsidRPr="00430036" w:rsidRDefault="003624DB" w:rsidP="00430036">
      <w:pPr>
        <w:spacing w:after="0"/>
        <w:jc w:val="center"/>
        <w:rPr>
          <w:rFonts w:ascii="Arial" w:eastAsia="Times New Roman" w:hAnsi="Arial" w:cs="Arial"/>
          <w:b/>
          <w:sz w:val="24"/>
          <w:szCs w:val="24"/>
        </w:rPr>
      </w:pPr>
      <w:r w:rsidRPr="00430036">
        <w:rPr>
          <w:rFonts w:ascii="Arial" w:eastAsia="Calibri" w:hAnsi="Arial" w:cs="Arial"/>
          <w:b/>
          <w:sz w:val="24"/>
          <w:szCs w:val="24"/>
        </w:rPr>
        <w:t xml:space="preserve">Дөрөв. </w:t>
      </w:r>
      <w:r w:rsidR="0076616D" w:rsidRPr="00430036">
        <w:rPr>
          <w:rFonts w:ascii="Arial" w:eastAsia="Times New Roman" w:hAnsi="Arial" w:cs="Arial"/>
          <w:b/>
          <w:sz w:val="24"/>
          <w:szCs w:val="24"/>
        </w:rPr>
        <w:t xml:space="preserve">Гүний </w:t>
      </w:r>
      <w:r w:rsidR="0076616D" w:rsidRPr="00194796">
        <w:rPr>
          <w:rFonts w:ascii="Arial" w:eastAsia="Times New Roman" w:hAnsi="Arial" w:cs="Arial"/>
          <w:b/>
          <w:sz w:val="24"/>
          <w:szCs w:val="24"/>
        </w:rPr>
        <w:t xml:space="preserve">худгийн </w:t>
      </w:r>
      <w:r w:rsidR="00194796" w:rsidRPr="00194796">
        <w:rPr>
          <w:rFonts w:ascii="Arial" w:hAnsi="Arial" w:cs="Arial"/>
          <w:b/>
          <w:sz w:val="24"/>
          <w:szCs w:val="24"/>
        </w:rPr>
        <w:t>ундарга</w:t>
      </w:r>
      <w:r w:rsidR="0076616D" w:rsidRPr="00194796">
        <w:rPr>
          <w:rFonts w:ascii="Arial" w:eastAsia="Times New Roman" w:hAnsi="Arial" w:cs="Arial"/>
          <w:b/>
          <w:sz w:val="24"/>
          <w:szCs w:val="24"/>
        </w:rPr>
        <w:t xml:space="preserve"> сэргээж</w:t>
      </w:r>
      <w:r w:rsidR="0076616D" w:rsidRPr="00430036">
        <w:rPr>
          <w:rFonts w:ascii="Arial" w:eastAsia="Times New Roman" w:hAnsi="Arial" w:cs="Arial"/>
          <w:b/>
          <w:sz w:val="24"/>
          <w:szCs w:val="24"/>
        </w:rPr>
        <w:t xml:space="preserve"> шавхалт </w:t>
      </w:r>
    </w:p>
    <w:p w:rsidR="00A02C78" w:rsidRPr="00430036" w:rsidRDefault="0076616D" w:rsidP="00430036">
      <w:pPr>
        <w:spacing w:after="0"/>
        <w:jc w:val="center"/>
        <w:rPr>
          <w:rFonts w:ascii="Arial" w:eastAsia="Times New Roman" w:hAnsi="Arial" w:cs="Arial"/>
          <w:b/>
          <w:sz w:val="24"/>
          <w:szCs w:val="24"/>
        </w:rPr>
      </w:pPr>
      <w:r w:rsidRPr="00430036">
        <w:rPr>
          <w:rFonts w:ascii="Arial" w:eastAsia="Times New Roman" w:hAnsi="Arial" w:cs="Arial"/>
          <w:b/>
          <w:sz w:val="24"/>
          <w:szCs w:val="24"/>
        </w:rPr>
        <w:t>хийсэн ажлын үр дүнг тодорхойлох</w:t>
      </w:r>
    </w:p>
    <w:p w:rsidR="00D16A03" w:rsidRPr="00430036" w:rsidRDefault="00D16A03" w:rsidP="00430036">
      <w:pPr>
        <w:spacing w:after="0"/>
        <w:jc w:val="both"/>
        <w:rPr>
          <w:rFonts w:ascii="Arial" w:eastAsia="Times New Roman" w:hAnsi="Arial" w:cs="Arial"/>
          <w:sz w:val="24"/>
          <w:szCs w:val="24"/>
        </w:rPr>
      </w:pPr>
      <w:r w:rsidRPr="00430036">
        <w:rPr>
          <w:rFonts w:ascii="Arial" w:eastAsia="Times New Roman" w:hAnsi="Arial" w:cs="Arial"/>
          <w:sz w:val="24"/>
          <w:szCs w:val="24"/>
        </w:rPr>
        <w:t xml:space="preserve">Шавхалтын </w:t>
      </w:r>
      <w:r w:rsidR="00F01DF7" w:rsidRPr="00430036">
        <w:rPr>
          <w:rFonts w:ascii="Arial" w:eastAsia="Times New Roman" w:hAnsi="Arial" w:cs="Arial"/>
          <w:sz w:val="24"/>
          <w:szCs w:val="24"/>
        </w:rPr>
        <w:t xml:space="preserve">үед </w:t>
      </w:r>
      <w:r w:rsidR="00F22B6F" w:rsidRPr="00430036">
        <w:rPr>
          <w:rFonts w:ascii="Arial" w:eastAsia="Times New Roman" w:hAnsi="Arial" w:cs="Arial"/>
          <w:sz w:val="24"/>
          <w:szCs w:val="24"/>
        </w:rPr>
        <w:t>дараах журмыг баримталж ажиллана.</w:t>
      </w:r>
      <w:r w:rsidRPr="00430036">
        <w:rPr>
          <w:rFonts w:ascii="Arial" w:eastAsia="Times New Roman" w:hAnsi="Arial" w:cs="Arial"/>
          <w:sz w:val="24"/>
          <w:szCs w:val="24"/>
        </w:rPr>
        <w:t xml:space="preserve"> </w:t>
      </w:r>
      <w:r w:rsidR="001A21CA" w:rsidRPr="00430036">
        <w:rPr>
          <w:rFonts w:ascii="Arial" w:eastAsia="Times New Roman" w:hAnsi="Arial" w:cs="Arial"/>
          <w:sz w:val="24"/>
          <w:szCs w:val="24"/>
        </w:rPr>
        <w:t>Үүнд:</w:t>
      </w:r>
    </w:p>
    <w:p w:rsidR="00A172D7" w:rsidRPr="00430036" w:rsidRDefault="00D16A03" w:rsidP="00421D49">
      <w:pPr>
        <w:pStyle w:val="ListParagraph"/>
        <w:numPr>
          <w:ilvl w:val="1"/>
          <w:numId w:val="20"/>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 xml:space="preserve">Хэрвээ шавхалтыг түвшний 3 бууралттай хийх тохиолдолд </w:t>
      </w:r>
      <w:r w:rsidR="00F01DF7" w:rsidRPr="00430036">
        <w:rPr>
          <w:rFonts w:ascii="Arial" w:eastAsia="Times New Roman" w:hAnsi="Arial" w:cs="Arial"/>
          <w:sz w:val="24"/>
          <w:szCs w:val="24"/>
        </w:rPr>
        <w:t xml:space="preserve">шавхалтын төхөөрөмжийг </w:t>
      </w:r>
      <w:r w:rsidRPr="00430036">
        <w:rPr>
          <w:rFonts w:ascii="Arial" w:eastAsia="Times New Roman" w:hAnsi="Arial" w:cs="Arial"/>
          <w:sz w:val="24"/>
          <w:szCs w:val="24"/>
        </w:rPr>
        <w:t>S</w:t>
      </w:r>
      <w:r w:rsidRPr="00430036">
        <w:rPr>
          <w:rFonts w:ascii="Arial" w:eastAsia="Times New Roman" w:hAnsi="Arial" w:cs="Arial"/>
          <w:sz w:val="24"/>
          <w:szCs w:val="24"/>
          <w:vertAlign w:val="subscript"/>
        </w:rPr>
        <w:t>1</w:t>
      </w:r>
      <w:r w:rsidR="001A21CA" w:rsidRPr="00430036">
        <w:rPr>
          <w:rFonts w:ascii="Arial" w:eastAsia="Times New Roman" w:hAnsi="Arial" w:cs="Arial"/>
          <w:sz w:val="24"/>
          <w:szCs w:val="24"/>
          <w:vertAlign w:val="subscript"/>
          <w:lang w:val="mn-MN"/>
        </w:rPr>
        <w:t xml:space="preserve"> </w:t>
      </w:r>
      <w:r w:rsidRPr="00430036">
        <w:rPr>
          <w:rFonts w:ascii="Arial" w:eastAsia="Times New Roman" w:hAnsi="Arial" w:cs="Arial"/>
          <w:sz w:val="24"/>
          <w:szCs w:val="24"/>
        </w:rPr>
        <w:t>нь 1м, S</w:t>
      </w:r>
      <w:r w:rsidRPr="00430036">
        <w:rPr>
          <w:rFonts w:ascii="Arial" w:eastAsia="Times New Roman" w:hAnsi="Arial" w:cs="Arial"/>
          <w:sz w:val="24"/>
          <w:szCs w:val="24"/>
          <w:vertAlign w:val="subscript"/>
        </w:rPr>
        <w:t>3</w:t>
      </w:r>
      <w:r w:rsidR="00F01DF7" w:rsidRPr="00430036">
        <w:rPr>
          <w:rFonts w:ascii="Arial" w:eastAsia="Times New Roman" w:hAnsi="Arial" w:cs="Arial"/>
          <w:sz w:val="24"/>
          <w:szCs w:val="24"/>
        </w:rPr>
        <w:t xml:space="preserve"> нь хамг</w:t>
      </w:r>
      <w:r w:rsidRPr="00430036">
        <w:rPr>
          <w:rFonts w:ascii="Arial" w:eastAsia="Times New Roman" w:hAnsi="Arial" w:cs="Arial"/>
          <w:sz w:val="24"/>
          <w:szCs w:val="24"/>
        </w:rPr>
        <w:t xml:space="preserve">ийн </w:t>
      </w:r>
      <w:r w:rsidR="00F01DF7" w:rsidRPr="00430036">
        <w:rPr>
          <w:rFonts w:ascii="Arial" w:eastAsia="Times New Roman" w:hAnsi="Arial" w:cs="Arial"/>
          <w:sz w:val="24"/>
          <w:szCs w:val="24"/>
        </w:rPr>
        <w:t xml:space="preserve">их </w:t>
      </w:r>
      <w:r w:rsidRPr="00430036">
        <w:rPr>
          <w:rFonts w:ascii="Arial" w:eastAsia="Times New Roman" w:hAnsi="Arial" w:cs="Arial"/>
          <w:sz w:val="24"/>
          <w:szCs w:val="24"/>
        </w:rPr>
        <w:t>хүчин чадалд тохирсон, S</w:t>
      </w:r>
      <w:r w:rsidRPr="00430036">
        <w:rPr>
          <w:rFonts w:ascii="Arial" w:eastAsia="Times New Roman" w:hAnsi="Arial" w:cs="Arial"/>
          <w:sz w:val="24"/>
          <w:szCs w:val="24"/>
          <w:vertAlign w:val="subscript"/>
        </w:rPr>
        <w:t>2</w:t>
      </w:r>
      <w:r w:rsidRPr="00430036">
        <w:rPr>
          <w:rFonts w:ascii="Arial" w:eastAsia="Times New Roman" w:hAnsi="Arial" w:cs="Arial"/>
          <w:sz w:val="24"/>
          <w:szCs w:val="24"/>
        </w:rPr>
        <w:t xml:space="preserve"> нь төслийн ундаргын 75% тохирч байх. </w:t>
      </w:r>
    </w:p>
    <w:p w:rsidR="00A172D7" w:rsidRPr="00430036" w:rsidRDefault="00D16A03" w:rsidP="00421D49">
      <w:pPr>
        <w:pStyle w:val="ListParagraph"/>
        <w:numPr>
          <w:ilvl w:val="1"/>
          <w:numId w:val="20"/>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Жижиг мөхлөгт сэвсгэр хурдсанд шүүр суулгасан тохиолдолд S</w:t>
      </w:r>
      <w:r w:rsidR="00F01DF7" w:rsidRPr="00430036">
        <w:rPr>
          <w:rFonts w:ascii="Arial" w:eastAsia="Times New Roman" w:hAnsi="Arial" w:cs="Arial"/>
          <w:sz w:val="24"/>
          <w:szCs w:val="24"/>
          <w:vertAlign w:val="subscript"/>
        </w:rPr>
        <w:t>1</w:t>
      </w:r>
      <w:r w:rsidR="001A21CA" w:rsidRPr="00430036">
        <w:rPr>
          <w:rFonts w:ascii="Arial" w:eastAsia="Times New Roman" w:hAnsi="Arial" w:cs="Arial"/>
          <w:sz w:val="24"/>
          <w:szCs w:val="24"/>
          <w:vertAlign w:val="subscript"/>
          <w:lang w:val="mn-MN"/>
        </w:rPr>
        <w:t xml:space="preserve"> </w:t>
      </w:r>
      <w:r w:rsidR="001A21CA" w:rsidRPr="00430036">
        <w:rPr>
          <w:rFonts w:ascii="Arial" w:eastAsia="Times New Roman" w:hAnsi="Arial" w:cs="Arial"/>
          <w:sz w:val="24"/>
          <w:szCs w:val="24"/>
        </w:rPr>
        <w:t>–</w:t>
      </w:r>
      <w:r w:rsidR="001A21CA"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аас S</w:t>
      </w:r>
      <w:r w:rsidR="00F01DF7" w:rsidRPr="00430036">
        <w:rPr>
          <w:rFonts w:ascii="Arial" w:eastAsia="Times New Roman" w:hAnsi="Arial" w:cs="Arial"/>
          <w:sz w:val="24"/>
          <w:szCs w:val="24"/>
          <w:vertAlign w:val="subscript"/>
        </w:rPr>
        <w:t>3</w:t>
      </w:r>
      <w:r w:rsidRPr="00430036">
        <w:rPr>
          <w:rFonts w:ascii="Arial" w:eastAsia="Times New Roman" w:hAnsi="Arial" w:cs="Arial"/>
          <w:sz w:val="24"/>
          <w:szCs w:val="24"/>
        </w:rPr>
        <w:t>, харин ан цавлаг, том хэмхдэст хурдсанд S</w:t>
      </w:r>
      <w:r w:rsidR="00F01DF7" w:rsidRPr="00430036">
        <w:rPr>
          <w:rFonts w:ascii="Arial" w:eastAsia="Times New Roman" w:hAnsi="Arial" w:cs="Arial"/>
          <w:sz w:val="24"/>
          <w:szCs w:val="24"/>
          <w:vertAlign w:val="subscript"/>
        </w:rPr>
        <w:t xml:space="preserve">3 </w:t>
      </w:r>
      <w:r w:rsidR="00F01DF7" w:rsidRPr="00430036">
        <w:rPr>
          <w:rFonts w:ascii="Arial" w:eastAsia="Times New Roman" w:hAnsi="Arial" w:cs="Arial"/>
          <w:sz w:val="24"/>
          <w:szCs w:val="24"/>
        </w:rPr>
        <w:t>–</w:t>
      </w:r>
      <w:r w:rsidR="001A21CA" w:rsidRPr="00430036">
        <w:rPr>
          <w:rFonts w:ascii="Arial" w:eastAsia="Times New Roman" w:hAnsi="Arial" w:cs="Arial"/>
          <w:sz w:val="24"/>
          <w:szCs w:val="24"/>
          <w:lang w:val="mn-MN"/>
        </w:rPr>
        <w:t xml:space="preserve"> </w:t>
      </w:r>
      <w:r w:rsidR="00F01DF7" w:rsidRPr="00430036">
        <w:rPr>
          <w:rFonts w:ascii="Arial" w:eastAsia="Times New Roman" w:hAnsi="Arial" w:cs="Arial"/>
          <w:sz w:val="24"/>
          <w:szCs w:val="24"/>
        </w:rPr>
        <w:t xml:space="preserve">аас </w:t>
      </w:r>
      <w:r w:rsidRPr="00430036">
        <w:rPr>
          <w:rFonts w:ascii="Arial" w:eastAsia="Times New Roman" w:hAnsi="Arial" w:cs="Arial"/>
          <w:sz w:val="24"/>
          <w:szCs w:val="24"/>
        </w:rPr>
        <w:t>S</w:t>
      </w:r>
      <w:r w:rsidR="00F01DF7" w:rsidRPr="00430036">
        <w:rPr>
          <w:rFonts w:ascii="Arial" w:eastAsia="Times New Roman" w:hAnsi="Arial" w:cs="Arial"/>
          <w:sz w:val="24"/>
          <w:szCs w:val="24"/>
          <w:vertAlign w:val="subscript"/>
        </w:rPr>
        <w:t>1</w:t>
      </w:r>
      <w:r w:rsidRPr="00430036">
        <w:rPr>
          <w:rFonts w:ascii="Arial" w:eastAsia="Times New Roman" w:hAnsi="Arial" w:cs="Arial"/>
          <w:sz w:val="24"/>
          <w:szCs w:val="24"/>
        </w:rPr>
        <w:t xml:space="preserve"> рүү шилжиж шавхалтыг хийх. </w:t>
      </w:r>
    </w:p>
    <w:p w:rsidR="00A172D7" w:rsidRPr="00430036" w:rsidRDefault="00D16A03" w:rsidP="00421D49">
      <w:pPr>
        <w:pStyle w:val="ListParagraph"/>
        <w:numPr>
          <w:ilvl w:val="1"/>
          <w:numId w:val="20"/>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 xml:space="preserve">Түвшний бууралт бүрт шавхалт тасралтгүй үргэлжлэх ёстой, хэрвээ ямар нэг шалтгаанаар шавхалт зогссон хугацаа </w:t>
      </w:r>
      <w:r w:rsidR="00F01DF7" w:rsidRPr="00430036">
        <w:rPr>
          <w:rFonts w:ascii="Arial" w:eastAsia="Times New Roman" w:hAnsi="Arial" w:cs="Arial"/>
          <w:sz w:val="24"/>
          <w:szCs w:val="24"/>
        </w:rPr>
        <w:t xml:space="preserve">нь </w:t>
      </w:r>
      <w:r w:rsidRPr="00430036">
        <w:rPr>
          <w:rFonts w:ascii="Arial" w:eastAsia="Times New Roman" w:hAnsi="Arial" w:cs="Arial"/>
          <w:sz w:val="24"/>
          <w:szCs w:val="24"/>
        </w:rPr>
        <w:t>түвшний</w:t>
      </w:r>
      <w:r w:rsidR="00F01DF7" w:rsidRPr="00430036">
        <w:rPr>
          <w:rFonts w:ascii="Arial" w:eastAsia="Times New Roman" w:hAnsi="Arial" w:cs="Arial"/>
          <w:sz w:val="24"/>
          <w:szCs w:val="24"/>
        </w:rPr>
        <w:t xml:space="preserve"> бууралт бүрт байх хугацааны </w:t>
      </w:r>
      <w:r w:rsidRPr="00430036">
        <w:rPr>
          <w:rFonts w:ascii="Arial" w:eastAsia="Times New Roman" w:hAnsi="Arial" w:cs="Arial"/>
          <w:sz w:val="24"/>
          <w:szCs w:val="24"/>
        </w:rPr>
        <w:t>15%</w:t>
      </w:r>
      <w:r w:rsidR="001A21CA" w:rsidRPr="00430036">
        <w:rPr>
          <w:rFonts w:ascii="Arial" w:eastAsia="Times New Roman" w:hAnsi="Arial" w:cs="Arial"/>
          <w:sz w:val="24"/>
          <w:szCs w:val="24"/>
          <w:lang w:val="mn-MN"/>
        </w:rPr>
        <w:t xml:space="preserve"> </w:t>
      </w:r>
      <w:r w:rsidR="001A21CA" w:rsidRPr="00430036">
        <w:rPr>
          <w:rFonts w:ascii="Arial" w:eastAsia="Times New Roman" w:hAnsi="Arial" w:cs="Arial"/>
          <w:sz w:val="24"/>
          <w:szCs w:val="24"/>
        </w:rPr>
        <w:t>–</w:t>
      </w:r>
      <w:r w:rsidR="001A21CA"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 xml:space="preserve">иас хэтэрсэн бол шавхалтыг дахин хийх. </w:t>
      </w:r>
    </w:p>
    <w:p w:rsidR="00A172D7" w:rsidRPr="00430036" w:rsidRDefault="00D16A03" w:rsidP="00421D49">
      <w:pPr>
        <w:pStyle w:val="ListParagraph"/>
        <w:numPr>
          <w:ilvl w:val="1"/>
          <w:numId w:val="20"/>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Түвшний бууралтыг тогтсон түвшнээс эхэлж хэмжинэ. Хэмжилтийг хэмжилтийн алдаанаас зайлсхийн тогтсон нэг цэг дээрээс хийж байх. Хэмжилтийн нарийвчлал 1см</w:t>
      </w:r>
      <w:r w:rsidR="00114D2A" w:rsidRPr="00430036">
        <w:rPr>
          <w:rFonts w:ascii="Arial" w:eastAsia="Times New Roman" w:hAnsi="Arial" w:cs="Arial"/>
          <w:sz w:val="24"/>
          <w:szCs w:val="24"/>
          <w:lang w:val="mn-MN"/>
        </w:rPr>
        <w:t xml:space="preserve"> </w:t>
      </w:r>
      <w:r w:rsidR="00114D2A" w:rsidRPr="00430036">
        <w:rPr>
          <w:rFonts w:ascii="Arial" w:eastAsia="Times New Roman" w:hAnsi="Arial" w:cs="Arial"/>
          <w:sz w:val="24"/>
          <w:szCs w:val="24"/>
        </w:rPr>
        <w:t>–</w:t>
      </w:r>
      <w:r w:rsidR="00114D2A" w:rsidRPr="00430036">
        <w:rPr>
          <w:rFonts w:ascii="Arial" w:eastAsia="Times New Roman" w:hAnsi="Arial" w:cs="Arial"/>
          <w:sz w:val="24"/>
          <w:szCs w:val="24"/>
          <w:lang w:val="mn-MN"/>
        </w:rPr>
        <w:t xml:space="preserve"> </w:t>
      </w:r>
      <w:r w:rsidRPr="00430036">
        <w:rPr>
          <w:rFonts w:ascii="Arial" w:eastAsia="Times New Roman" w:hAnsi="Arial" w:cs="Arial"/>
          <w:sz w:val="24"/>
          <w:szCs w:val="24"/>
        </w:rPr>
        <w:t xml:space="preserve">ээс бага байна. </w:t>
      </w:r>
    </w:p>
    <w:p w:rsidR="00D70749" w:rsidRPr="00430036" w:rsidRDefault="00A172D7" w:rsidP="00421D49">
      <w:pPr>
        <w:pStyle w:val="ListParagraph"/>
        <w:numPr>
          <w:ilvl w:val="1"/>
          <w:numId w:val="20"/>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lang w:val="mn-MN"/>
        </w:rPr>
        <w:t>Ц</w:t>
      </w:r>
      <w:r w:rsidR="00D16A03" w:rsidRPr="00430036">
        <w:rPr>
          <w:rFonts w:ascii="Arial" w:eastAsia="Times New Roman" w:hAnsi="Arial" w:cs="Arial"/>
          <w:sz w:val="24"/>
          <w:szCs w:val="24"/>
        </w:rPr>
        <w:t>оон</w:t>
      </w:r>
      <w:r w:rsidR="009323E5" w:rsidRPr="00430036">
        <w:rPr>
          <w:rFonts w:ascii="Arial" w:eastAsia="Times New Roman" w:hAnsi="Arial" w:cs="Arial"/>
          <w:sz w:val="24"/>
          <w:szCs w:val="24"/>
          <w:lang w:val="mn-MN"/>
        </w:rPr>
        <w:t>о</w:t>
      </w:r>
      <w:r w:rsidR="00194796">
        <w:rPr>
          <w:rFonts w:ascii="Arial" w:eastAsia="Times New Roman" w:hAnsi="Arial" w:cs="Arial"/>
          <w:sz w:val="24"/>
          <w:szCs w:val="24"/>
        </w:rPr>
        <w:t>гийн ундаргыг голдуу эз</w:t>
      </w:r>
      <w:r w:rsidR="00194796">
        <w:rPr>
          <w:rFonts w:ascii="Arial" w:eastAsia="Times New Roman" w:hAnsi="Arial" w:cs="Arial"/>
          <w:sz w:val="24"/>
          <w:szCs w:val="24"/>
          <w:lang w:val="mn-MN"/>
        </w:rPr>
        <w:t>лэ</w:t>
      </w:r>
      <w:r w:rsidR="00D16A03" w:rsidRPr="00430036">
        <w:rPr>
          <w:rFonts w:ascii="Arial" w:eastAsia="Times New Roman" w:hAnsi="Arial" w:cs="Arial"/>
          <w:sz w:val="24"/>
          <w:szCs w:val="24"/>
        </w:rPr>
        <w:t xml:space="preserve">хүүний аргаар хэмжих. </w:t>
      </w:r>
      <w:r w:rsidR="00F01DF7" w:rsidRPr="00430036">
        <w:rPr>
          <w:rFonts w:ascii="Arial" w:eastAsia="Times New Roman" w:hAnsi="Arial" w:cs="Arial"/>
          <w:sz w:val="24"/>
          <w:szCs w:val="24"/>
        </w:rPr>
        <w:t>Мөн зориулалтын х</w:t>
      </w:r>
      <w:r w:rsidR="00D16A03" w:rsidRPr="00430036">
        <w:rPr>
          <w:rFonts w:ascii="Arial" w:eastAsia="Times New Roman" w:hAnsi="Arial" w:cs="Arial"/>
          <w:sz w:val="24"/>
          <w:szCs w:val="24"/>
        </w:rPr>
        <w:t>эмжих сав</w:t>
      </w:r>
      <w:r w:rsidR="00F01DF7" w:rsidRPr="00430036">
        <w:rPr>
          <w:rFonts w:ascii="Arial" w:eastAsia="Times New Roman" w:hAnsi="Arial" w:cs="Arial"/>
          <w:sz w:val="24"/>
          <w:szCs w:val="24"/>
        </w:rPr>
        <w:t>, усны тоолуур ашиглана. Хэмжих савны</w:t>
      </w:r>
      <w:r w:rsidR="00114D2A" w:rsidRPr="00430036">
        <w:rPr>
          <w:rFonts w:ascii="Arial" w:eastAsia="Times New Roman" w:hAnsi="Arial" w:cs="Arial"/>
          <w:sz w:val="24"/>
          <w:szCs w:val="24"/>
          <w:lang w:val="mn-MN"/>
        </w:rPr>
        <w:t xml:space="preserve"> </w:t>
      </w:r>
      <w:r w:rsidR="00D16A03" w:rsidRPr="00430036">
        <w:rPr>
          <w:rFonts w:ascii="Arial" w:eastAsia="Times New Roman" w:hAnsi="Arial" w:cs="Arial"/>
          <w:sz w:val="24"/>
          <w:szCs w:val="24"/>
        </w:rPr>
        <w:t>хэмжээг 30</w:t>
      </w:r>
      <w:r w:rsidR="00114D2A" w:rsidRPr="00430036">
        <w:rPr>
          <w:rFonts w:ascii="Arial" w:eastAsia="Times New Roman" w:hAnsi="Arial" w:cs="Arial"/>
          <w:sz w:val="24"/>
          <w:szCs w:val="24"/>
          <w:lang w:val="mn-MN"/>
        </w:rPr>
        <w:t xml:space="preserve"> </w:t>
      </w:r>
      <w:r w:rsidR="00114D2A" w:rsidRPr="00430036">
        <w:rPr>
          <w:rFonts w:ascii="Arial" w:eastAsia="Times New Roman" w:hAnsi="Arial" w:cs="Arial"/>
          <w:sz w:val="24"/>
          <w:szCs w:val="24"/>
        </w:rPr>
        <w:t>–</w:t>
      </w:r>
      <w:r w:rsidR="00114D2A" w:rsidRPr="00430036">
        <w:rPr>
          <w:rFonts w:ascii="Arial" w:eastAsia="Times New Roman" w:hAnsi="Arial" w:cs="Arial"/>
          <w:sz w:val="24"/>
          <w:szCs w:val="24"/>
          <w:lang w:val="mn-MN"/>
        </w:rPr>
        <w:t xml:space="preserve"> </w:t>
      </w:r>
      <w:r w:rsidR="00D16A03" w:rsidRPr="00430036">
        <w:rPr>
          <w:rFonts w:ascii="Arial" w:eastAsia="Times New Roman" w:hAnsi="Arial" w:cs="Arial"/>
          <w:sz w:val="24"/>
          <w:szCs w:val="24"/>
        </w:rPr>
        <w:t>40 с</w:t>
      </w:r>
      <w:r w:rsidR="009323E5" w:rsidRPr="00430036">
        <w:rPr>
          <w:rFonts w:ascii="Arial" w:eastAsia="Times New Roman" w:hAnsi="Arial" w:cs="Arial"/>
          <w:sz w:val="24"/>
          <w:szCs w:val="24"/>
          <w:lang w:val="mn-MN"/>
        </w:rPr>
        <w:t xml:space="preserve">ек </w:t>
      </w:r>
      <w:r w:rsidR="009323E5" w:rsidRPr="00430036">
        <w:rPr>
          <w:rFonts w:ascii="Arial" w:eastAsia="Times New Roman" w:hAnsi="Arial" w:cs="Arial"/>
          <w:sz w:val="24"/>
          <w:szCs w:val="24"/>
        </w:rPr>
        <w:t>–</w:t>
      </w:r>
      <w:r w:rsidR="009323E5" w:rsidRPr="00430036">
        <w:rPr>
          <w:rFonts w:ascii="Arial" w:eastAsia="Times New Roman" w:hAnsi="Arial" w:cs="Arial"/>
          <w:sz w:val="24"/>
          <w:szCs w:val="24"/>
          <w:lang w:val="mn-MN"/>
        </w:rPr>
        <w:t xml:space="preserve"> </w:t>
      </w:r>
      <w:r w:rsidR="00D16A03" w:rsidRPr="00430036">
        <w:rPr>
          <w:rFonts w:ascii="Arial" w:eastAsia="Times New Roman" w:hAnsi="Arial" w:cs="Arial"/>
          <w:sz w:val="24"/>
          <w:szCs w:val="24"/>
        </w:rPr>
        <w:t xml:space="preserve">ээс илүү хугацаанд дүүрч байхаар сонгож авна.  </w:t>
      </w:r>
    </w:p>
    <w:p w:rsidR="00D16A03" w:rsidRDefault="00D16A03" w:rsidP="00421D49">
      <w:pPr>
        <w:pStyle w:val="ListParagraph"/>
        <w:numPr>
          <w:ilvl w:val="1"/>
          <w:numId w:val="20"/>
        </w:numPr>
        <w:spacing w:after="0"/>
        <w:ind w:left="0" w:firstLine="720"/>
        <w:jc w:val="both"/>
        <w:rPr>
          <w:rFonts w:ascii="Arial" w:eastAsia="Times New Roman" w:hAnsi="Arial" w:cs="Arial"/>
          <w:sz w:val="24"/>
          <w:szCs w:val="24"/>
        </w:rPr>
      </w:pPr>
      <w:r w:rsidRPr="00430036">
        <w:rPr>
          <w:rFonts w:ascii="Arial" w:eastAsia="Times New Roman" w:hAnsi="Arial" w:cs="Arial"/>
          <w:sz w:val="24"/>
          <w:szCs w:val="24"/>
        </w:rPr>
        <w:t>Шавхалтын явцыг хянахдаа Q=f(S)</w:t>
      </w:r>
      <w:r w:rsidR="00F01DF7" w:rsidRPr="00430036">
        <w:rPr>
          <w:rFonts w:ascii="Arial" w:eastAsia="Times New Roman" w:hAnsi="Arial" w:cs="Arial"/>
          <w:sz w:val="24"/>
          <w:szCs w:val="24"/>
        </w:rPr>
        <w:t xml:space="preserve"> муруйг байгуулна (1</w:t>
      </w:r>
      <w:r w:rsidRPr="00430036">
        <w:rPr>
          <w:rFonts w:ascii="Arial" w:eastAsia="Times New Roman" w:hAnsi="Arial" w:cs="Arial"/>
          <w:sz w:val="24"/>
          <w:szCs w:val="24"/>
        </w:rPr>
        <w:t xml:space="preserve">-р зураг). </w:t>
      </w:r>
    </w:p>
    <w:p w:rsidR="00353C55" w:rsidRDefault="00353C55" w:rsidP="00421D49">
      <w:pPr>
        <w:spacing w:after="0"/>
        <w:ind w:firstLine="720"/>
        <w:jc w:val="both"/>
        <w:rPr>
          <w:rFonts w:ascii="Arial" w:eastAsia="Times New Roman" w:hAnsi="Arial" w:cs="Arial"/>
          <w:sz w:val="24"/>
          <w:szCs w:val="24"/>
          <w:lang w:val="en-US"/>
        </w:rPr>
      </w:pPr>
    </w:p>
    <w:p w:rsidR="00353C55" w:rsidRDefault="00353C55" w:rsidP="00421D49">
      <w:pPr>
        <w:spacing w:after="0"/>
        <w:ind w:firstLine="720"/>
        <w:jc w:val="both"/>
        <w:rPr>
          <w:rFonts w:ascii="Arial" w:eastAsia="Times New Roman" w:hAnsi="Arial" w:cs="Arial"/>
          <w:sz w:val="24"/>
          <w:szCs w:val="24"/>
          <w:lang w:val="en-US"/>
        </w:rPr>
      </w:pPr>
    </w:p>
    <w:p w:rsidR="00353C55" w:rsidRPr="00353C55" w:rsidRDefault="00353C55" w:rsidP="00421D49">
      <w:pPr>
        <w:spacing w:after="0"/>
        <w:ind w:firstLine="720"/>
        <w:jc w:val="both"/>
        <w:rPr>
          <w:rFonts w:ascii="Arial" w:eastAsia="Times New Roman" w:hAnsi="Arial" w:cs="Arial"/>
          <w:sz w:val="24"/>
          <w:szCs w:val="24"/>
          <w:lang w:val="en-US"/>
        </w:rPr>
      </w:pPr>
    </w:p>
    <w:p w:rsidR="00D16A03" w:rsidRPr="00430036" w:rsidRDefault="0011363F" w:rsidP="00421D49">
      <w:pPr>
        <w:spacing w:after="0"/>
        <w:ind w:firstLine="720"/>
        <w:jc w:val="both"/>
        <w:rPr>
          <w:rFonts w:ascii="Arial" w:eastAsia="Times New Roman" w:hAnsi="Arial" w:cs="Arial"/>
          <w:sz w:val="24"/>
          <w:szCs w:val="24"/>
        </w:rPr>
      </w:pPr>
      <w:r>
        <w:rPr>
          <w:rFonts w:ascii="Arial" w:eastAsia="Calibri" w:hAnsi="Arial" w:cs="Arial"/>
          <w:noProof/>
          <w:sz w:val="24"/>
          <w:szCs w:val="24"/>
          <w:lang w:eastAsia="mn-MN"/>
        </w:rPr>
        <w:lastRenderedPageBreak/>
        <w:pict>
          <v:shape id="Freeform 7" o:spid="_x0000_s1034" style="position:absolute;left:0;text-align:left;margin-left:93pt;margin-top:18.05pt;width:84.75pt;height: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" path="m,c241,223,483,447,765,569v282,122,793,113,930,165e" filled="f">
            <v:path arrowok="t" o:connecttype="custom" o:connectlocs="0,0;485775,361315;1076325,466090" o:connectangles="0,0,0"/>
          </v:shape>
        </w:pict>
      </w:r>
      <w:r>
        <w:rPr>
          <w:rFonts w:ascii="Arial" w:eastAsia="Calibri" w:hAnsi="Arial" w:cs="Arial"/>
          <w:noProof/>
          <w:sz w:val="24"/>
          <w:szCs w:val="24"/>
          <w:lang w:eastAsia="mn-MN"/>
        </w:rPr>
        <w:pict>
          <v:shapetype id="_x0000_t32" coordsize="21600,21600" o:spt="32" o:oned="t" path="m,l21600,21600e" filled="f">
            <v:path arrowok="t" fillok="f" o:connecttype="none"/>
            <o:lock v:ext="edit" shapetype="t"/>
          </v:shapetype>
          <v:shape id="AutoShape 6" o:spid="_x0000_s1033" type="#_x0000_t32" style="position:absolute;left:0;text-align:left;margin-left:93pt;margin-top:18.05pt;width:56.25pt;height:5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dh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"/>
        </w:pict>
      </w:r>
      <w:r>
        <w:rPr>
          <w:rFonts w:ascii="Arial" w:eastAsia="Calibri" w:hAnsi="Arial" w:cs="Arial"/>
          <w:noProof/>
          <w:sz w:val="24"/>
          <w:szCs w:val="24"/>
          <w:lang w:eastAsia="mn-MN"/>
        </w:rPr>
        <w:pict>
          <v:shape id="AutoShape 5" o:spid="_x0000_s1032" type="#_x0000_t32" style="position:absolute;left:0;text-align:left;margin-left:93pt;margin-top:18.05pt;width:24.75pt;height:8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"/>
        </w:pict>
      </w:r>
      <w:r>
        <w:rPr>
          <w:rFonts w:ascii="Arial" w:eastAsia="Calibri" w:hAnsi="Arial" w:cs="Arial"/>
          <w:noProof/>
          <w:sz w:val="24"/>
          <w:szCs w:val="24"/>
          <w:lang w:eastAsia="mn-MN"/>
        </w:rPr>
        <w:pict>
          <v:shape id="AutoShape 4" o:spid="_x0000_s1031" type="#_x0000_t32" style="position:absolute;left:0;text-align:left;margin-left:93pt;margin-top:18pt;width:0;height:8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G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">
            <v:stroke endarrow="block"/>
          </v:shape>
        </w:pict>
      </w:r>
      <w:r>
        <w:rPr>
          <w:rFonts w:ascii="Arial" w:eastAsia="Calibri" w:hAnsi="Arial" w:cs="Arial"/>
          <w:noProof/>
          <w:sz w:val="24"/>
          <w:szCs w:val="24"/>
          <w:lang w:eastAsia="mn-MN"/>
        </w:rPr>
        <w:pict>
          <v:shape id="AutoShape 3" o:spid="_x0000_s1030" type="#_x0000_t32" style="position:absolute;left:0;text-align:left;margin-left:93pt;margin-top:18pt;width:103.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1nNg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">
            <v:stroke endarrow="block"/>
          </v:shape>
        </w:pict>
      </w:r>
      <w:r w:rsidR="00D16A03" w:rsidRPr="00430036">
        <w:rPr>
          <w:rFonts w:ascii="Arial" w:eastAsia="Times New Roman" w:hAnsi="Arial" w:cs="Arial"/>
          <w:sz w:val="24"/>
          <w:szCs w:val="24"/>
          <w:lang w:val="en-US"/>
        </w:rPr>
        <w:tab/>
      </w:r>
      <w:r w:rsidR="00D16A03" w:rsidRPr="00430036">
        <w:rPr>
          <w:rFonts w:ascii="Arial" w:eastAsia="Times New Roman" w:hAnsi="Arial" w:cs="Arial"/>
          <w:sz w:val="24"/>
          <w:szCs w:val="24"/>
          <w:lang w:val="en-US"/>
        </w:rPr>
        <w:tab/>
      </w:r>
      <w:r w:rsidR="00D16A03" w:rsidRPr="00430036">
        <w:rPr>
          <w:rFonts w:ascii="Arial" w:eastAsia="Times New Roman" w:hAnsi="Arial" w:cs="Arial"/>
          <w:sz w:val="24"/>
          <w:szCs w:val="24"/>
          <w:lang w:val="en-US"/>
        </w:rPr>
        <w:tab/>
      </w:r>
      <w:r w:rsidR="00D16A03" w:rsidRPr="00430036">
        <w:rPr>
          <w:rFonts w:ascii="Arial" w:eastAsia="Times New Roman" w:hAnsi="Arial" w:cs="Arial"/>
          <w:sz w:val="24"/>
          <w:szCs w:val="24"/>
          <w:lang w:val="en-US"/>
        </w:rPr>
        <w:tab/>
      </w:r>
      <w:r w:rsidR="00D16A03" w:rsidRPr="00430036">
        <w:rPr>
          <w:rFonts w:ascii="Arial" w:eastAsia="Times New Roman" w:hAnsi="Arial" w:cs="Arial"/>
          <w:sz w:val="24"/>
          <w:szCs w:val="24"/>
          <w:lang w:val="en-US"/>
        </w:rPr>
        <w:tab/>
        <w:t xml:space="preserve">Q </w:t>
      </w:r>
      <w:r w:rsidR="00D16A03" w:rsidRPr="00430036">
        <w:rPr>
          <w:rFonts w:ascii="Arial" w:eastAsia="Times New Roman" w:hAnsi="Arial" w:cs="Arial"/>
          <w:sz w:val="24"/>
          <w:szCs w:val="24"/>
        </w:rPr>
        <w:t>л/с</w:t>
      </w:r>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rPr>
        <w:tab/>
      </w:r>
      <w:r w:rsidRPr="00430036">
        <w:rPr>
          <w:rFonts w:ascii="Arial" w:eastAsia="Times New Roman" w:hAnsi="Arial" w:cs="Arial"/>
          <w:sz w:val="24"/>
          <w:szCs w:val="24"/>
        </w:rPr>
        <w:tab/>
      </w:r>
      <w:r w:rsidRPr="00430036">
        <w:rPr>
          <w:rFonts w:ascii="Arial" w:eastAsia="Times New Roman" w:hAnsi="Arial" w:cs="Arial"/>
          <w:sz w:val="24"/>
          <w:szCs w:val="24"/>
        </w:rPr>
        <w:tab/>
      </w:r>
      <w:r w:rsidRPr="00430036">
        <w:rPr>
          <w:rFonts w:ascii="Arial" w:eastAsia="Times New Roman" w:hAnsi="Arial" w:cs="Arial"/>
          <w:sz w:val="24"/>
          <w:szCs w:val="24"/>
        </w:rPr>
        <w:tab/>
      </w:r>
      <w:r w:rsidRPr="00430036">
        <w:rPr>
          <w:rFonts w:ascii="Arial" w:eastAsia="Times New Roman" w:hAnsi="Arial" w:cs="Arial"/>
          <w:sz w:val="24"/>
          <w:szCs w:val="24"/>
        </w:rPr>
        <w:tab/>
      </w:r>
    </w:p>
    <w:p w:rsidR="00D16A03" w:rsidRPr="00430036" w:rsidRDefault="0011363F" w:rsidP="00421D49">
      <w:pPr>
        <w:spacing w:after="0"/>
        <w:ind w:firstLine="720"/>
        <w:jc w:val="both"/>
        <w:rPr>
          <w:rFonts w:ascii="Arial" w:eastAsia="Times New Roman" w:hAnsi="Arial" w:cs="Arial"/>
          <w:sz w:val="24"/>
          <w:szCs w:val="24"/>
          <w:lang w:val="en-US"/>
        </w:rPr>
      </w:pPr>
      <w:r>
        <w:rPr>
          <w:rFonts w:ascii="Arial" w:eastAsia="Calibri" w:hAnsi="Arial" w:cs="Arial"/>
          <w:noProof/>
          <w:sz w:val="24"/>
          <w:szCs w:val="24"/>
          <w:lang w:eastAsia="mn-MN"/>
        </w:rPr>
        <w:pict>
          <v:shapetype id="_x0000_t202" coordsize="21600,21600" o:spt="202" path="m,l,21600r21600,l21600,xe">
            <v:stroke joinstyle="miter"/>
            <v:path gradientshapeok="t" o:connecttype="rect"/>
          </v:shapetype>
          <v:shape id="Text Box 10" o:spid="_x0000_s1029" type="#_x0000_t202" style="position:absolute;left:0;text-align:left;margin-left:51.75pt;margin-top:37.5pt;width:34.35pt;height: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UKwIAAFAEAAAOAAAAZHJzL2Uyb0RvYy54bWysVNtu2zAMfR+wfxD0vjhxkyw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">
            <v:textbox style="mso-next-textbox:#Text Box 10">
              <w:txbxContent>
                <w:p w:rsidR="00CE24AD" w:rsidRDefault="00CE24AD" w:rsidP="00D16A03">
                  <w:r>
                    <w:t>S m</w:t>
                  </w:r>
                </w:p>
              </w:txbxContent>
            </v:textbox>
          </v:shape>
        </w:pict>
      </w:r>
      <w:r>
        <w:rPr>
          <w:rFonts w:ascii="Arial" w:eastAsia="Calibri" w:hAnsi="Arial" w:cs="Arial"/>
          <w:noProof/>
          <w:sz w:val="24"/>
          <w:szCs w:val="24"/>
          <w:lang w:eastAsia="mn-MN"/>
        </w:rPr>
        <w:pict>
          <v:shape id="Text Box 9" o:spid="_x0000_s1027" type="#_x0000_t202" style="position:absolute;left:0;text-align:left;margin-left:122.35pt;margin-top:44.25pt;width:20.75pt;height:1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">
            <v:textbox style="mso-next-textbox:#Text Box 9">
              <w:txbxContent>
                <w:p w:rsidR="00CE24AD" w:rsidRDefault="00CE24AD" w:rsidP="00D16A03">
                  <w:r>
                    <w:t>II</w:t>
                  </w:r>
                </w:p>
              </w:txbxContent>
            </v:textbox>
          </v:shape>
        </w:pict>
      </w:r>
      <w:r>
        <w:rPr>
          <w:rFonts w:ascii="Arial" w:eastAsia="Calibri" w:hAnsi="Arial" w:cs="Arial"/>
          <w:noProof/>
          <w:sz w:val="24"/>
          <w:szCs w:val="24"/>
          <w:lang w:eastAsia="mn-MN"/>
        </w:rPr>
        <w:pict>
          <v:shape id="Text Box 8" o:spid="_x0000_s1028" type="#_x0000_t202" style="position:absolute;left:0;text-align:left;margin-left:157pt;margin-top:26.25pt;width:20.75pt;height: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">
            <v:textbox style="mso-next-textbox:#Text Box 8">
              <w:txbxContent>
                <w:p w:rsidR="00CE24AD" w:rsidRDefault="00CE24AD" w:rsidP="00D16A03">
                  <w:r>
                    <w:t>I</w:t>
                  </w:r>
                </w:p>
              </w:txbxContent>
            </v:textbox>
          </v:shape>
        </w:pict>
      </w:r>
      <w:r w:rsidR="00D16A03" w:rsidRPr="00430036">
        <w:rPr>
          <w:rFonts w:ascii="Arial" w:eastAsia="Times New Roman" w:hAnsi="Arial" w:cs="Arial"/>
          <w:sz w:val="24"/>
          <w:szCs w:val="24"/>
        </w:rPr>
        <w:tab/>
      </w:r>
      <w:r w:rsidR="00D16A03" w:rsidRPr="00430036">
        <w:rPr>
          <w:rFonts w:ascii="Arial" w:eastAsia="Times New Roman" w:hAnsi="Arial" w:cs="Arial"/>
          <w:sz w:val="24"/>
          <w:szCs w:val="24"/>
        </w:rPr>
        <w:tab/>
      </w:r>
      <w:r w:rsidR="00D16A03" w:rsidRPr="00430036">
        <w:rPr>
          <w:rFonts w:ascii="Arial" w:eastAsia="Times New Roman" w:hAnsi="Arial" w:cs="Arial"/>
          <w:sz w:val="24"/>
          <w:szCs w:val="24"/>
        </w:rPr>
        <w:tab/>
      </w:r>
      <w:r w:rsidR="00D16A03" w:rsidRPr="00430036">
        <w:rPr>
          <w:rFonts w:ascii="Arial" w:eastAsia="Times New Roman" w:hAnsi="Arial" w:cs="Arial"/>
          <w:sz w:val="24"/>
          <w:szCs w:val="24"/>
        </w:rPr>
        <w:tab/>
      </w:r>
      <w:r w:rsidR="00D16A03" w:rsidRPr="00430036">
        <w:rPr>
          <w:rFonts w:ascii="Arial" w:eastAsia="Times New Roman" w:hAnsi="Arial" w:cs="Arial"/>
          <w:sz w:val="24"/>
          <w:szCs w:val="24"/>
        </w:rPr>
        <w:tab/>
      </w:r>
      <w:r w:rsidR="00D16A03" w:rsidRPr="00430036">
        <w:rPr>
          <w:rFonts w:ascii="Arial" w:eastAsia="Times New Roman" w:hAnsi="Arial" w:cs="Arial"/>
          <w:sz w:val="24"/>
          <w:szCs w:val="24"/>
          <w:lang w:val="en-US"/>
        </w:rPr>
        <w:t>III</w:t>
      </w:r>
    </w:p>
    <w:p w:rsidR="00D16A03" w:rsidRPr="00430036" w:rsidRDefault="00D16A03" w:rsidP="00421D49">
      <w:pPr>
        <w:spacing w:after="0"/>
        <w:ind w:firstLine="720"/>
        <w:jc w:val="both"/>
        <w:rPr>
          <w:rFonts w:ascii="Arial" w:eastAsia="Times New Roman" w:hAnsi="Arial" w:cs="Arial"/>
          <w:sz w:val="24"/>
          <w:szCs w:val="24"/>
        </w:rPr>
      </w:pPr>
    </w:p>
    <w:p w:rsidR="00114D2A" w:rsidRPr="00430036" w:rsidRDefault="00114D2A" w:rsidP="00421D49">
      <w:pPr>
        <w:spacing w:after="0"/>
        <w:ind w:firstLine="720"/>
        <w:jc w:val="both"/>
        <w:rPr>
          <w:rFonts w:ascii="Arial" w:eastAsia="Times New Roman" w:hAnsi="Arial" w:cs="Arial"/>
          <w:sz w:val="24"/>
          <w:szCs w:val="24"/>
        </w:rPr>
      </w:pPr>
    </w:p>
    <w:p w:rsidR="00114D2A" w:rsidRPr="00430036" w:rsidRDefault="00114D2A" w:rsidP="00421D49">
      <w:pPr>
        <w:spacing w:after="0"/>
        <w:ind w:firstLine="720"/>
        <w:jc w:val="both"/>
        <w:rPr>
          <w:rFonts w:ascii="Arial" w:eastAsia="Times New Roman" w:hAnsi="Arial" w:cs="Arial"/>
          <w:sz w:val="24"/>
          <w:szCs w:val="24"/>
        </w:rPr>
      </w:pPr>
    </w:p>
    <w:p w:rsidR="00A172D7" w:rsidRPr="00430036" w:rsidRDefault="00A172D7" w:rsidP="00421D49">
      <w:pPr>
        <w:spacing w:after="0"/>
        <w:ind w:firstLine="720"/>
        <w:jc w:val="both"/>
        <w:rPr>
          <w:rFonts w:ascii="Arial" w:eastAsia="Times New Roman" w:hAnsi="Arial" w:cs="Arial"/>
          <w:sz w:val="24"/>
          <w:szCs w:val="24"/>
        </w:rPr>
      </w:pPr>
    </w:p>
    <w:p w:rsidR="0034534E" w:rsidRDefault="0034534E" w:rsidP="00421D49">
      <w:pPr>
        <w:spacing w:after="0"/>
        <w:ind w:firstLine="720"/>
        <w:jc w:val="both"/>
        <w:rPr>
          <w:rFonts w:ascii="Arial" w:eastAsia="Times New Roman" w:hAnsi="Arial" w:cs="Arial"/>
          <w:sz w:val="24"/>
          <w:szCs w:val="24"/>
        </w:rPr>
      </w:pPr>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rPr>
        <w:t xml:space="preserve">Шавхалтын </w:t>
      </w:r>
      <w:r w:rsidRPr="00430036">
        <w:rPr>
          <w:rFonts w:ascii="Arial" w:eastAsia="Times New Roman" w:hAnsi="Arial" w:cs="Arial"/>
          <w:sz w:val="24"/>
          <w:szCs w:val="24"/>
          <w:lang w:val="en-US"/>
        </w:rPr>
        <w:t>Q=f(S)</w:t>
      </w:r>
      <w:r w:rsidRPr="00430036">
        <w:rPr>
          <w:rFonts w:ascii="Arial" w:eastAsia="Times New Roman" w:hAnsi="Arial" w:cs="Arial"/>
          <w:sz w:val="24"/>
          <w:szCs w:val="24"/>
        </w:rPr>
        <w:t xml:space="preserve"> хамаарлын муруй</w:t>
      </w:r>
    </w:p>
    <w:p w:rsidR="00D16A03" w:rsidRPr="00430036" w:rsidRDefault="00D16A03" w:rsidP="00421D49">
      <w:pPr>
        <w:spacing w:after="0"/>
        <w:ind w:left="720" w:firstLine="720"/>
        <w:jc w:val="both"/>
        <w:rPr>
          <w:rFonts w:ascii="Arial" w:eastAsia="Times New Roman" w:hAnsi="Arial" w:cs="Arial"/>
          <w:sz w:val="24"/>
          <w:szCs w:val="24"/>
        </w:rPr>
      </w:pPr>
      <w:r w:rsidRPr="00430036">
        <w:rPr>
          <w:rFonts w:ascii="Arial" w:eastAsia="Times New Roman" w:hAnsi="Arial" w:cs="Arial"/>
          <w:sz w:val="24"/>
          <w:szCs w:val="24"/>
          <w:lang w:val="en-US"/>
        </w:rPr>
        <w:t>I</w:t>
      </w:r>
      <w:r w:rsidR="00A172D7" w:rsidRPr="00430036">
        <w:rPr>
          <w:rFonts w:ascii="Arial" w:eastAsia="Times New Roman" w:hAnsi="Arial" w:cs="Arial"/>
          <w:sz w:val="24"/>
          <w:szCs w:val="24"/>
        </w:rPr>
        <w:t xml:space="preserve"> </w:t>
      </w:r>
      <w:r w:rsidR="00A172D7" w:rsidRPr="00430036">
        <w:rPr>
          <w:rFonts w:ascii="Arial" w:eastAsia="Times New Roman" w:hAnsi="Arial" w:cs="Arial"/>
          <w:sz w:val="24"/>
          <w:szCs w:val="24"/>
          <w:lang w:val="en-US"/>
        </w:rPr>
        <w:t>–</w:t>
      </w:r>
      <w:r w:rsidR="00A172D7" w:rsidRPr="00430036">
        <w:rPr>
          <w:rFonts w:ascii="Arial" w:eastAsia="Times New Roman" w:hAnsi="Arial" w:cs="Arial"/>
          <w:sz w:val="24"/>
          <w:szCs w:val="24"/>
        </w:rPr>
        <w:t xml:space="preserve"> </w:t>
      </w:r>
      <w:r w:rsidRPr="00430036">
        <w:rPr>
          <w:rFonts w:ascii="Arial" w:eastAsia="Times New Roman" w:hAnsi="Arial" w:cs="Arial"/>
          <w:sz w:val="24"/>
          <w:szCs w:val="24"/>
        </w:rPr>
        <w:t xml:space="preserve">шулуун шугам байвал шавхалт зөв явж байгааг заана. Үүнд: </w:t>
      </w:r>
    </w:p>
    <w:p w:rsidR="00D16A03" w:rsidRPr="00430036" w:rsidRDefault="00D16A03" w:rsidP="00421D49">
      <w:pPr>
        <w:spacing w:after="0"/>
        <w:ind w:left="1440" w:firstLine="720"/>
        <w:jc w:val="both"/>
        <w:rPr>
          <w:rFonts w:ascii="Arial" w:eastAsia="Times New Roman" w:hAnsi="Arial" w:cs="Arial"/>
          <w:sz w:val="24"/>
          <w:szCs w:val="24"/>
        </w:rPr>
      </w:pPr>
      <w:r w:rsidRPr="00430036">
        <w:rPr>
          <w:rFonts w:ascii="Arial" w:eastAsia="Times New Roman" w:hAnsi="Arial" w:cs="Arial"/>
          <w:sz w:val="24"/>
          <w:szCs w:val="24"/>
        </w:rPr>
        <w:t>-</w:t>
      </w:r>
      <w:r w:rsidR="00114D2A" w:rsidRPr="00430036">
        <w:rPr>
          <w:rFonts w:ascii="Arial" w:eastAsia="Times New Roman" w:hAnsi="Arial" w:cs="Arial"/>
          <w:sz w:val="24"/>
          <w:szCs w:val="24"/>
        </w:rPr>
        <w:t xml:space="preserve"> </w:t>
      </w:r>
      <w:r w:rsidRPr="00430036">
        <w:rPr>
          <w:rFonts w:ascii="Arial" w:eastAsia="Times New Roman" w:hAnsi="Arial" w:cs="Arial"/>
          <w:sz w:val="24"/>
          <w:szCs w:val="24"/>
        </w:rPr>
        <w:t xml:space="preserve">Шүүрэлтийн шугаман хууль үйлчилж байгааг илтгэнэ. </w:t>
      </w:r>
    </w:p>
    <w:p w:rsidR="00D16A03" w:rsidRPr="00430036" w:rsidRDefault="00D16A03" w:rsidP="00421D49">
      <w:pPr>
        <w:spacing w:after="0"/>
        <w:ind w:left="1440" w:firstLine="720"/>
        <w:jc w:val="both"/>
        <w:rPr>
          <w:rFonts w:ascii="Arial" w:eastAsia="Times New Roman" w:hAnsi="Arial" w:cs="Arial"/>
          <w:sz w:val="24"/>
          <w:szCs w:val="24"/>
        </w:rPr>
      </w:pPr>
      <w:r w:rsidRPr="00430036">
        <w:rPr>
          <w:rFonts w:ascii="Arial" w:eastAsia="Times New Roman" w:hAnsi="Arial" w:cs="Arial"/>
          <w:sz w:val="24"/>
          <w:szCs w:val="24"/>
        </w:rPr>
        <w:t>-</w:t>
      </w:r>
      <w:r w:rsidR="00A172D7" w:rsidRPr="00430036">
        <w:rPr>
          <w:rFonts w:ascii="Arial" w:eastAsia="Times New Roman" w:hAnsi="Arial" w:cs="Arial"/>
          <w:sz w:val="24"/>
          <w:szCs w:val="24"/>
        </w:rPr>
        <w:t xml:space="preserve"> </w:t>
      </w:r>
      <w:r w:rsidRPr="00430036">
        <w:rPr>
          <w:rFonts w:ascii="Arial" w:eastAsia="Times New Roman" w:hAnsi="Arial" w:cs="Arial"/>
          <w:sz w:val="24"/>
          <w:szCs w:val="24"/>
        </w:rPr>
        <w:t xml:space="preserve">Даралтат уст давхаргад голдуу гарна. </w:t>
      </w:r>
    </w:p>
    <w:p w:rsidR="00D16A03" w:rsidRPr="00430036" w:rsidRDefault="00D16A03" w:rsidP="00421D49">
      <w:pPr>
        <w:spacing w:after="0"/>
        <w:ind w:left="1440" w:firstLine="720"/>
        <w:jc w:val="both"/>
        <w:rPr>
          <w:rFonts w:ascii="Arial" w:eastAsia="Times New Roman" w:hAnsi="Arial" w:cs="Arial"/>
          <w:sz w:val="24"/>
          <w:szCs w:val="24"/>
        </w:rPr>
      </w:pPr>
      <w:r w:rsidRPr="00430036">
        <w:rPr>
          <w:rFonts w:ascii="Arial" w:eastAsia="Times New Roman" w:hAnsi="Arial" w:cs="Arial"/>
          <w:sz w:val="24"/>
          <w:szCs w:val="24"/>
        </w:rPr>
        <w:t>-</w:t>
      </w:r>
      <w:r w:rsidR="00A172D7" w:rsidRPr="00430036">
        <w:rPr>
          <w:rFonts w:ascii="Arial" w:eastAsia="Times New Roman" w:hAnsi="Arial" w:cs="Arial"/>
          <w:sz w:val="24"/>
          <w:szCs w:val="24"/>
        </w:rPr>
        <w:t xml:space="preserve"> </w:t>
      </w:r>
      <w:r w:rsidRPr="00430036">
        <w:rPr>
          <w:rFonts w:ascii="Arial" w:eastAsia="Times New Roman" w:hAnsi="Arial" w:cs="Arial"/>
          <w:sz w:val="24"/>
          <w:szCs w:val="24"/>
        </w:rPr>
        <w:t>Шавхалт тогтворжсон горимд шилжс</w:t>
      </w:r>
      <w:r w:rsidR="00A172D7" w:rsidRPr="00430036">
        <w:rPr>
          <w:rFonts w:ascii="Arial" w:eastAsia="Times New Roman" w:hAnsi="Arial" w:cs="Arial"/>
          <w:sz w:val="24"/>
          <w:szCs w:val="24"/>
        </w:rPr>
        <w:t>э</w:t>
      </w:r>
      <w:r w:rsidRPr="00430036">
        <w:rPr>
          <w:rFonts w:ascii="Arial" w:eastAsia="Times New Roman" w:hAnsi="Arial" w:cs="Arial"/>
          <w:sz w:val="24"/>
          <w:szCs w:val="24"/>
        </w:rPr>
        <w:t xml:space="preserve">нийг заана. </w:t>
      </w:r>
    </w:p>
    <w:p w:rsidR="00D16A03" w:rsidRPr="00430036" w:rsidRDefault="00D16A03" w:rsidP="00421D49">
      <w:pPr>
        <w:spacing w:after="0"/>
        <w:ind w:left="1440"/>
        <w:jc w:val="both"/>
        <w:rPr>
          <w:rFonts w:ascii="Arial" w:eastAsia="Times New Roman" w:hAnsi="Arial" w:cs="Arial"/>
          <w:sz w:val="24"/>
          <w:szCs w:val="24"/>
        </w:rPr>
      </w:pPr>
      <w:r w:rsidRPr="00430036">
        <w:rPr>
          <w:rFonts w:ascii="Arial" w:eastAsia="Times New Roman" w:hAnsi="Arial" w:cs="Arial"/>
          <w:sz w:val="24"/>
          <w:szCs w:val="24"/>
          <w:lang w:val="en-US"/>
        </w:rPr>
        <w:t>II</w:t>
      </w:r>
      <w:r w:rsidR="00A172D7" w:rsidRPr="00430036">
        <w:rPr>
          <w:rFonts w:ascii="Arial" w:eastAsia="Times New Roman" w:hAnsi="Arial" w:cs="Arial"/>
          <w:sz w:val="24"/>
          <w:szCs w:val="24"/>
        </w:rPr>
        <w:t xml:space="preserve"> </w:t>
      </w:r>
      <w:r w:rsidR="00A172D7" w:rsidRPr="00430036">
        <w:rPr>
          <w:rFonts w:ascii="Arial" w:eastAsia="Times New Roman" w:hAnsi="Arial" w:cs="Arial"/>
          <w:sz w:val="24"/>
          <w:szCs w:val="24"/>
          <w:lang w:val="en-US"/>
        </w:rPr>
        <w:t>–</w:t>
      </w:r>
      <w:r w:rsidR="00A172D7" w:rsidRPr="00430036">
        <w:rPr>
          <w:rFonts w:ascii="Arial" w:eastAsia="Times New Roman" w:hAnsi="Arial" w:cs="Arial"/>
          <w:sz w:val="24"/>
          <w:szCs w:val="24"/>
        </w:rPr>
        <w:t xml:space="preserve"> </w:t>
      </w:r>
      <w:r w:rsidRPr="00430036">
        <w:rPr>
          <w:rFonts w:ascii="Arial" w:eastAsia="Times New Roman" w:hAnsi="Arial" w:cs="Arial"/>
          <w:sz w:val="24"/>
          <w:szCs w:val="24"/>
        </w:rPr>
        <w:t>шавхалт зөв хийж байгааг илтгэнэ. Голдуу грунтын уст давхарганд у</w:t>
      </w:r>
      <w:r w:rsidR="00A95F2A" w:rsidRPr="00430036">
        <w:rPr>
          <w:rFonts w:ascii="Arial" w:eastAsia="Times New Roman" w:hAnsi="Arial" w:cs="Arial"/>
          <w:sz w:val="24"/>
          <w:szCs w:val="24"/>
        </w:rPr>
        <w:t xml:space="preserve">г </w:t>
      </w:r>
      <w:r w:rsidRPr="00430036">
        <w:rPr>
          <w:rFonts w:ascii="Arial" w:eastAsia="Times New Roman" w:hAnsi="Arial" w:cs="Arial"/>
          <w:sz w:val="24"/>
          <w:szCs w:val="24"/>
        </w:rPr>
        <w:t xml:space="preserve"> муруй гарна. </w:t>
      </w:r>
    </w:p>
    <w:p w:rsidR="00D16A03" w:rsidRPr="00430036" w:rsidRDefault="00D16A03" w:rsidP="00421D49">
      <w:pPr>
        <w:spacing w:after="0"/>
        <w:ind w:left="1440"/>
        <w:jc w:val="both"/>
        <w:rPr>
          <w:rFonts w:ascii="Arial" w:eastAsia="Times New Roman" w:hAnsi="Arial" w:cs="Arial"/>
          <w:sz w:val="24"/>
          <w:szCs w:val="24"/>
        </w:rPr>
      </w:pPr>
      <w:r w:rsidRPr="00430036">
        <w:rPr>
          <w:rFonts w:ascii="Arial" w:eastAsia="Times New Roman" w:hAnsi="Arial" w:cs="Arial"/>
          <w:sz w:val="24"/>
          <w:szCs w:val="24"/>
          <w:lang w:val="en-US"/>
        </w:rPr>
        <w:t>III</w:t>
      </w:r>
      <w:r w:rsidR="00A172D7" w:rsidRPr="00430036">
        <w:rPr>
          <w:rFonts w:ascii="Arial" w:eastAsia="Times New Roman" w:hAnsi="Arial" w:cs="Arial"/>
          <w:sz w:val="24"/>
          <w:szCs w:val="24"/>
        </w:rPr>
        <w:t xml:space="preserve"> – </w:t>
      </w:r>
      <w:r w:rsidRPr="00430036">
        <w:rPr>
          <w:rFonts w:ascii="Arial" w:eastAsia="Times New Roman" w:hAnsi="Arial" w:cs="Arial"/>
          <w:sz w:val="24"/>
          <w:szCs w:val="24"/>
        </w:rPr>
        <w:t>ша</w:t>
      </w:r>
      <w:r w:rsidR="00114D2A" w:rsidRPr="00430036">
        <w:rPr>
          <w:rFonts w:ascii="Arial" w:eastAsia="Times New Roman" w:hAnsi="Arial" w:cs="Arial"/>
          <w:sz w:val="24"/>
          <w:szCs w:val="24"/>
        </w:rPr>
        <w:t xml:space="preserve">вхалт буруу явагдаж байна эсвэл </w:t>
      </w:r>
      <w:r w:rsidRPr="00430036">
        <w:rPr>
          <w:rFonts w:ascii="Arial" w:eastAsia="Times New Roman" w:hAnsi="Arial" w:cs="Arial"/>
          <w:sz w:val="24"/>
          <w:szCs w:val="24"/>
          <w:lang w:val="en-US"/>
        </w:rPr>
        <w:t>Q,</w:t>
      </w:r>
      <w:r w:rsidR="00114D2A" w:rsidRPr="00430036">
        <w:rPr>
          <w:rFonts w:ascii="Arial" w:eastAsia="Times New Roman" w:hAnsi="Arial" w:cs="Arial"/>
          <w:sz w:val="24"/>
          <w:szCs w:val="24"/>
        </w:rPr>
        <w:t xml:space="preserve"> </w:t>
      </w:r>
      <w:r w:rsidRPr="00430036">
        <w:rPr>
          <w:rFonts w:ascii="Arial" w:eastAsia="Times New Roman" w:hAnsi="Arial" w:cs="Arial"/>
          <w:sz w:val="24"/>
          <w:szCs w:val="24"/>
          <w:lang w:val="en-US"/>
        </w:rPr>
        <w:t>S</w:t>
      </w:r>
      <w:r w:rsidR="00114D2A" w:rsidRPr="00430036">
        <w:rPr>
          <w:rFonts w:ascii="Arial" w:eastAsia="Times New Roman" w:hAnsi="Arial" w:cs="Arial"/>
          <w:sz w:val="24"/>
          <w:szCs w:val="24"/>
        </w:rPr>
        <w:t xml:space="preserve"> – </w:t>
      </w:r>
      <w:r w:rsidRPr="00430036">
        <w:rPr>
          <w:rFonts w:ascii="Arial" w:eastAsia="Times New Roman" w:hAnsi="Arial" w:cs="Arial"/>
          <w:sz w:val="24"/>
          <w:szCs w:val="24"/>
        </w:rPr>
        <w:t xml:space="preserve">ыг алдаатай хэмжиж байгааг илтгэнэ. </w:t>
      </w:r>
      <w:r w:rsidR="00194796">
        <w:rPr>
          <w:rFonts w:ascii="Arial" w:eastAsia="Times New Roman" w:hAnsi="Arial" w:cs="Arial"/>
          <w:sz w:val="24"/>
          <w:szCs w:val="24"/>
        </w:rPr>
        <w:t>Мөн шавх</w:t>
      </w:r>
      <w:r w:rsidRPr="00430036">
        <w:rPr>
          <w:rFonts w:ascii="Arial" w:eastAsia="Times New Roman" w:hAnsi="Arial" w:cs="Arial"/>
          <w:sz w:val="24"/>
          <w:szCs w:val="24"/>
        </w:rPr>
        <w:t>алт дуусах боло</w:t>
      </w:r>
      <w:r w:rsidR="0034534E">
        <w:rPr>
          <w:rFonts w:ascii="Arial" w:eastAsia="Times New Roman" w:hAnsi="Arial" w:cs="Arial"/>
          <w:sz w:val="24"/>
          <w:szCs w:val="24"/>
        </w:rPr>
        <w:t>о</w:t>
      </w:r>
      <w:r w:rsidRPr="00430036">
        <w:rPr>
          <w:rFonts w:ascii="Arial" w:eastAsia="Times New Roman" w:hAnsi="Arial" w:cs="Arial"/>
          <w:sz w:val="24"/>
          <w:szCs w:val="24"/>
        </w:rPr>
        <w:t>гүй,</w:t>
      </w:r>
      <w:r w:rsidR="00114D2A" w:rsidRPr="00430036">
        <w:rPr>
          <w:rFonts w:ascii="Arial" w:eastAsia="Times New Roman" w:hAnsi="Arial" w:cs="Arial"/>
          <w:sz w:val="24"/>
          <w:szCs w:val="24"/>
        </w:rPr>
        <w:t xml:space="preserve"> </w:t>
      </w:r>
      <w:r w:rsidRPr="00430036">
        <w:rPr>
          <w:rFonts w:ascii="Arial" w:eastAsia="Times New Roman" w:hAnsi="Arial" w:cs="Arial"/>
          <w:sz w:val="24"/>
          <w:szCs w:val="24"/>
          <w:lang w:val="en-US"/>
        </w:rPr>
        <w:t>S</w:t>
      </w:r>
      <w:r w:rsidRPr="00430036">
        <w:rPr>
          <w:rFonts w:ascii="Arial" w:eastAsia="Times New Roman" w:hAnsi="Arial" w:cs="Arial"/>
          <w:sz w:val="24"/>
          <w:szCs w:val="24"/>
        </w:rPr>
        <w:t xml:space="preserve"> ба </w:t>
      </w:r>
      <w:r w:rsidRPr="00430036">
        <w:rPr>
          <w:rFonts w:ascii="Arial" w:eastAsia="Times New Roman" w:hAnsi="Arial" w:cs="Arial"/>
          <w:sz w:val="24"/>
          <w:szCs w:val="24"/>
          <w:lang w:val="en-US"/>
        </w:rPr>
        <w:t>Q</w:t>
      </w:r>
      <w:r w:rsidRPr="00430036">
        <w:rPr>
          <w:rFonts w:ascii="Arial" w:eastAsia="Times New Roman" w:hAnsi="Arial" w:cs="Arial"/>
          <w:sz w:val="24"/>
          <w:szCs w:val="24"/>
        </w:rPr>
        <w:t xml:space="preserve"> тогтворжоогүй байгааг, усаар булингар</w:t>
      </w:r>
      <w:r w:rsidR="00114D2A" w:rsidRPr="00430036">
        <w:rPr>
          <w:rFonts w:ascii="Arial" w:eastAsia="Times New Roman" w:hAnsi="Arial" w:cs="Arial"/>
          <w:sz w:val="24"/>
          <w:szCs w:val="24"/>
        </w:rPr>
        <w:t xml:space="preserve"> </w:t>
      </w:r>
      <w:r w:rsidR="00430036" w:rsidRPr="00430036">
        <w:rPr>
          <w:rFonts w:ascii="Arial" w:eastAsia="Times New Roman" w:hAnsi="Arial" w:cs="Arial"/>
          <w:sz w:val="24"/>
          <w:szCs w:val="24"/>
        </w:rPr>
        <w:t xml:space="preserve"> </w:t>
      </w:r>
      <w:r w:rsidRPr="00430036">
        <w:rPr>
          <w:rFonts w:ascii="Arial" w:eastAsia="Times New Roman" w:hAnsi="Arial" w:cs="Arial"/>
          <w:sz w:val="24"/>
          <w:szCs w:val="24"/>
        </w:rPr>
        <w:t xml:space="preserve">зөөгдөж байгаа зэргийг илтгэнэ. Энэ тохиолдолд шавхалтыг давтан хийх шаардлагатай. </w:t>
      </w:r>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rPr>
        <w:t>Түвшний сэргэлтээ</w:t>
      </w:r>
      <w:r w:rsidR="00194796">
        <w:rPr>
          <w:rFonts w:ascii="Arial" w:eastAsia="Times New Roman" w:hAnsi="Arial" w:cs="Arial"/>
          <w:sz w:val="24"/>
          <w:szCs w:val="24"/>
        </w:rPr>
        <w:t xml:space="preserve">р цооногийн усны ундаргыг доорх </w:t>
      </w:r>
      <w:r w:rsidRPr="00430036">
        <w:rPr>
          <w:rFonts w:ascii="Arial" w:eastAsia="Times New Roman" w:hAnsi="Arial" w:cs="Arial"/>
          <w:sz w:val="24"/>
          <w:szCs w:val="24"/>
        </w:rPr>
        <w:t xml:space="preserve">томъёогоор баримжаалан тогтооно. </w:t>
      </w:r>
    </w:p>
    <w:p w:rsidR="00D16A03" w:rsidRPr="00430036" w:rsidRDefault="00D16A03" w:rsidP="00421D49">
      <w:pPr>
        <w:spacing w:after="0"/>
        <w:ind w:firstLine="720"/>
        <w:jc w:val="both"/>
        <w:rPr>
          <w:rFonts w:ascii="Arial" w:eastAsia="Times New Roman" w:hAnsi="Arial" w:cs="Arial"/>
          <w:sz w:val="24"/>
          <w:szCs w:val="24"/>
          <w:lang w:val="en-US"/>
        </w:rPr>
      </w:pPr>
      <m:oMathPara>
        <m:oMath>
          <m:r>
            <w:rPr>
              <w:rFonts w:ascii="Cambria Math" w:eastAsia="Times New Roman" w:hAnsi="Cambria Math" w:cs="Arial"/>
              <w:sz w:val="24"/>
              <w:szCs w:val="24"/>
              <w:lang w:val="en-US"/>
            </w:rPr>
            <m:t>Q</m:t>
          </m:r>
          <m:r>
            <w:rPr>
              <w:rFonts w:ascii="Cambria Math" w:eastAsia="Times New Roman" w:hAnsi="Arial" w:cs="Arial"/>
              <w:sz w:val="24"/>
              <w:szCs w:val="24"/>
              <w:lang w:val="en-US"/>
            </w:rPr>
            <m:t>=785</m:t>
          </m:r>
          <m:r>
            <w:rPr>
              <w:rFonts w:ascii="Arial" w:eastAsia="Times New Roman" w:hAnsi="Arial" w:cs="Arial"/>
              <w:sz w:val="24"/>
              <w:szCs w:val="24"/>
              <w:lang w:val="en-US"/>
            </w:rPr>
            <m:t>∙</m:t>
          </m:r>
          <m:f>
            <m:fPr>
              <m:ctrlPr>
                <w:rPr>
                  <w:rFonts w:ascii="Cambria Math" w:eastAsia="Times New Roman" w:hAnsi="Arial" w:cs="Arial"/>
                  <w:i/>
                  <w:sz w:val="24"/>
                  <w:szCs w:val="24"/>
                  <w:lang w:val="en-US"/>
                </w:rPr>
              </m:ctrlPr>
            </m:fPr>
            <m:num>
              <m:sSup>
                <m:sSupPr>
                  <m:ctrlPr>
                    <w:rPr>
                      <w:rFonts w:ascii="Cambria Math" w:eastAsia="Times New Roman" w:hAnsi="Arial" w:cs="Arial"/>
                      <w:i/>
                      <w:sz w:val="24"/>
                      <w:szCs w:val="24"/>
                      <w:lang w:val="en-US"/>
                    </w:rPr>
                  </m:ctrlPr>
                </m:sSupPr>
                <m:e>
                  <m:r>
                    <w:rPr>
                      <w:rFonts w:ascii="Cambria Math" w:eastAsia="Times New Roman" w:hAnsi="Cambria Math" w:cs="Arial"/>
                      <w:sz w:val="24"/>
                      <w:szCs w:val="24"/>
                      <w:lang w:val="en-US"/>
                    </w:rPr>
                    <m:t>D</m:t>
                  </m:r>
                </m:e>
                <m:sup>
                  <m:r>
                    <w:rPr>
                      <w:rFonts w:ascii="Cambria Math" w:eastAsia="Times New Roman" w:hAnsi="Arial" w:cs="Arial"/>
                      <w:sz w:val="24"/>
                      <w:szCs w:val="24"/>
                      <w:lang w:val="en-US"/>
                    </w:rPr>
                    <m:t>2</m:t>
                  </m:r>
                </m:sup>
              </m:sSup>
              <m:r>
                <w:rPr>
                  <w:rFonts w:ascii="Arial" w:eastAsia="Times New Roman" w:hAnsi="Arial" w:cs="Arial"/>
                  <w:sz w:val="24"/>
                  <w:szCs w:val="24"/>
                  <w:lang w:val="en-US"/>
                </w:rPr>
                <m:t>∙</m:t>
              </m:r>
              <m:r>
                <w:rPr>
                  <w:rFonts w:ascii="Cambria Math" w:eastAsia="Times New Roman" w:hAnsi="Cambria Math" w:cs="Arial"/>
                  <w:sz w:val="24"/>
                  <w:szCs w:val="24"/>
                  <w:lang w:val="en-US"/>
                </w:rPr>
                <m:t>H</m:t>
              </m:r>
            </m:num>
            <m:den>
              <m:r>
                <w:rPr>
                  <w:rFonts w:ascii="Cambria Math" w:eastAsia="Times New Roman" w:hAnsi="Cambria Math" w:cs="Arial"/>
                  <w:sz w:val="24"/>
                  <w:szCs w:val="24"/>
                  <w:lang w:val="en-US"/>
                </w:rPr>
                <m:t>T</m:t>
              </m:r>
            </m:den>
          </m:f>
        </m:oMath>
      </m:oMathPara>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lang w:val="en-US"/>
        </w:rPr>
        <w:t>Q</w:t>
      </w:r>
      <w:r w:rsidR="00A172D7" w:rsidRPr="00430036">
        <w:rPr>
          <w:rFonts w:ascii="Arial" w:eastAsia="Times New Roman" w:hAnsi="Arial" w:cs="Arial"/>
          <w:sz w:val="24"/>
          <w:szCs w:val="24"/>
        </w:rPr>
        <w:t xml:space="preserve"> </w:t>
      </w:r>
      <w:r w:rsidR="00A172D7" w:rsidRPr="00430036">
        <w:rPr>
          <w:rFonts w:ascii="Arial" w:eastAsia="Times New Roman" w:hAnsi="Arial" w:cs="Arial"/>
          <w:sz w:val="24"/>
          <w:szCs w:val="24"/>
          <w:lang w:val="en-US"/>
        </w:rPr>
        <w:t>–</w:t>
      </w:r>
      <w:r w:rsidRPr="00430036">
        <w:rPr>
          <w:rFonts w:ascii="Arial" w:eastAsia="Times New Roman" w:hAnsi="Arial" w:cs="Arial"/>
          <w:sz w:val="24"/>
          <w:szCs w:val="24"/>
          <w:lang w:val="en-US"/>
        </w:rPr>
        <w:t xml:space="preserve"> </w:t>
      </w:r>
      <w:r w:rsidRPr="00430036">
        <w:rPr>
          <w:rFonts w:ascii="Arial" w:eastAsia="Times New Roman" w:hAnsi="Arial" w:cs="Arial"/>
          <w:sz w:val="24"/>
          <w:szCs w:val="24"/>
        </w:rPr>
        <w:t>Цооногийн баримжаалсан ундарга, л/с</w:t>
      </w:r>
      <w:r w:rsidR="0034534E">
        <w:rPr>
          <w:rFonts w:ascii="Arial" w:eastAsia="Times New Roman" w:hAnsi="Arial" w:cs="Arial"/>
          <w:sz w:val="24"/>
          <w:szCs w:val="24"/>
        </w:rPr>
        <w:t>ек</w:t>
      </w:r>
      <w:r w:rsidR="00430036">
        <w:rPr>
          <w:rFonts w:ascii="Arial" w:eastAsia="Times New Roman" w:hAnsi="Arial" w:cs="Arial"/>
          <w:sz w:val="24"/>
          <w:szCs w:val="24"/>
        </w:rPr>
        <w:t xml:space="preserve"> </w:t>
      </w:r>
      <w:r w:rsidR="00430036" w:rsidRPr="00430036">
        <w:rPr>
          <w:rFonts w:ascii="Arial" w:eastAsia="Times New Roman" w:hAnsi="Arial" w:cs="Arial"/>
          <w:sz w:val="24"/>
          <w:szCs w:val="24"/>
        </w:rPr>
        <w:t>–</w:t>
      </w:r>
      <w:r w:rsidR="00430036">
        <w:rPr>
          <w:rFonts w:ascii="Arial" w:eastAsia="Times New Roman" w:hAnsi="Arial" w:cs="Arial"/>
          <w:sz w:val="24"/>
          <w:szCs w:val="24"/>
        </w:rPr>
        <w:t xml:space="preserve"> </w:t>
      </w:r>
      <w:r w:rsidRPr="00430036">
        <w:rPr>
          <w:rFonts w:ascii="Arial" w:eastAsia="Times New Roman" w:hAnsi="Arial" w:cs="Arial"/>
          <w:sz w:val="24"/>
          <w:szCs w:val="24"/>
        </w:rPr>
        <w:t xml:space="preserve">ээр </w:t>
      </w:r>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lang w:val="en-US"/>
        </w:rPr>
        <w:t>D</w:t>
      </w:r>
      <w:r w:rsidR="00A172D7" w:rsidRPr="00430036">
        <w:rPr>
          <w:rFonts w:ascii="Arial" w:eastAsia="Times New Roman" w:hAnsi="Arial" w:cs="Arial"/>
          <w:sz w:val="24"/>
          <w:szCs w:val="24"/>
        </w:rPr>
        <w:t xml:space="preserve"> – </w:t>
      </w:r>
      <w:r w:rsidRPr="00430036">
        <w:rPr>
          <w:rFonts w:ascii="Arial" w:eastAsia="Times New Roman" w:hAnsi="Arial" w:cs="Arial"/>
          <w:sz w:val="24"/>
          <w:szCs w:val="24"/>
        </w:rPr>
        <w:t>Цооногийн диаметр, м</w:t>
      </w:r>
      <w:r w:rsidR="00430036">
        <w:rPr>
          <w:rFonts w:ascii="Arial" w:eastAsia="Times New Roman" w:hAnsi="Arial" w:cs="Arial"/>
          <w:sz w:val="24"/>
          <w:szCs w:val="24"/>
        </w:rPr>
        <w:t xml:space="preserve"> </w:t>
      </w:r>
      <w:r w:rsidR="00430036" w:rsidRPr="00430036">
        <w:rPr>
          <w:rFonts w:ascii="Arial" w:eastAsia="Times New Roman" w:hAnsi="Arial" w:cs="Arial"/>
          <w:sz w:val="24"/>
          <w:szCs w:val="24"/>
        </w:rPr>
        <w:t>–</w:t>
      </w:r>
      <w:r w:rsidR="00430036">
        <w:rPr>
          <w:rFonts w:ascii="Arial" w:eastAsia="Times New Roman" w:hAnsi="Arial" w:cs="Arial"/>
          <w:sz w:val="24"/>
          <w:szCs w:val="24"/>
        </w:rPr>
        <w:t xml:space="preserve"> </w:t>
      </w:r>
      <w:r w:rsidRPr="00430036">
        <w:rPr>
          <w:rFonts w:ascii="Arial" w:eastAsia="Times New Roman" w:hAnsi="Arial" w:cs="Arial"/>
          <w:sz w:val="24"/>
          <w:szCs w:val="24"/>
        </w:rPr>
        <w:t xml:space="preserve">ээр </w:t>
      </w:r>
    </w:p>
    <w:p w:rsidR="00D16A03" w:rsidRPr="00430036" w:rsidRDefault="00D16A03" w:rsidP="00421D49">
      <w:pPr>
        <w:spacing w:after="0"/>
        <w:ind w:left="720"/>
        <w:jc w:val="both"/>
        <w:rPr>
          <w:rFonts w:ascii="Arial" w:eastAsia="Times New Roman" w:hAnsi="Arial" w:cs="Arial"/>
          <w:sz w:val="24"/>
          <w:szCs w:val="24"/>
        </w:rPr>
      </w:pPr>
      <w:r w:rsidRPr="00430036">
        <w:rPr>
          <w:rFonts w:ascii="Arial" w:eastAsia="Times New Roman" w:hAnsi="Arial" w:cs="Arial"/>
          <w:sz w:val="24"/>
          <w:szCs w:val="24"/>
          <w:lang w:val="en-US"/>
        </w:rPr>
        <w:t>H</w:t>
      </w:r>
      <w:r w:rsidR="00A172D7" w:rsidRPr="00430036">
        <w:rPr>
          <w:rFonts w:ascii="Arial" w:eastAsia="Times New Roman" w:hAnsi="Arial" w:cs="Arial"/>
          <w:sz w:val="24"/>
          <w:szCs w:val="24"/>
        </w:rPr>
        <w:t xml:space="preserve"> – Т</w:t>
      </w:r>
      <w:r w:rsidRPr="00430036">
        <w:rPr>
          <w:rFonts w:ascii="Arial" w:eastAsia="Times New Roman" w:hAnsi="Arial" w:cs="Arial"/>
          <w:sz w:val="24"/>
          <w:szCs w:val="24"/>
        </w:rPr>
        <w:t>үвшний буурч тогтсон хэмжээнээс сэргэж хөөрсөн өндрийн хэмжээ, м</w:t>
      </w:r>
      <w:r w:rsidR="00A172D7" w:rsidRPr="00430036">
        <w:rPr>
          <w:rFonts w:ascii="Arial" w:eastAsia="Times New Roman" w:hAnsi="Arial" w:cs="Arial"/>
          <w:sz w:val="24"/>
          <w:szCs w:val="24"/>
        </w:rPr>
        <w:t xml:space="preserve"> – ээ</w:t>
      </w:r>
      <w:r w:rsidRPr="00430036">
        <w:rPr>
          <w:rFonts w:ascii="Arial" w:eastAsia="Times New Roman" w:hAnsi="Arial" w:cs="Arial"/>
          <w:sz w:val="24"/>
          <w:szCs w:val="24"/>
        </w:rPr>
        <w:t xml:space="preserve">р </w:t>
      </w:r>
    </w:p>
    <w:p w:rsidR="00D16A03" w:rsidRPr="00430036" w:rsidRDefault="00D16A03" w:rsidP="00421D49">
      <w:pPr>
        <w:spacing w:after="0"/>
        <w:ind w:firstLine="720"/>
        <w:jc w:val="both"/>
        <w:rPr>
          <w:rFonts w:ascii="Arial" w:eastAsia="Times New Roman" w:hAnsi="Arial" w:cs="Arial"/>
          <w:sz w:val="24"/>
          <w:szCs w:val="24"/>
        </w:rPr>
      </w:pPr>
      <w:r w:rsidRPr="00430036">
        <w:rPr>
          <w:rFonts w:ascii="Arial" w:eastAsia="Times New Roman" w:hAnsi="Arial" w:cs="Arial"/>
          <w:sz w:val="24"/>
          <w:szCs w:val="24"/>
          <w:lang w:val="en-US"/>
        </w:rPr>
        <w:t>T</w:t>
      </w:r>
      <w:r w:rsidR="00A172D7" w:rsidRPr="00430036">
        <w:rPr>
          <w:rFonts w:ascii="Arial" w:eastAsia="Times New Roman" w:hAnsi="Arial" w:cs="Arial"/>
          <w:sz w:val="24"/>
          <w:szCs w:val="24"/>
        </w:rPr>
        <w:t xml:space="preserve"> </w:t>
      </w:r>
      <w:r w:rsidR="00430036" w:rsidRPr="00430036">
        <w:rPr>
          <w:rFonts w:ascii="Arial" w:eastAsia="Times New Roman" w:hAnsi="Arial" w:cs="Arial"/>
          <w:sz w:val="24"/>
          <w:szCs w:val="24"/>
        </w:rPr>
        <w:t>–</w:t>
      </w:r>
      <w:r w:rsidRPr="00430036">
        <w:rPr>
          <w:rFonts w:ascii="Arial" w:eastAsia="Times New Roman" w:hAnsi="Arial" w:cs="Arial"/>
          <w:sz w:val="24"/>
          <w:szCs w:val="24"/>
        </w:rPr>
        <w:t xml:space="preserve"> </w:t>
      </w:r>
      <w:r w:rsidR="00A172D7" w:rsidRPr="00430036">
        <w:rPr>
          <w:rFonts w:ascii="Arial" w:eastAsia="Times New Roman" w:hAnsi="Arial" w:cs="Arial"/>
          <w:sz w:val="24"/>
          <w:szCs w:val="24"/>
        </w:rPr>
        <w:t>Т</w:t>
      </w:r>
      <w:r w:rsidRPr="00430036">
        <w:rPr>
          <w:rFonts w:ascii="Arial" w:eastAsia="Times New Roman" w:hAnsi="Arial" w:cs="Arial"/>
          <w:sz w:val="24"/>
          <w:szCs w:val="24"/>
        </w:rPr>
        <w:t>үвшин Н хэмжээний өндөрт хөөрөхөд зарцуулсан хугацаа, с</w:t>
      </w:r>
      <w:r w:rsidR="00A172D7" w:rsidRPr="00430036">
        <w:rPr>
          <w:rFonts w:ascii="Arial" w:eastAsia="Times New Roman" w:hAnsi="Arial" w:cs="Arial"/>
          <w:sz w:val="24"/>
          <w:szCs w:val="24"/>
        </w:rPr>
        <w:t xml:space="preserve">ек – </w:t>
      </w:r>
      <w:r w:rsidRPr="00430036">
        <w:rPr>
          <w:rFonts w:ascii="Arial" w:eastAsia="Times New Roman" w:hAnsi="Arial" w:cs="Arial"/>
          <w:sz w:val="24"/>
          <w:szCs w:val="24"/>
        </w:rPr>
        <w:t xml:space="preserve">ээр </w:t>
      </w:r>
    </w:p>
    <w:p w:rsidR="00A172D7" w:rsidRPr="00430036" w:rsidRDefault="00A172D7" w:rsidP="00430036">
      <w:pPr>
        <w:spacing w:after="0"/>
        <w:jc w:val="center"/>
        <w:rPr>
          <w:rFonts w:ascii="Arial" w:eastAsia="Times New Roman" w:hAnsi="Arial" w:cs="Arial"/>
          <w:b/>
          <w:sz w:val="24"/>
          <w:szCs w:val="24"/>
        </w:rPr>
      </w:pPr>
    </w:p>
    <w:p w:rsidR="003624DB" w:rsidRPr="00430036" w:rsidRDefault="003624DB" w:rsidP="00430036">
      <w:pPr>
        <w:spacing w:after="0"/>
        <w:jc w:val="center"/>
        <w:rPr>
          <w:rFonts w:ascii="Arial" w:eastAsia="Calibri" w:hAnsi="Arial" w:cs="Arial"/>
          <w:b/>
          <w:sz w:val="24"/>
          <w:szCs w:val="24"/>
        </w:rPr>
      </w:pPr>
      <w:r w:rsidRPr="00430036">
        <w:rPr>
          <w:rFonts w:ascii="Arial" w:eastAsia="Times New Roman" w:hAnsi="Arial" w:cs="Arial"/>
          <w:b/>
          <w:sz w:val="24"/>
          <w:szCs w:val="24"/>
        </w:rPr>
        <w:t xml:space="preserve">Тав.  </w:t>
      </w:r>
      <w:r w:rsidRPr="00430036">
        <w:rPr>
          <w:rFonts w:ascii="Arial" w:eastAsia="Calibri" w:hAnsi="Arial" w:cs="Arial"/>
          <w:b/>
          <w:sz w:val="24"/>
          <w:szCs w:val="24"/>
        </w:rPr>
        <w:t>Гүний худгийн унд</w:t>
      </w:r>
      <w:r w:rsidR="00194796">
        <w:rPr>
          <w:rFonts w:ascii="Arial" w:eastAsia="Calibri" w:hAnsi="Arial" w:cs="Arial"/>
          <w:b/>
          <w:sz w:val="24"/>
          <w:szCs w:val="24"/>
        </w:rPr>
        <w:t>ар</w:t>
      </w:r>
      <w:r w:rsidRPr="00430036">
        <w:rPr>
          <w:rFonts w:ascii="Arial" w:eastAsia="Calibri" w:hAnsi="Arial" w:cs="Arial"/>
          <w:b/>
          <w:sz w:val="24"/>
          <w:szCs w:val="24"/>
        </w:rPr>
        <w:t>г</w:t>
      </w:r>
      <w:r w:rsidR="00854238">
        <w:rPr>
          <w:rFonts w:ascii="Arial" w:eastAsia="Calibri" w:hAnsi="Arial" w:cs="Arial"/>
          <w:b/>
          <w:sz w:val="24"/>
          <w:szCs w:val="24"/>
        </w:rPr>
        <w:t>ыг</w:t>
      </w:r>
      <w:r w:rsidRPr="00430036">
        <w:rPr>
          <w:rFonts w:ascii="Arial" w:eastAsia="Calibri" w:hAnsi="Arial" w:cs="Arial"/>
          <w:b/>
          <w:sz w:val="24"/>
          <w:szCs w:val="24"/>
        </w:rPr>
        <w:t xml:space="preserve"> сэргээх</w:t>
      </w:r>
      <w:r w:rsidR="00854238">
        <w:rPr>
          <w:rFonts w:ascii="Arial" w:eastAsia="Calibri" w:hAnsi="Arial" w:cs="Arial"/>
          <w:b/>
          <w:sz w:val="24"/>
          <w:szCs w:val="24"/>
        </w:rPr>
        <w:t xml:space="preserve"> аргачлал</w:t>
      </w:r>
    </w:p>
    <w:p w:rsidR="00A172D7" w:rsidRPr="00430036" w:rsidRDefault="00A172D7" w:rsidP="00421D49">
      <w:pPr>
        <w:pStyle w:val="ListParagraph"/>
        <w:numPr>
          <w:ilvl w:val="1"/>
          <w:numId w:val="22"/>
        </w:numPr>
        <w:tabs>
          <w:tab w:val="left" w:pos="2190"/>
        </w:tabs>
        <w:spacing w:after="0"/>
        <w:ind w:left="0" w:firstLine="720"/>
        <w:jc w:val="both"/>
        <w:rPr>
          <w:rFonts w:ascii="Arial" w:hAnsi="Arial" w:cs="Arial"/>
          <w:sz w:val="24"/>
          <w:szCs w:val="24"/>
        </w:rPr>
      </w:pPr>
      <w:r w:rsidRPr="00430036">
        <w:rPr>
          <w:rFonts w:ascii="Arial" w:hAnsi="Arial" w:cs="Arial"/>
          <w:sz w:val="24"/>
          <w:szCs w:val="24"/>
        </w:rPr>
        <w:t>Г</w:t>
      </w:r>
      <w:r w:rsidR="003624DB" w:rsidRPr="00430036">
        <w:rPr>
          <w:rFonts w:ascii="Arial" w:hAnsi="Arial" w:cs="Arial"/>
          <w:sz w:val="24"/>
          <w:szCs w:val="24"/>
        </w:rPr>
        <w:t>үний</w:t>
      </w:r>
      <w:r w:rsidRPr="00430036">
        <w:rPr>
          <w:rFonts w:ascii="Arial" w:hAnsi="Arial" w:cs="Arial"/>
          <w:sz w:val="24"/>
          <w:szCs w:val="24"/>
        </w:rPr>
        <w:t xml:space="preserve"> худгийн цоон</w:t>
      </w:r>
      <w:r w:rsidR="002269E5" w:rsidRPr="00430036">
        <w:rPr>
          <w:rFonts w:ascii="Arial" w:hAnsi="Arial" w:cs="Arial"/>
          <w:sz w:val="24"/>
          <w:szCs w:val="24"/>
          <w:lang w:val="mn-MN"/>
        </w:rPr>
        <w:t>о</w:t>
      </w:r>
      <w:r w:rsidR="003624DB" w:rsidRPr="00430036">
        <w:rPr>
          <w:rFonts w:ascii="Arial" w:hAnsi="Arial" w:cs="Arial"/>
          <w:sz w:val="24"/>
          <w:szCs w:val="24"/>
        </w:rPr>
        <w:t>г</w:t>
      </w:r>
      <w:r w:rsidRPr="00430036">
        <w:rPr>
          <w:rFonts w:ascii="Arial" w:hAnsi="Arial" w:cs="Arial"/>
          <w:sz w:val="24"/>
          <w:szCs w:val="24"/>
          <w:lang w:val="mn-MN"/>
        </w:rPr>
        <w:t>ийг</w:t>
      </w:r>
      <w:r w:rsidR="003624DB" w:rsidRPr="00430036">
        <w:rPr>
          <w:rFonts w:ascii="Arial" w:hAnsi="Arial" w:cs="Arial"/>
          <w:sz w:val="24"/>
          <w:szCs w:val="24"/>
        </w:rPr>
        <w:t xml:space="preserve"> цэвэрлэж ундарга сайжруулах ажилбар</w:t>
      </w:r>
      <w:r w:rsidRPr="00430036">
        <w:rPr>
          <w:rFonts w:ascii="Arial" w:hAnsi="Arial" w:cs="Arial"/>
          <w:sz w:val="24"/>
          <w:szCs w:val="24"/>
          <w:lang w:val="mn-MN"/>
        </w:rPr>
        <w:t>ыг дараах байдлаар хийж гүйцэтгэнэ.</w:t>
      </w:r>
    </w:p>
    <w:p w:rsidR="00A172D7" w:rsidRPr="00430036" w:rsidRDefault="00194796" w:rsidP="00421D49">
      <w:pPr>
        <w:pStyle w:val="ListParagraph"/>
        <w:numPr>
          <w:ilvl w:val="2"/>
          <w:numId w:val="22"/>
        </w:numPr>
        <w:tabs>
          <w:tab w:val="left" w:pos="2190"/>
        </w:tabs>
        <w:spacing w:after="0"/>
        <w:ind w:left="0" w:firstLine="720"/>
        <w:jc w:val="both"/>
        <w:rPr>
          <w:rFonts w:ascii="Arial" w:hAnsi="Arial" w:cs="Arial"/>
          <w:sz w:val="24"/>
          <w:szCs w:val="24"/>
        </w:rPr>
      </w:pPr>
      <w:r>
        <w:rPr>
          <w:rFonts w:ascii="Arial" w:hAnsi="Arial" w:cs="Arial"/>
          <w:sz w:val="24"/>
          <w:szCs w:val="24"/>
          <w:lang w:val="mn-MN"/>
        </w:rPr>
        <w:t>Г</w:t>
      </w:r>
      <w:r w:rsidR="003624DB" w:rsidRPr="00430036">
        <w:rPr>
          <w:rFonts w:ascii="Arial" w:hAnsi="Arial" w:cs="Arial"/>
          <w:sz w:val="24"/>
          <w:szCs w:val="24"/>
        </w:rPr>
        <w:t>үний худгийн мотор насосыг суг</w:t>
      </w:r>
      <w:r w:rsidR="00A172D7" w:rsidRPr="00430036">
        <w:rPr>
          <w:rFonts w:ascii="Arial" w:hAnsi="Arial" w:cs="Arial"/>
          <w:sz w:val="24"/>
          <w:szCs w:val="24"/>
          <w:lang w:val="mn-MN"/>
        </w:rPr>
        <w:t>а</w:t>
      </w:r>
      <w:r w:rsidR="003624DB" w:rsidRPr="00430036">
        <w:rPr>
          <w:rFonts w:ascii="Arial" w:hAnsi="Arial" w:cs="Arial"/>
          <w:sz w:val="24"/>
          <w:szCs w:val="24"/>
        </w:rPr>
        <w:t>л</w:t>
      </w:r>
      <w:r w:rsidR="00A172D7" w:rsidRPr="00430036">
        <w:rPr>
          <w:rFonts w:ascii="Arial" w:hAnsi="Arial" w:cs="Arial"/>
          <w:sz w:val="24"/>
          <w:szCs w:val="24"/>
          <w:lang w:val="mn-MN"/>
        </w:rPr>
        <w:t>на.</w:t>
      </w:r>
    </w:p>
    <w:p w:rsidR="0056310D" w:rsidRPr="00430036" w:rsidRDefault="0056310D" w:rsidP="00421D49">
      <w:pPr>
        <w:pStyle w:val="ListParagraph"/>
        <w:numPr>
          <w:ilvl w:val="2"/>
          <w:numId w:val="22"/>
        </w:numPr>
        <w:tabs>
          <w:tab w:val="left" w:pos="2190"/>
        </w:tabs>
        <w:spacing w:after="0"/>
        <w:ind w:left="0" w:firstLine="720"/>
        <w:jc w:val="both"/>
        <w:rPr>
          <w:rFonts w:ascii="Arial" w:hAnsi="Arial" w:cs="Arial"/>
          <w:sz w:val="24"/>
          <w:szCs w:val="24"/>
        </w:rPr>
      </w:pPr>
      <w:r w:rsidRPr="00430036">
        <w:rPr>
          <w:rFonts w:ascii="Arial" w:hAnsi="Arial" w:cs="Arial"/>
          <w:sz w:val="24"/>
          <w:szCs w:val="24"/>
          <w:lang w:val="mn-MN"/>
        </w:rPr>
        <w:t>Цооногийг камераар дурандаж, нөхцөл байдлыг тодруулна.</w:t>
      </w:r>
    </w:p>
    <w:p w:rsidR="00A172D7" w:rsidRPr="00430036" w:rsidRDefault="003624DB" w:rsidP="00421D49">
      <w:pPr>
        <w:pStyle w:val="ListParagraph"/>
        <w:numPr>
          <w:ilvl w:val="2"/>
          <w:numId w:val="22"/>
        </w:numPr>
        <w:tabs>
          <w:tab w:val="left" w:pos="2190"/>
        </w:tabs>
        <w:spacing w:after="0"/>
        <w:ind w:left="0" w:firstLine="720"/>
        <w:jc w:val="both"/>
        <w:rPr>
          <w:rFonts w:ascii="Arial" w:hAnsi="Arial" w:cs="Arial"/>
          <w:sz w:val="24"/>
          <w:szCs w:val="24"/>
        </w:rPr>
      </w:pPr>
      <w:r w:rsidRPr="00430036">
        <w:rPr>
          <w:rFonts w:ascii="Arial" w:hAnsi="Arial" w:cs="Arial"/>
          <w:sz w:val="24"/>
          <w:szCs w:val="24"/>
          <w:lang w:val="mn-MN"/>
        </w:rPr>
        <w:t>Цооногийн диаметрт тохирсон троссон болон хуванцар сойз</w:t>
      </w:r>
      <w:r w:rsidR="00194796">
        <w:rPr>
          <w:rFonts w:ascii="Arial" w:hAnsi="Arial" w:cs="Arial"/>
          <w:sz w:val="24"/>
          <w:szCs w:val="24"/>
          <w:lang w:val="mn-MN"/>
        </w:rPr>
        <w:t xml:space="preserve"> ашиглан</w:t>
      </w:r>
      <w:r w:rsidRPr="00430036">
        <w:rPr>
          <w:rFonts w:ascii="Arial" w:hAnsi="Arial" w:cs="Arial"/>
          <w:sz w:val="24"/>
          <w:szCs w:val="24"/>
          <w:lang w:val="mn-MN"/>
        </w:rPr>
        <w:t xml:space="preserve"> механик аргаар 4</w:t>
      </w:r>
      <w:r w:rsidR="003558EC" w:rsidRPr="00430036">
        <w:rPr>
          <w:rFonts w:ascii="Arial" w:hAnsi="Arial" w:cs="Arial"/>
          <w:sz w:val="24"/>
          <w:szCs w:val="24"/>
          <w:lang w:val="mn-MN"/>
        </w:rPr>
        <w:t xml:space="preserve"> – </w:t>
      </w:r>
      <w:r w:rsidRPr="00430036">
        <w:rPr>
          <w:rFonts w:ascii="Arial" w:hAnsi="Arial" w:cs="Arial"/>
          <w:sz w:val="24"/>
          <w:szCs w:val="24"/>
          <w:lang w:val="mn-MN"/>
        </w:rPr>
        <w:t>6 цаг цооногийн шүүри</w:t>
      </w:r>
      <w:r w:rsidR="00A172D7" w:rsidRPr="00430036">
        <w:rPr>
          <w:rFonts w:ascii="Arial" w:hAnsi="Arial" w:cs="Arial"/>
          <w:sz w:val="24"/>
          <w:szCs w:val="24"/>
          <w:lang w:val="mn-MN"/>
        </w:rPr>
        <w:t>йн нүх сүв, дотор талыг цэвэрлэнэ.</w:t>
      </w:r>
    </w:p>
    <w:p w:rsidR="00A172D7" w:rsidRPr="00430036" w:rsidRDefault="003624DB" w:rsidP="00421D49">
      <w:pPr>
        <w:pStyle w:val="ListParagraph"/>
        <w:numPr>
          <w:ilvl w:val="2"/>
          <w:numId w:val="22"/>
        </w:numPr>
        <w:tabs>
          <w:tab w:val="left" w:pos="2190"/>
        </w:tabs>
        <w:spacing w:after="0"/>
        <w:ind w:left="0" w:firstLine="720"/>
        <w:jc w:val="both"/>
        <w:rPr>
          <w:rFonts w:ascii="Arial" w:hAnsi="Arial" w:cs="Arial"/>
          <w:sz w:val="24"/>
          <w:szCs w:val="24"/>
        </w:rPr>
      </w:pPr>
      <w:r w:rsidRPr="00430036">
        <w:rPr>
          <w:rFonts w:ascii="Arial" w:hAnsi="Arial" w:cs="Arial"/>
          <w:sz w:val="24"/>
          <w:szCs w:val="24"/>
          <w:lang w:val="mn-MN"/>
        </w:rPr>
        <w:t>Цооногт хүнсний зориулалттай химийн бодис х</w:t>
      </w:r>
      <w:r w:rsidR="00A172D7" w:rsidRPr="00430036">
        <w:rPr>
          <w:rFonts w:ascii="Arial" w:hAnsi="Arial" w:cs="Arial"/>
          <w:sz w:val="24"/>
          <w:szCs w:val="24"/>
          <w:lang w:val="mn-MN"/>
        </w:rPr>
        <w:t>ий</w:t>
      </w:r>
      <w:r w:rsidRPr="00430036">
        <w:rPr>
          <w:rFonts w:ascii="Arial" w:hAnsi="Arial" w:cs="Arial"/>
          <w:sz w:val="24"/>
          <w:szCs w:val="24"/>
          <w:lang w:val="mn-MN"/>
        </w:rPr>
        <w:t xml:space="preserve">ж </w:t>
      </w:r>
      <w:r w:rsidR="00A172D7" w:rsidRPr="00430036">
        <w:rPr>
          <w:rFonts w:ascii="Arial" w:hAnsi="Arial" w:cs="Arial"/>
          <w:sz w:val="24"/>
          <w:szCs w:val="24"/>
        </w:rPr>
        <w:t>[</w:t>
      </w:r>
      <w:r w:rsidR="00A172D7" w:rsidRPr="00430036">
        <w:rPr>
          <w:rFonts w:ascii="Arial" w:hAnsi="Arial" w:cs="Arial"/>
          <w:sz w:val="24"/>
          <w:szCs w:val="24"/>
          <w:lang w:val="mn-MN"/>
        </w:rPr>
        <w:t>нимбэг (лемон) – ний</w:t>
      </w:r>
      <w:r w:rsidRPr="00430036">
        <w:rPr>
          <w:rFonts w:ascii="Arial" w:hAnsi="Arial" w:cs="Arial"/>
          <w:sz w:val="24"/>
          <w:szCs w:val="24"/>
          <w:lang w:val="mn-MN"/>
        </w:rPr>
        <w:t xml:space="preserve"> хүчил, </w:t>
      </w:r>
      <w:r w:rsidR="00A172D7" w:rsidRPr="00430036">
        <w:rPr>
          <w:rFonts w:ascii="Arial" w:hAnsi="Arial" w:cs="Arial"/>
          <w:sz w:val="24"/>
          <w:szCs w:val="24"/>
          <w:lang w:val="mn-MN"/>
        </w:rPr>
        <w:t>устөрөгчийн хэт исэл (</w:t>
      </w:r>
      <w:r w:rsidRPr="00430036">
        <w:rPr>
          <w:rFonts w:ascii="Arial" w:hAnsi="Arial" w:cs="Arial"/>
          <w:sz w:val="24"/>
          <w:szCs w:val="24"/>
          <w:lang w:val="mn-MN"/>
        </w:rPr>
        <w:t>перкись</w:t>
      </w:r>
      <w:r w:rsidR="00A172D7" w:rsidRPr="00430036">
        <w:rPr>
          <w:rFonts w:ascii="Arial" w:hAnsi="Arial" w:cs="Arial"/>
          <w:sz w:val="24"/>
          <w:szCs w:val="24"/>
        </w:rPr>
        <w:t>)</w:t>
      </w:r>
      <w:r w:rsidRPr="00430036">
        <w:rPr>
          <w:rFonts w:ascii="Arial" w:hAnsi="Arial" w:cs="Arial"/>
          <w:sz w:val="24"/>
          <w:szCs w:val="24"/>
          <w:lang w:val="mn-MN"/>
        </w:rPr>
        <w:t xml:space="preserve"> г.м</w:t>
      </w:r>
      <w:r w:rsidR="00A172D7" w:rsidRPr="00430036">
        <w:rPr>
          <w:rFonts w:ascii="Arial" w:hAnsi="Arial" w:cs="Arial"/>
          <w:sz w:val="24"/>
          <w:szCs w:val="24"/>
        </w:rPr>
        <w:t>]</w:t>
      </w:r>
      <w:r w:rsidRPr="00430036">
        <w:rPr>
          <w:rFonts w:ascii="Arial" w:hAnsi="Arial" w:cs="Arial"/>
          <w:sz w:val="24"/>
          <w:szCs w:val="24"/>
          <w:lang w:val="mn-MN"/>
        </w:rPr>
        <w:t xml:space="preserve"> 16 цаг  болгоод дахиад механик аргаар 4</w:t>
      </w:r>
      <w:r w:rsidR="003558EC" w:rsidRPr="00430036">
        <w:rPr>
          <w:rFonts w:ascii="Arial" w:hAnsi="Arial" w:cs="Arial"/>
          <w:sz w:val="24"/>
          <w:szCs w:val="24"/>
          <w:lang w:val="mn-MN"/>
        </w:rPr>
        <w:t xml:space="preserve"> – </w:t>
      </w:r>
      <w:r w:rsidRPr="00430036">
        <w:rPr>
          <w:rFonts w:ascii="Arial" w:hAnsi="Arial" w:cs="Arial"/>
          <w:sz w:val="24"/>
          <w:szCs w:val="24"/>
          <w:lang w:val="mn-MN"/>
        </w:rPr>
        <w:t>6 цаг сойздоно</w:t>
      </w:r>
      <w:r w:rsidR="008A3691" w:rsidRPr="00430036">
        <w:rPr>
          <w:rFonts w:ascii="Arial" w:hAnsi="Arial" w:cs="Arial"/>
          <w:sz w:val="24"/>
          <w:szCs w:val="24"/>
          <w:lang w:val="mn-MN"/>
        </w:rPr>
        <w:t>.</w:t>
      </w:r>
    </w:p>
    <w:p w:rsidR="003558EC" w:rsidRPr="00430036" w:rsidRDefault="003624DB" w:rsidP="00421D49">
      <w:pPr>
        <w:pStyle w:val="ListParagraph"/>
        <w:numPr>
          <w:ilvl w:val="2"/>
          <w:numId w:val="22"/>
        </w:numPr>
        <w:tabs>
          <w:tab w:val="left" w:pos="2190"/>
        </w:tabs>
        <w:spacing w:after="0"/>
        <w:ind w:left="0" w:firstLine="720"/>
        <w:jc w:val="both"/>
        <w:rPr>
          <w:rFonts w:ascii="Arial" w:hAnsi="Arial" w:cs="Arial"/>
          <w:sz w:val="24"/>
          <w:szCs w:val="24"/>
        </w:rPr>
      </w:pPr>
      <w:r w:rsidRPr="00430036">
        <w:rPr>
          <w:rFonts w:ascii="Arial" w:hAnsi="Arial" w:cs="Arial"/>
          <w:sz w:val="24"/>
          <w:szCs w:val="24"/>
          <w:lang w:val="mn-MN"/>
        </w:rPr>
        <w:t xml:space="preserve">Цооногт </w:t>
      </w:r>
      <w:r w:rsidR="00E00D3C" w:rsidRPr="00430036">
        <w:rPr>
          <w:rFonts w:ascii="Arial" w:hAnsi="Arial" w:cs="Arial"/>
          <w:sz w:val="24"/>
          <w:szCs w:val="24"/>
          <w:lang w:val="mn-MN"/>
        </w:rPr>
        <w:t>э</w:t>
      </w:r>
      <w:r w:rsidRPr="00430036">
        <w:rPr>
          <w:rFonts w:ascii="Arial" w:hAnsi="Arial" w:cs="Arial"/>
          <w:sz w:val="24"/>
          <w:szCs w:val="24"/>
          <w:lang w:val="mn-MN"/>
        </w:rPr>
        <w:t>рл</w:t>
      </w:r>
      <w:r w:rsidR="00E00D3C" w:rsidRPr="00430036">
        <w:rPr>
          <w:rFonts w:ascii="Arial" w:hAnsi="Arial" w:cs="Arial"/>
          <w:sz w:val="24"/>
          <w:szCs w:val="24"/>
          <w:lang w:val="mn-MN"/>
        </w:rPr>
        <w:t>и</w:t>
      </w:r>
      <w:r w:rsidRPr="00430036">
        <w:rPr>
          <w:rFonts w:ascii="Arial" w:hAnsi="Arial" w:cs="Arial"/>
          <w:sz w:val="24"/>
          <w:szCs w:val="24"/>
          <w:lang w:val="mn-MN"/>
        </w:rPr>
        <w:t>фт яндан угсарч цооногийн ус цэвэрштэл шавхалт хийнэ</w:t>
      </w:r>
      <w:r w:rsidR="008A3691" w:rsidRPr="00430036">
        <w:rPr>
          <w:rFonts w:ascii="Arial" w:hAnsi="Arial" w:cs="Arial"/>
          <w:sz w:val="24"/>
          <w:szCs w:val="24"/>
          <w:lang w:val="mn-MN"/>
        </w:rPr>
        <w:t>.</w:t>
      </w:r>
      <w:r w:rsidRPr="00430036">
        <w:rPr>
          <w:rFonts w:ascii="Arial" w:hAnsi="Arial" w:cs="Arial"/>
          <w:sz w:val="24"/>
          <w:szCs w:val="24"/>
          <w:lang w:val="mn-MN"/>
        </w:rPr>
        <w:t xml:space="preserve"> </w:t>
      </w:r>
    </w:p>
    <w:p w:rsidR="003558EC" w:rsidRPr="00430036" w:rsidRDefault="003624DB" w:rsidP="00421D49">
      <w:pPr>
        <w:pStyle w:val="ListParagraph"/>
        <w:numPr>
          <w:ilvl w:val="2"/>
          <w:numId w:val="22"/>
        </w:numPr>
        <w:tabs>
          <w:tab w:val="left" w:pos="2190"/>
        </w:tabs>
        <w:spacing w:after="0"/>
        <w:ind w:left="0" w:firstLine="720"/>
        <w:jc w:val="both"/>
        <w:rPr>
          <w:rFonts w:ascii="Arial" w:hAnsi="Arial" w:cs="Arial"/>
          <w:sz w:val="24"/>
          <w:szCs w:val="24"/>
        </w:rPr>
      </w:pPr>
      <w:r w:rsidRPr="00430036">
        <w:rPr>
          <w:rFonts w:ascii="Arial" w:hAnsi="Arial" w:cs="Arial"/>
          <w:sz w:val="24"/>
          <w:szCs w:val="24"/>
          <w:lang w:val="mn-MN"/>
        </w:rPr>
        <w:t>Цооногт шавхалтын насос тавьж 72 цаг тасралтгүй шавхалт хийнэ</w:t>
      </w:r>
      <w:r w:rsidR="008A3691" w:rsidRPr="00430036">
        <w:rPr>
          <w:rFonts w:ascii="Arial" w:hAnsi="Arial" w:cs="Arial"/>
          <w:sz w:val="24"/>
          <w:szCs w:val="24"/>
          <w:lang w:val="mn-MN"/>
        </w:rPr>
        <w:t>.</w:t>
      </w:r>
    </w:p>
    <w:p w:rsidR="003558EC" w:rsidRPr="00430036" w:rsidRDefault="003624DB" w:rsidP="00944AF7">
      <w:pPr>
        <w:pStyle w:val="ListParagraph"/>
        <w:numPr>
          <w:ilvl w:val="2"/>
          <w:numId w:val="22"/>
        </w:numPr>
        <w:tabs>
          <w:tab w:val="left" w:pos="1560"/>
        </w:tabs>
        <w:spacing w:after="0"/>
        <w:ind w:left="0" w:firstLine="720"/>
        <w:jc w:val="both"/>
        <w:rPr>
          <w:rFonts w:ascii="Arial" w:hAnsi="Arial" w:cs="Arial"/>
          <w:sz w:val="24"/>
          <w:szCs w:val="24"/>
        </w:rPr>
      </w:pPr>
      <w:r w:rsidRPr="00430036">
        <w:rPr>
          <w:rFonts w:ascii="Arial" w:hAnsi="Arial" w:cs="Arial"/>
          <w:sz w:val="24"/>
          <w:szCs w:val="24"/>
          <w:lang w:val="mn-MN"/>
        </w:rPr>
        <w:lastRenderedPageBreak/>
        <w:t>Шавхалт хийж байх үедээ цооногийн түвшний бууралт, цооногийн ундарга зэргийг хэмжиж тогтооно.</w:t>
      </w:r>
    </w:p>
    <w:p w:rsidR="003558EC" w:rsidRPr="00430036" w:rsidRDefault="003624DB" w:rsidP="00944AF7">
      <w:pPr>
        <w:pStyle w:val="ListParagraph"/>
        <w:numPr>
          <w:ilvl w:val="2"/>
          <w:numId w:val="22"/>
        </w:numPr>
        <w:tabs>
          <w:tab w:val="left" w:pos="1560"/>
        </w:tabs>
        <w:spacing w:after="0"/>
        <w:ind w:left="0" w:firstLine="720"/>
        <w:jc w:val="both"/>
        <w:rPr>
          <w:rFonts w:ascii="Arial" w:hAnsi="Arial" w:cs="Arial"/>
          <w:sz w:val="24"/>
          <w:szCs w:val="24"/>
        </w:rPr>
      </w:pPr>
      <w:r w:rsidRPr="00430036">
        <w:rPr>
          <w:rFonts w:ascii="Arial" w:hAnsi="Arial" w:cs="Arial"/>
          <w:sz w:val="24"/>
          <w:szCs w:val="24"/>
          <w:lang w:val="mn-MN"/>
        </w:rPr>
        <w:t xml:space="preserve">Дараа нь усны дээжийг авч </w:t>
      </w:r>
      <w:r w:rsidR="003558EC" w:rsidRPr="00430036">
        <w:rPr>
          <w:rFonts w:ascii="Arial" w:hAnsi="Arial" w:cs="Arial"/>
          <w:sz w:val="24"/>
          <w:szCs w:val="24"/>
          <w:lang w:val="mn-MN"/>
        </w:rPr>
        <w:t>усны шинжилгээний</w:t>
      </w:r>
      <w:r w:rsidRPr="00430036">
        <w:rPr>
          <w:rFonts w:ascii="Arial" w:hAnsi="Arial" w:cs="Arial"/>
          <w:sz w:val="24"/>
          <w:szCs w:val="24"/>
          <w:lang w:val="mn-MN"/>
        </w:rPr>
        <w:t xml:space="preserve"> лаборатори</w:t>
      </w:r>
      <w:r w:rsidR="002269E5" w:rsidRPr="00430036">
        <w:rPr>
          <w:rFonts w:ascii="Arial" w:hAnsi="Arial" w:cs="Arial"/>
          <w:sz w:val="24"/>
          <w:szCs w:val="24"/>
          <w:lang w:val="mn-MN"/>
        </w:rPr>
        <w:t>д</w:t>
      </w:r>
      <w:r w:rsidRPr="00430036">
        <w:rPr>
          <w:rFonts w:ascii="Arial" w:hAnsi="Arial" w:cs="Arial"/>
          <w:sz w:val="24"/>
          <w:szCs w:val="24"/>
          <w:lang w:val="mn-MN"/>
        </w:rPr>
        <w:t xml:space="preserve"> </w:t>
      </w:r>
      <w:r w:rsidR="003558EC" w:rsidRPr="00430036">
        <w:rPr>
          <w:rFonts w:ascii="Arial" w:hAnsi="Arial" w:cs="Arial"/>
          <w:sz w:val="24"/>
          <w:szCs w:val="24"/>
          <w:lang w:val="mn-MN"/>
        </w:rPr>
        <w:t>хүргүүлнэ.</w:t>
      </w:r>
    </w:p>
    <w:p w:rsidR="003558EC" w:rsidRPr="00430036" w:rsidRDefault="003624DB" w:rsidP="00944AF7">
      <w:pPr>
        <w:pStyle w:val="ListParagraph"/>
        <w:numPr>
          <w:ilvl w:val="2"/>
          <w:numId w:val="22"/>
        </w:numPr>
        <w:tabs>
          <w:tab w:val="left" w:pos="1560"/>
        </w:tabs>
        <w:spacing w:after="0"/>
        <w:ind w:left="0" w:firstLine="720"/>
        <w:jc w:val="both"/>
        <w:rPr>
          <w:rFonts w:ascii="Arial" w:hAnsi="Arial" w:cs="Arial"/>
          <w:sz w:val="24"/>
          <w:szCs w:val="24"/>
        </w:rPr>
      </w:pPr>
      <w:r w:rsidRPr="00430036">
        <w:rPr>
          <w:rFonts w:ascii="Arial" w:hAnsi="Arial" w:cs="Arial"/>
          <w:sz w:val="24"/>
          <w:szCs w:val="24"/>
          <w:lang w:val="mn-MN"/>
        </w:rPr>
        <w:t>Дээж өгс</w:t>
      </w:r>
      <w:r w:rsidR="003558EC" w:rsidRPr="00430036">
        <w:rPr>
          <w:rFonts w:ascii="Arial" w:hAnsi="Arial" w:cs="Arial"/>
          <w:sz w:val="24"/>
          <w:szCs w:val="24"/>
          <w:lang w:val="mn-MN"/>
        </w:rPr>
        <w:t>ө</w:t>
      </w:r>
      <w:r w:rsidRPr="00430036">
        <w:rPr>
          <w:rFonts w:ascii="Arial" w:hAnsi="Arial" w:cs="Arial"/>
          <w:sz w:val="24"/>
          <w:szCs w:val="24"/>
          <w:lang w:val="mn-MN"/>
        </w:rPr>
        <w:t xml:space="preserve">ний дараа </w:t>
      </w:r>
      <w:r w:rsidR="00E00D3C" w:rsidRPr="00430036">
        <w:rPr>
          <w:rFonts w:ascii="Arial" w:hAnsi="Arial" w:cs="Arial"/>
          <w:sz w:val="24"/>
          <w:szCs w:val="24"/>
          <w:lang w:val="mn-MN"/>
        </w:rPr>
        <w:t>эрлифт эсвэл</w:t>
      </w:r>
      <w:r w:rsidRPr="00430036">
        <w:rPr>
          <w:rFonts w:ascii="Arial" w:hAnsi="Arial" w:cs="Arial"/>
          <w:sz w:val="24"/>
          <w:szCs w:val="24"/>
          <w:lang w:val="mn-MN"/>
        </w:rPr>
        <w:t xml:space="preserve"> насосыг суг</w:t>
      </w:r>
      <w:r w:rsidR="003558EC" w:rsidRPr="00430036">
        <w:rPr>
          <w:rFonts w:ascii="Arial" w:hAnsi="Arial" w:cs="Arial"/>
          <w:sz w:val="24"/>
          <w:szCs w:val="24"/>
          <w:lang w:val="mn-MN"/>
        </w:rPr>
        <w:t>а</w:t>
      </w:r>
      <w:r w:rsidRPr="00430036">
        <w:rPr>
          <w:rFonts w:ascii="Arial" w:hAnsi="Arial" w:cs="Arial"/>
          <w:sz w:val="24"/>
          <w:szCs w:val="24"/>
          <w:lang w:val="mn-MN"/>
        </w:rPr>
        <w:t>лаж цооногт дахин камер тавьж хийсэн ажлын үр дүнг шалгана</w:t>
      </w:r>
      <w:r w:rsidR="008A3691" w:rsidRPr="00430036">
        <w:rPr>
          <w:rFonts w:ascii="Arial" w:hAnsi="Arial" w:cs="Arial"/>
          <w:sz w:val="24"/>
          <w:szCs w:val="24"/>
          <w:lang w:val="mn-MN"/>
        </w:rPr>
        <w:t>.</w:t>
      </w:r>
    </w:p>
    <w:p w:rsidR="003558EC" w:rsidRPr="00430036" w:rsidRDefault="003624DB" w:rsidP="00944AF7">
      <w:pPr>
        <w:pStyle w:val="ListParagraph"/>
        <w:numPr>
          <w:ilvl w:val="2"/>
          <w:numId w:val="22"/>
        </w:numPr>
        <w:tabs>
          <w:tab w:val="left" w:pos="1560"/>
        </w:tabs>
        <w:spacing w:after="0"/>
        <w:ind w:left="0" w:firstLine="720"/>
        <w:jc w:val="both"/>
        <w:rPr>
          <w:rFonts w:ascii="Arial" w:hAnsi="Arial" w:cs="Arial"/>
          <w:sz w:val="24"/>
          <w:szCs w:val="24"/>
        </w:rPr>
      </w:pPr>
      <w:r w:rsidRPr="00430036">
        <w:rPr>
          <w:rFonts w:ascii="Arial" w:hAnsi="Arial" w:cs="Arial"/>
          <w:sz w:val="24"/>
          <w:szCs w:val="24"/>
          <w:lang w:val="mn-MN"/>
        </w:rPr>
        <w:t>Үр дүн</w:t>
      </w:r>
      <w:r w:rsidR="005A254A" w:rsidRPr="00430036">
        <w:rPr>
          <w:rFonts w:ascii="Arial" w:hAnsi="Arial" w:cs="Arial"/>
          <w:sz w:val="24"/>
          <w:szCs w:val="24"/>
          <w:lang w:val="mn-MN"/>
        </w:rPr>
        <w:t xml:space="preserve">д хүрээгүй </w:t>
      </w:r>
      <w:r w:rsidR="003558EC" w:rsidRPr="00430036">
        <w:rPr>
          <w:rFonts w:ascii="Arial" w:hAnsi="Arial" w:cs="Arial"/>
          <w:sz w:val="24"/>
          <w:szCs w:val="24"/>
          <w:lang w:val="mn-MN"/>
        </w:rPr>
        <w:t>байвал дээрх ажилбарыг давтан</w:t>
      </w:r>
      <w:r w:rsidRPr="00430036">
        <w:rPr>
          <w:rFonts w:ascii="Arial" w:hAnsi="Arial" w:cs="Arial"/>
          <w:sz w:val="24"/>
          <w:szCs w:val="24"/>
          <w:lang w:val="mn-MN"/>
        </w:rPr>
        <w:t xml:space="preserve"> хийнэ.</w:t>
      </w:r>
    </w:p>
    <w:p w:rsidR="000A20B1" w:rsidRPr="00430036" w:rsidRDefault="00194796" w:rsidP="00944AF7">
      <w:pPr>
        <w:pStyle w:val="ListParagraph"/>
        <w:numPr>
          <w:ilvl w:val="2"/>
          <w:numId w:val="22"/>
        </w:numPr>
        <w:tabs>
          <w:tab w:val="left" w:pos="1560"/>
        </w:tabs>
        <w:spacing w:after="0"/>
        <w:ind w:left="0" w:firstLine="720"/>
        <w:jc w:val="both"/>
        <w:rPr>
          <w:rFonts w:ascii="Arial" w:hAnsi="Arial" w:cs="Arial"/>
          <w:sz w:val="24"/>
          <w:szCs w:val="24"/>
          <w:lang w:val="mn-MN"/>
        </w:rPr>
      </w:pPr>
      <w:r>
        <w:rPr>
          <w:rFonts w:ascii="Arial" w:hAnsi="Arial" w:cs="Arial"/>
          <w:sz w:val="24"/>
          <w:szCs w:val="24"/>
          <w:lang w:val="mn-MN"/>
        </w:rPr>
        <w:t>Ш</w:t>
      </w:r>
      <w:r w:rsidRPr="00430036">
        <w:rPr>
          <w:rFonts w:ascii="Arial" w:hAnsi="Arial" w:cs="Arial"/>
          <w:sz w:val="24"/>
          <w:szCs w:val="24"/>
          <w:lang w:val="mn-MN"/>
        </w:rPr>
        <w:t xml:space="preserve">инжилгээгээр </w:t>
      </w:r>
      <w:r>
        <w:rPr>
          <w:rFonts w:ascii="Arial" w:hAnsi="Arial" w:cs="Arial"/>
          <w:sz w:val="24"/>
          <w:szCs w:val="24"/>
          <w:lang w:val="mn-MN"/>
        </w:rPr>
        <w:t>у</w:t>
      </w:r>
      <w:r w:rsidR="003624DB" w:rsidRPr="00430036">
        <w:rPr>
          <w:rFonts w:ascii="Arial" w:hAnsi="Arial" w:cs="Arial"/>
          <w:sz w:val="24"/>
          <w:szCs w:val="24"/>
          <w:lang w:val="mn-MN"/>
        </w:rPr>
        <w:t>ндны усны стандартын шаардлага хангасан байвал уг гүний худгийг буцааж угс</w:t>
      </w:r>
      <w:r w:rsidR="003558EC" w:rsidRPr="00430036">
        <w:rPr>
          <w:rFonts w:ascii="Arial" w:hAnsi="Arial" w:cs="Arial"/>
          <w:sz w:val="24"/>
          <w:szCs w:val="24"/>
          <w:lang w:val="mn-MN"/>
        </w:rPr>
        <w:t>ран</w:t>
      </w:r>
      <w:r w:rsidR="003624DB" w:rsidRPr="00430036">
        <w:rPr>
          <w:rFonts w:ascii="Arial" w:hAnsi="Arial" w:cs="Arial"/>
          <w:sz w:val="24"/>
          <w:szCs w:val="24"/>
          <w:lang w:val="mn-MN"/>
        </w:rPr>
        <w:t xml:space="preserve"> усыг төвлөрсөн ус хангамжийн сүлжээнд ашигла</w:t>
      </w:r>
      <w:r w:rsidR="003558EC" w:rsidRPr="00430036">
        <w:rPr>
          <w:rFonts w:ascii="Arial" w:hAnsi="Arial" w:cs="Arial"/>
          <w:sz w:val="24"/>
          <w:szCs w:val="24"/>
          <w:lang w:val="mn-MN"/>
        </w:rPr>
        <w:t>хад бэлэн болгоно.</w:t>
      </w:r>
      <w:r w:rsidR="003624DB" w:rsidRPr="00430036">
        <w:rPr>
          <w:rFonts w:ascii="Arial" w:hAnsi="Arial" w:cs="Arial"/>
          <w:sz w:val="24"/>
          <w:szCs w:val="24"/>
          <w:lang w:val="mn-MN"/>
        </w:rPr>
        <w:t xml:space="preserve"> </w:t>
      </w:r>
    </w:p>
    <w:p w:rsidR="000A20B1" w:rsidRPr="00430036" w:rsidRDefault="000A20B1" w:rsidP="00421D49">
      <w:pPr>
        <w:pStyle w:val="ListParagraph"/>
        <w:numPr>
          <w:ilvl w:val="1"/>
          <w:numId w:val="22"/>
        </w:numPr>
        <w:spacing w:after="0"/>
        <w:ind w:left="0" w:firstLine="720"/>
        <w:rPr>
          <w:rFonts w:ascii="Arial" w:hAnsi="Arial" w:cs="Arial"/>
          <w:sz w:val="24"/>
          <w:szCs w:val="24"/>
        </w:rPr>
      </w:pPr>
      <w:r w:rsidRPr="00430036">
        <w:rPr>
          <w:rFonts w:ascii="Arial" w:hAnsi="Arial" w:cs="Arial"/>
          <w:sz w:val="24"/>
          <w:szCs w:val="24"/>
          <w:lang w:val="mn-MN"/>
        </w:rPr>
        <w:t xml:space="preserve">Гүний худагт шавхалт хийж </w:t>
      </w:r>
      <w:r w:rsidR="00194796">
        <w:rPr>
          <w:rFonts w:ascii="Arial" w:hAnsi="Arial" w:cs="Arial"/>
          <w:sz w:val="24"/>
          <w:szCs w:val="24"/>
          <w:lang w:val="mn-MN"/>
        </w:rPr>
        <w:t>ундарг</w:t>
      </w:r>
      <w:r w:rsidR="00194796" w:rsidRPr="00430036">
        <w:rPr>
          <w:rFonts w:ascii="Arial" w:hAnsi="Arial" w:cs="Arial"/>
          <w:sz w:val="24"/>
          <w:szCs w:val="24"/>
          <w:lang w:val="mn-MN"/>
        </w:rPr>
        <w:t>ыг</w:t>
      </w:r>
      <w:r w:rsidRPr="00430036">
        <w:rPr>
          <w:rFonts w:ascii="Arial" w:hAnsi="Arial" w:cs="Arial"/>
          <w:sz w:val="24"/>
          <w:szCs w:val="24"/>
          <w:lang w:val="mn-MN"/>
        </w:rPr>
        <w:t xml:space="preserve"> сэргээсэн тухай акт үйлдэнэ.</w:t>
      </w:r>
    </w:p>
    <w:p w:rsidR="00353C55" w:rsidRDefault="00353C55" w:rsidP="00430036">
      <w:pPr>
        <w:pStyle w:val="ListParagraph"/>
        <w:tabs>
          <w:tab w:val="left" w:pos="1005"/>
        </w:tabs>
        <w:spacing w:after="0"/>
        <w:ind w:left="360"/>
        <w:jc w:val="center"/>
        <w:rPr>
          <w:rFonts w:ascii="Arial" w:hAnsi="Arial" w:cs="Arial"/>
          <w:sz w:val="24"/>
          <w:szCs w:val="24"/>
        </w:rPr>
      </w:pPr>
    </w:p>
    <w:p w:rsidR="00353C55" w:rsidRDefault="00353C55"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AE5EC7" w:rsidRDefault="00AE5EC7" w:rsidP="00430036">
      <w:pPr>
        <w:pStyle w:val="ListParagraph"/>
        <w:tabs>
          <w:tab w:val="left" w:pos="1005"/>
        </w:tabs>
        <w:spacing w:after="0"/>
        <w:ind w:left="360"/>
        <w:jc w:val="center"/>
        <w:rPr>
          <w:rFonts w:ascii="Arial" w:hAnsi="Arial" w:cs="Arial"/>
          <w:sz w:val="24"/>
          <w:szCs w:val="24"/>
        </w:rPr>
      </w:pPr>
    </w:p>
    <w:p w:rsidR="00353C55" w:rsidRDefault="00944AF7" w:rsidP="00944AF7">
      <w:pPr>
        <w:pStyle w:val="ListParagraph"/>
        <w:tabs>
          <w:tab w:val="left" w:pos="1005"/>
        </w:tabs>
        <w:spacing w:after="0"/>
        <w:ind w:left="360"/>
        <w:rPr>
          <w:rFonts w:ascii="Arial" w:hAnsi="Arial" w:cs="Arial"/>
          <w:b/>
          <w:sz w:val="24"/>
          <w:szCs w:val="24"/>
          <w:lang w:val="mn-MN"/>
        </w:rPr>
      </w:pPr>
      <w:r w:rsidRPr="00944AF7">
        <w:rPr>
          <w:rFonts w:ascii="Arial" w:hAnsi="Arial" w:cs="Arial"/>
          <w:b/>
          <w:sz w:val="24"/>
          <w:szCs w:val="24"/>
          <w:lang w:val="mn-MN"/>
        </w:rPr>
        <w:t>Ашигласан материал:</w:t>
      </w:r>
    </w:p>
    <w:p w:rsidR="00AE5EC7" w:rsidRPr="00944AF7" w:rsidRDefault="00AE5EC7" w:rsidP="00944AF7">
      <w:pPr>
        <w:pStyle w:val="ListParagraph"/>
        <w:tabs>
          <w:tab w:val="left" w:pos="1005"/>
        </w:tabs>
        <w:spacing w:after="0"/>
        <w:ind w:left="360"/>
        <w:rPr>
          <w:rFonts w:ascii="Arial" w:hAnsi="Arial" w:cs="Arial"/>
          <w:b/>
          <w:sz w:val="24"/>
          <w:szCs w:val="24"/>
          <w:lang w:val="mn-MN"/>
        </w:rPr>
      </w:pPr>
    </w:p>
    <w:p w:rsidR="00944AF7" w:rsidRDefault="00441438" w:rsidP="001650AF">
      <w:pPr>
        <w:pStyle w:val="ListParagraph"/>
        <w:numPr>
          <w:ilvl w:val="0"/>
          <w:numId w:val="34"/>
        </w:numPr>
        <w:tabs>
          <w:tab w:val="left" w:pos="1005"/>
        </w:tabs>
        <w:spacing w:after="0"/>
        <w:jc w:val="both"/>
        <w:rPr>
          <w:rFonts w:ascii="Arial" w:hAnsi="Arial" w:cs="Arial"/>
          <w:sz w:val="24"/>
          <w:szCs w:val="24"/>
          <w:lang w:val="mn-MN"/>
        </w:rPr>
      </w:pPr>
      <w:r>
        <w:rPr>
          <w:rFonts w:ascii="Arial" w:hAnsi="Arial" w:cs="Arial"/>
          <w:sz w:val="24"/>
          <w:szCs w:val="24"/>
          <w:lang w:val="mn-MN"/>
        </w:rPr>
        <w:t>ДЭМБ болон УСУГ-аас эрхлэн гаргасан “</w:t>
      </w:r>
      <w:r w:rsidR="00944AF7">
        <w:rPr>
          <w:rFonts w:ascii="Arial" w:hAnsi="Arial" w:cs="Arial"/>
          <w:sz w:val="24"/>
          <w:szCs w:val="24"/>
          <w:lang w:val="mn-MN"/>
        </w:rPr>
        <w:t>Ундны усны аюулгүй байдлын төлөвлө</w:t>
      </w:r>
      <w:r>
        <w:rPr>
          <w:rFonts w:ascii="Arial" w:hAnsi="Arial" w:cs="Arial"/>
          <w:sz w:val="24"/>
          <w:szCs w:val="24"/>
          <w:lang w:val="mn-MN"/>
        </w:rPr>
        <w:t xml:space="preserve">гөөг хангахад чиглэгдсэн дүрэм, зааврын эмхэтгэл”  </w:t>
      </w:r>
      <w:r w:rsidR="00AE5EC7">
        <w:rPr>
          <w:rFonts w:ascii="Arial" w:hAnsi="Arial" w:cs="Arial"/>
          <w:sz w:val="24"/>
          <w:szCs w:val="24"/>
          <w:lang w:val="mn-MN"/>
        </w:rPr>
        <w:t xml:space="preserve">УБ </w:t>
      </w:r>
      <w:r>
        <w:rPr>
          <w:rFonts w:ascii="Arial" w:hAnsi="Arial" w:cs="Arial"/>
          <w:sz w:val="24"/>
          <w:szCs w:val="24"/>
          <w:lang w:val="mn-MN"/>
        </w:rPr>
        <w:t>2016 он</w:t>
      </w:r>
    </w:p>
    <w:p w:rsidR="001650AF" w:rsidRDefault="001650AF" w:rsidP="001650AF">
      <w:pPr>
        <w:pStyle w:val="ListParagraph"/>
        <w:numPr>
          <w:ilvl w:val="0"/>
          <w:numId w:val="34"/>
        </w:numPr>
        <w:tabs>
          <w:tab w:val="left" w:pos="1005"/>
        </w:tabs>
        <w:spacing w:after="0"/>
        <w:jc w:val="both"/>
        <w:rPr>
          <w:rFonts w:ascii="Arial" w:hAnsi="Arial" w:cs="Arial"/>
          <w:sz w:val="24"/>
          <w:szCs w:val="24"/>
          <w:lang w:val="mn-MN"/>
        </w:rPr>
      </w:pPr>
      <w:r>
        <w:rPr>
          <w:rFonts w:ascii="Arial" w:hAnsi="Arial" w:cs="Arial"/>
          <w:sz w:val="24"/>
          <w:szCs w:val="24"/>
          <w:lang w:val="mn-MN"/>
        </w:rPr>
        <w:t>Нийслэлийн Мэргэжлийн хяналтын газрын “Ундны усны аюулгүй байдлын талаарх зөвлөмж” УБ хот 2017 он</w:t>
      </w:r>
    </w:p>
    <w:p w:rsidR="001650AF" w:rsidRDefault="001650AF" w:rsidP="00441438">
      <w:pPr>
        <w:pStyle w:val="ListParagraph"/>
        <w:tabs>
          <w:tab w:val="left" w:pos="1005"/>
        </w:tabs>
        <w:spacing w:after="0"/>
        <w:ind w:left="360"/>
        <w:jc w:val="both"/>
        <w:rPr>
          <w:rFonts w:ascii="Arial" w:hAnsi="Arial" w:cs="Arial"/>
          <w:sz w:val="24"/>
          <w:szCs w:val="24"/>
          <w:lang w:val="mn-MN"/>
        </w:rPr>
      </w:pPr>
    </w:p>
    <w:p w:rsidR="00AE5EC7" w:rsidRPr="00944AF7" w:rsidRDefault="00AE5EC7" w:rsidP="00441438">
      <w:pPr>
        <w:pStyle w:val="ListParagraph"/>
        <w:tabs>
          <w:tab w:val="left" w:pos="1005"/>
        </w:tabs>
        <w:spacing w:after="0"/>
        <w:ind w:left="360"/>
        <w:jc w:val="both"/>
        <w:rPr>
          <w:rFonts w:ascii="Arial" w:hAnsi="Arial" w:cs="Arial"/>
          <w:sz w:val="24"/>
          <w:szCs w:val="24"/>
          <w:lang w:val="mn-MN"/>
        </w:rPr>
      </w:pPr>
    </w:p>
    <w:p w:rsidR="00353C55" w:rsidRDefault="00353C55" w:rsidP="00430036">
      <w:pPr>
        <w:pStyle w:val="ListParagraph"/>
        <w:tabs>
          <w:tab w:val="left" w:pos="1005"/>
        </w:tabs>
        <w:spacing w:after="0"/>
        <w:ind w:left="360"/>
        <w:jc w:val="center"/>
        <w:rPr>
          <w:rFonts w:ascii="Arial" w:hAnsi="Arial" w:cs="Arial"/>
          <w:sz w:val="24"/>
          <w:szCs w:val="24"/>
        </w:rPr>
      </w:pPr>
    </w:p>
    <w:p w:rsidR="00353C55" w:rsidRDefault="00353C55" w:rsidP="00430036">
      <w:pPr>
        <w:pStyle w:val="ListParagraph"/>
        <w:tabs>
          <w:tab w:val="left" w:pos="1005"/>
        </w:tabs>
        <w:spacing w:after="0"/>
        <w:ind w:left="360"/>
        <w:jc w:val="center"/>
        <w:rPr>
          <w:rFonts w:ascii="Arial" w:hAnsi="Arial" w:cs="Arial"/>
          <w:sz w:val="24"/>
          <w:szCs w:val="24"/>
        </w:rPr>
      </w:pPr>
      <w:bookmarkStart w:id="0" w:name="_GoBack"/>
      <w:bookmarkEnd w:id="0"/>
    </w:p>
    <w:p w:rsidR="00353C55" w:rsidRDefault="00353C55" w:rsidP="00430036">
      <w:pPr>
        <w:pStyle w:val="ListParagraph"/>
        <w:tabs>
          <w:tab w:val="left" w:pos="1005"/>
        </w:tabs>
        <w:spacing w:after="0"/>
        <w:ind w:left="360"/>
        <w:jc w:val="center"/>
        <w:rPr>
          <w:rFonts w:ascii="Arial" w:hAnsi="Arial" w:cs="Arial"/>
          <w:sz w:val="24"/>
          <w:szCs w:val="24"/>
        </w:rPr>
      </w:pPr>
    </w:p>
    <w:p w:rsidR="00353C55" w:rsidRDefault="00353C55" w:rsidP="00430036">
      <w:pPr>
        <w:pStyle w:val="ListParagraph"/>
        <w:tabs>
          <w:tab w:val="left" w:pos="1005"/>
        </w:tabs>
        <w:spacing w:after="0"/>
        <w:ind w:left="360"/>
        <w:jc w:val="center"/>
        <w:rPr>
          <w:rFonts w:ascii="Arial" w:hAnsi="Arial" w:cs="Arial"/>
          <w:sz w:val="24"/>
          <w:szCs w:val="24"/>
        </w:rPr>
      </w:pPr>
    </w:p>
    <w:p w:rsidR="00944AF7" w:rsidRDefault="00D70749" w:rsidP="00430036">
      <w:pPr>
        <w:pStyle w:val="ListParagraph"/>
        <w:tabs>
          <w:tab w:val="left" w:pos="1005"/>
        </w:tabs>
        <w:spacing w:after="0"/>
        <w:ind w:left="360"/>
        <w:jc w:val="center"/>
        <w:rPr>
          <w:rFonts w:ascii="Arial" w:hAnsi="Arial" w:cs="Arial"/>
          <w:sz w:val="24"/>
          <w:szCs w:val="24"/>
        </w:rPr>
      </w:pPr>
      <w:r w:rsidRPr="00430036">
        <w:rPr>
          <w:rFonts w:ascii="Arial" w:hAnsi="Arial" w:cs="Arial"/>
          <w:sz w:val="24"/>
          <w:szCs w:val="24"/>
        </w:rPr>
        <w:br w:type="page"/>
      </w:r>
    </w:p>
    <w:p w:rsidR="00944AF7" w:rsidRPr="00944AF7" w:rsidRDefault="00944AF7" w:rsidP="00944AF7">
      <w:pPr>
        <w:pStyle w:val="ListParagraph"/>
        <w:tabs>
          <w:tab w:val="left" w:pos="1005"/>
        </w:tabs>
        <w:spacing w:after="0"/>
        <w:ind w:left="360"/>
        <w:jc w:val="right"/>
        <w:rPr>
          <w:rFonts w:ascii="Arial" w:hAnsi="Arial" w:cs="Arial"/>
          <w:sz w:val="24"/>
          <w:szCs w:val="24"/>
          <w:lang w:val="mn-MN"/>
        </w:rPr>
      </w:pPr>
      <w:r w:rsidRPr="00944AF7">
        <w:rPr>
          <w:rFonts w:ascii="Arial" w:hAnsi="Arial" w:cs="Arial"/>
          <w:sz w:val="24"/>
          <w:szCs w:val="24"/>
          <w:lang w:val="mn-MN"/>
        </w:rPr>
        <w:lastRenderedPageBreak/>
        <w:t xml:space="preserve">Хавсралт </w:t>
      </w:r>
    </w:p>
    <w:p w:rsidR="00376A04" w:rsidRPr="00430036" w:rsidRDefault="00376A04" w:rsidP="00430036">
      <w:pPr>
        <w:pStyle w:val="ListParagraph"/>
        <w:tabs>
          <w:tab w:val="left" w:pos="1005"/>
        </w:tabs>
        <w:spacing w:after="0"/>
        <w:ind w:left="360"/>
        <w:jc w:val="center"/>
        <w:rPr>
          <w:rFonts w:ascii="Arial" w:hAnsi="Arial" w:cs="Arial"/>
          <w:sz w:val="24"/>
          <w:szCs w:val="24"/>
          <w:lang w:val="mn-MN"/>
        </w:rPr>
      </w:pPr>
      <w:r w:rsidRPr="00430036">
        <w:rPr>
          <w:rFonts w:ascii="Arial" w:hAnsi="Arial" w:cs="Arial"/>
          <w:sz w:val="24"/>
          <w:szCs w:val="24"/>
          <w:lang w:val="mn-MN"/>
        </w:rPr>
        <w:t>ГҮНИЙ ХУДАГТ ШАВХАЛТ ХИЙЖ, УНД</w:t>
      </w:r>
      <w:r w:rsidR="00194796">
        <w:rPr>
          <w:rFonts w:ascii="Arial" w:hAnsi="Arial" w:cs="Arial"/>
          <w:sz w:val="24"/>
          <w:szCs w:val="24"/>
          <w:lang w:val="mn-MN"/>
        </w:rPr>
        <w:t>АР</w:t>
      </w:r>
      <w:r w:rsidRPr="00430036">
        <w:rPr>
          <w:rFonts w:ascii="Arial" w:hAnsi="Arial" w:cs="Arial"/>
          <w:sz w:val="24"/>
          <w:szCs w:val="24"/>
          <w:lang w:val="mn-MN"/>
        </w:rPr>
        <w:t>ГЫГ СЭРГЭЭХ</w:t>
      </w:r>
    </w:p>
    <w:p w:rsidR="00D70749" w:rsidRDefault="00376A04" w:rsidP="00430036">
      <w:pPr>
        <w:pStyle w:val="ListParagraph"/>
        <w:tabs>
          <w:tab w:val="left" w:pos="1005"/>
        </w:tabs>
        <w:spacing w:after="0"/>
        <w:ind w:left="360"/>
        <w:jc w:val="center"/>
        <w:rPr>
          <w:rFonts w:ascii="Arial" w:hAnsi="Arial" w:cs="Arial"/>
          <w:sz w:val="24"/>
          <w:szCs w:val="24"/>
          <w:lang w:val="mn-MN"/>
        </w:rPr>
      </w:pPr>
      <w:r w:rsidRPr="00430036">
        <w:rPr>
          <w:rFonts w:ascii="Arial" w:hAnsi="Arial" w:cs="Arial"/>
          <w:sz w:val="24"/>
          <w:szCs w:val="24"/>
          <w:lang w:val="mn-MN"/>
        </w:rPr>
        <w:t xml:space="preserve"> </w:t>
      </w:r>
      <w:r w:rsidRPr="00430036">
        <w:rPr>
          <w:rFonts w:ascii="Arial" w:hAnsi="Arial" w:cs="Arial"/>
          <w:sz w:val="24"/>
          <w:szCs w:val="24"/>
        </w:rPr>
        <w:t>АЖИЛ ГҮЙЦЭТГЭ</w:t>
      </w:r>
      <w:r w:rsidRPr="00430036">
        <w:rPr>
          <w:rFonts w:ascii="Arial" w:hAnsi="Arial" w:cs="Arial"/>
          <w:sz w:val="24"/>
          <w:szCs w:val="24"/>
          <w:lang w:val="mn-MN"/>
        </w:rPr>
        <w:t>СЭН</w:t>
      </w:r>
      <w:r w:rsidR="00D70749" w:rsidRPr="00430036">
        <w:rPr>
          <w:rFonts w:ascii="Arial" w:hAnsi="Arial" w:cs="Arial"/>
          <w:sz w:val="24"/>
          <w:szCs w:val="24"/>
        </w:rPr>
        <w:t xml:space="preserve"> </w:t>
      </w:r>
      <w:r w:rsidRPr="00430036">
        <w:rPr>
          <w:rFonts w:ascii="Arial" w:hAnsi="Arial" w:cs="Arial"/>
          <w:sz w:val="24"/>
          <w:szCs w:val="24"/>
          <w:lang w:val="mn-MN"/>
        </w:rPr>
        <w:t>ТУХАЙ</w:t>
      </w:r>
      <w:r w:rsidR="00D70749" w:rsidRPr="00430036">
        <w:rPr>
          <w:rFonts w:ascii="Arial" w:hAnsi="Arial" w:cs="Arial"/>
          <w:sz w:val="24"/>
          <w:szCs w:val="24"/>
        </w:rPr>
        <w:t xml:space="preserve"> АКТ  </w:t>
      </w:r>
    </w:p>
    <w:p w:rsidR="00430036" w:rsidRPr="00430036" w:rsidRDefault="00430036" w:rsidP="00430036">
      <w:pPr>
        <w:pStyle w:val="ListParagraph"/>
        <w:tabs>
          <w:tab w:val="left" w:pos="1005"/>
        </w:tabs>
        <w:spacing w:after="0"/>
        <w:ind w:left="360"/>
        <w:jc w:val="center"/>
        <w:rPr>
          <w:rFonts w:ascii="Arial" w:hAnsi="Arial" w:cs="Arial"/>
          <w:sz w:val="24"/>
          <w:szCs w:val="24"/>
          <w:lang w:val="mn-MN"/>
        </w:rPr>
      </w:pPr>
    </w:p>
    <w:p w:rsidR="00D70749" w:rsidRPr="00430036" w:rsidRDefault="00376A04" w:rsidP="00353C55">
      <w:pPr>
        <w:pStyle w:val="ListParagraph"/>
        <w:tabs>
          <w:tab w:val="left" w:pos="1005"/>
        </w:tabs>
        <w:spacing w:after="0" w:line="480" w:lineRule="auto"/>
        <w:ind w:left="360"/>
        <w:rPr>
          <w:rFonts w:ascii="Arial" w:hAnsi="Arial" w:cs="Arial"/>
          <w:sz w:val="24"/>
          <w:szCs w:val="24"/>
        </w:rPr>
      </w:pPr>
      <w:r w:rsidRPr="00430036">
        <w:rPr>
          <w:rFonts w:ascii="Arial" w:hAnsi="Arial" w:cs="Arial"/>
          <w:sz w:val="24"/>
          <w:szCs w:val="24"/>
          <w:lang w:val="mn-MN"/>
        </w:rPr>
        <w:t>Алба, нэгжийн</w:t>
      </w:r>
      <w:r w:rsidR="00D70749" w:rsidRPr="00430036">
        <w:rPr>
          <w:rFonts w:ascii="Arial" w:hAnsi="Arial" w:cs="Arial"/>
          <w:sz w:val="24"/>
          <w:szCs w:val="24"/>
        </w:rPr>
        <w:t xml:space="preserve"> нэр:....................................................................................................</w:t>
      </w:r>
    </w:p>
    <w:p w:rsidR="00D70749" w:rsidRPr="00430036" w:rsidRDefault="0070521A" w:rsidP="00353C55">
      <w:pPr>
        <w:pStyle w:val="ListParagraph"/>
        <w:tabs>
          <w:tab w:val="left" w:pos="1005"/>
        </w:tabs>
        <w:spacing w:after="0" w:line="480" w:lineRule="auto"/>
        <w:ind w:left="360"/>
        <w:rPr>
          <w:rFonts w:ascii="Arial" w:hAnsi="Arial" w:cs="Arial"/>
          <w:sz w:val="24"/>
          <w:szCs w:val="24"/>
        </w:rPr>
      </w:pPr>
      <w:r w:rsidRPr="00430036">
        <w:rPr>
          <w:rFonts w:ascii="Arial" w:hAnsi="Arial" w:cs="Arial"/>
          <w:sz w:val="24"/>
          <w:szCs w:val="24"/>
          <w:lang w:val="mn-MN"/>
        </w:rPr>
        <w:t>Гүний худгийн</w:t>
      </w:r>
      <w:r w:rsidR="00376A04" w:rsidRPr="00430036">
        <w:rPr>
          <w:rFonts w:ascii="Arial" w:hAnsi="Arial" w:cs="Arial"/>
          <w:sz w:val="24"/>
          <w:szCs w:val="24"/>
          <w:lang w:val="mn-MN"/>
        </w:rPr>
        <w:t xml:space="preserve"> байршил, </w:t>
      </w:r>
      <w:r w:rsidR="00D70749" w:rsidRPr="00430036">
        <w:rPr>
          <w:rFonts w:ascii="Arial" w:hAnsi="Arial" w:cs="Arial"/>
          <w:sz w:val="24"/>
          <w:szCs w:val="24"/>
        </w:rPr>
        <w:t>дугаар:</w:t>
      </w:r>
      <w:r w:rsidR="00376A04" w:rsidRPr="00430036">
        <w:rPr>
          <w:rFonts w:ascii="Arial" w:hAnsi="Arial" w:cs="Arial"/>
          <w:sz w:val="24"/>
          <w:szCs w:val="24"/>
          <w:lang w:val="mn-MN"/>
        </w:rPr>
        <w:t xml:space="preserve"> </w:t>
      </w:r>
      <w:r w:rsidR="00D70749" w:rsidRPr="00430036">
        <w:rPr>
          <w:rFonts w:ascii="Arial" w:hAnsi="Arial" w:cs="Arial"/>
          <w:sz w:val="24"/>
          <w:szCs w:val="24"/>
        </w:rPr>
        <w:t>..........................</w:t>
      </w:r>
      <w:r w:rsidR="00E86D3E">
        <w:rPr>
          <w:rFonts w:ascii="Arial" w:hAnsi="Arial" w:cs="Arial"/>
          <w:sz w:val="24"/>
          <w:szCs w:val="24"/>
        </w:rPr>
        <w:t>....................</w:t>
      </w:r>
      <w:r w:rsidR="00D70749" w:rsidRPr="00430036">
        <w:rPr>
          <w:rFonts w:ascii="Arial" w:hAnsi="Arial" w:cs="Arial"/>
          <w:sz w:val="24"/>
          <w:szCs w:val="24"/>
        </w:rPr>
        <w:t>...............................</w:t>
      </w:r>
    </w:p>
    <w:p w:rsidR="00421F76" w:rsidRPr="00430036" w:rsidRDefault="0056310D" w:rsidP="00353C55">
      <w:pPr>
        <w:pStyle w:val="ListParagraph"/>
        <w:tabs>
          <w:tab w:val="left" w:pos="1005"/>
        </w:tabs>
        <w:spacing w:after="0" w:line="480" w:lineRule="auto"/>
        <w:ind w:left="360"/>
        <w:rPr>
          <w:rFonts w:ascii="Arial" w:hAnsi="Arial" w:cs="Arial"/>
          <w:sz w:val="24"/>
          <w:szCs w:val="24"/>
        </w:rPr>
      </w:pPr>
      <w:r w:rsidRPr="00430036">
        <w:rPr>
          <w:rFonts w:ascii="Arial" w:hAnsi="Arial" w:cs="Arial"/>
          <w:sz w:val="24"/>
          <w:szCs w:val="24"/>
          <w:lang w:val="mn-MN"/>
        </w:rPr>
        <w:t>А</w:t>
      </w:r>
      <w:r w:rsidR="00421F76" w:rsidRPr="00430036">
        <w:rPr>
          <w:rFonts w:ascii="Arial" w:hAnsi="Arial" w:cs="Arial"/>
          <w:sz w:val="24"/>
          <w:szCs w:val="24"/>
          <w:lang w:val="mn-MN"/>
        </w:rPr>
        <w:t xml:space="preserve">шиглалтанд орсон огноо: </w:t>
      </w:r>
      <w:r w:rsidR="00421F76" w:rsidRPr="00430036">
        <w:rPr>
          <w:rFonts w:ascii="Arial" w:hAnsi="Arial" w:cs="Arial"/>
          <w:sz w:val="24"/>
          <w:szCs w:val="24"/>
        </w:rPr>
        <w:t>.............................................................</w:t>
      </w:r>
    </w:p>
    <w:p w:rsidR="00D70749" w:rsidRPr="00430036" w:rsidRDefault="00376A04" w:rsidP="00353C55">
      <w:pPr>
        <w:pStyle w:val="ListParagraph"/>
        <w:tabs>
          <w:tab w:val="left" w:pos="1005"/>
        </w:tabs>
        <w:spacing w:after="0" w:line="480" w:lineRule="auto"/>
        <w:ind w:left="360"/>
        <w:rPr>
          <w:rFonts w:ascii="Arial" w:hAnsi="Arial" w:cs="Arial"/>
          <w:sz w:val="24"/>
          <w:szCs w:val="24"/>
          <w:lang w:val="mn-MN"/>
        </w:rPr>
      </w:pPr>
      <w:r w:rsidRPr="00430036">
        <w:rPr>
          <w:rFonts w:ascii="Arial" w:hAnsi="Arial" w:cs="Arial"/>
          <w:sz w:val="24"/>
          <w:szCs w:val="24"/>
          <w:lang w:val="mn-MN"/>
        </w:rPr>
        <w:t>А</w:t>
      </w:r>
      <w:r w:rsidR="00D70749" w:rsidRPr="00430036">
        <w:rPr>
          <w:rFonts w:ascii="Arial" w:hAnsi="Arial" w:cs="Arial"/>
          <w:sz w:val="24"/>
          <w:szCs w:val="24"/>
        </w:rPr>
        <w:t>жлын хэсгийн бүрэлдэхүүн:</w:t>
      </w:r>
    </w:p>
    <w:tbl>
      <w:tblPr>
        <w:tblStyle w:val="TableGrid"/>
        <w:tblW w:w="0" w:type="auto"/>
        <w:tblInd w:w="720" w:type="dxa"/>
        <w:tblLook w:val="04A0" w:firstRow="1" w:lastRow="0" w:firstColumn="1" w:lastColumn="0" w:noHBand="0" w:noVBand="1"/>
      </w:tblPr>
      <w:tblGrid>
        <w:gridCol w:w="557"/>
        <w:gridCol w:w="3096"/>
        <w:gridCol w:w="2744"/>
        <w:gridCol w:w="2456"/>
      </w:tblGrid>
      <w:tr w:rsidR="00376A04" w:rsidRPr="00430036" w:rsidTr="00256A4B">
        <w:trPr>
          <w:trHeight w:val="305"/>
        </w:trPr>
        <w:tc>
          <w:tcPr>
            <w:tcW w:w="558"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w:t>
            </w:r>
          </w:p>
        </w:tc>
        <w:tc>
          <w:tcPr>
            <w:tcW w:w="3131"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Овог нэр</w:t>
            </w:r>
          </w:p>
        </w:tc>
        <w:tc>
          <w:tcPr>
            <w:tcW w:w="2770"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Албан тушаал</w:t>
            </w:r>
          </w:p>
        </w:tc>
        <w:tc>
          <w:tcPr>
            <w:tcW w:w="2473"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Хариуцаж гүйцэтгэх ажлын хуваарь</w:t>
            </w:r>
          </w:p>
        </w:tc>
      </w:tr>
      <w:tr w:rsidR="00376A04" w:rsidRPr="00430036" w:rsidTr="00256A4B">
        <w:trPr>
          <w:trHeight w:val="356"/>
        </w:trPr>
        <w:tc>
          <w:tcPr>
            <w:tcW w:w="558"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1</w:t>
            </w:r>
          </w:p>
        </w:tc>
        <w:tc>
          <w:tcPr>
            <w:tcW w:w="3131"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770"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473"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r>
      <w:tr w:rsidR="00376A04" w:rsidRPr="00430036" w:rsidTr="00256A4B">
        <w:trPr>
          <w:trHeight w:val="404"/>
        </w:trPr>
        <w:tc>
          <w:tcPr>
            <w:tcW w:w="558"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2</w:t>
            </w:r>
          </w:p>
        </w:tc>
        <w:tc>
          <w:tcPr>
            <w:tcW w:w="3131"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770"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473"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r>
      <w:tr w:rsidR="00376A04" w:rsidRPr="00430036" w:rsidTr="00256A4B">
        <w:trPr>
          <w:trHeight w:val="404"/>
        </w:trPr>
        <w:tc>
          <w:tcPr>
            <w:tcW w:w="558"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3</w:t>
            </w:r>
          </w:p>
        </w:tc>
        <w:tc>
          <w:tcPr>
            <w:tcW w:w="3131"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770"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473"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r>
      <w:tr w:rsidR="00376A04" w:rsidRPr="00430036" w:rsidTr="00256A4B">
        <w:trPr>
          <w:trHeight w:val="404"/>
        </w:trPr>
        <w:tc>
          <w:tcPr>
            <w:tcW w:w="558"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4</w:t>
            </w:r>
          </w:p>
        </w:tc>
        <w:tc>
          <w:tcPr>
            <w:tcW w:w="3131"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770"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473"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r>
      <w:tr w:rsidR="00376A04" w:rsidRPr="00430036" w:rsidTr="00256A4B">
        <w:trPr>
          <w:trHeight w:val="404"/>
        </w:trPr>
        <w:tc>
          <w:tcPr>
            <w:tcW w:w="558"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r w:rsidRPr="00430036">
              <w:rPr>
                <w:rFonts w:ascii="Arial" w:hAnsi="Arial" w:cs="Arial"/>
                <w:sz w:val="24"/>
                <w:szCs w:val="24"/>
              </w:rPr>
              <w:t>5</w:t>
            </w:r>
          </w:p>
        </w:tc>
        <w:tc>
          <w:tcPr>
            <w:tcW w:w="3131"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770"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c>
          <w:tcPr>
            <w:tcW w:w="2473" w:type="dxa"/>
            <w:vAlign w:val="center"/>
          </w:tcPr>
          <w:p w:rsidR="00376A04" w:rsidRPr="00430036" w:rsidRDefault="00376A04" w:rsidP="00353C55">
            <w:pPr>
              <w:pStyle w:val="ListParagraph"/>
              <w:tabs>
                <w:tab w:val="left" w:pos="1005"/>
              </w:tabs>
              <w:spacing w:line="480" w:lineRule="auto"/>
              <w:ind w:left="0"/>
              <w:jc w:val="center"/>
              <w:rPr>
                <w:rFonts w:ascii="Arial" w:hAnsi="Arial" w:cs="Arial"/>
                <w:sz w:val="24"/>
                <w:szCs w:val="24"/>
              </w:rPr>
            </w:pPr>
          </w:p>
        </w:tc>
      </w:tr>
    </w:tbl>
    <w:p w:rsidR="00376A04" w:rsidRPr="00430036" w:rsidRDefault="00376A04" w:rsidP="00353C55">
      <w:pPr>
        <w:pStyle w:val="ListParagraph"/>
        <w:tabs>
          <w:tab w:val="left" w:pos="1005"/>
        </w:tabs>
        <w:spacing w:after="0" w:line="480" w:lineRule="auto"/>
        <w:ind w:left="360"/>
        <w:rPr>
          <w:rFonts w:ascii="Arial" w:hAnsi="Arial" w:cs="Arial"/>
          <w:sz w:val="24"/>
          <w:szCs w:val="24"/>
          <w:lang w:val="mn-MN"/>
        </w:rPr>
      </w:pPr>
    </w:p>
    <w:p w:rsidR="00376A04" w:rsidRPr="00430036" w:rsidRDefault="00376A04" w:rsidP="00353C55">
      <w:pPr>
        <w:pStyle w:val="ListParagraph"/>
        <w:tabs>
          <w:tab w:val="left" w:pos="1005"/>
        </w:tabs>
        <w:spacing w:after="0" w:line="480" w:lineRule="auto"/>
        <w:ind w:left="360"/>
        <w:jc w:val="both"/>
        <w:rPr>
          <w:rFonts w:ascii="Arial" w:hAnsi="Arial" w:cs="Arial"/>
          <w:sz w:val="24"/>
          <w:szCs w:val="24"/>
        </w:rPr>
      </w:pPr>
      <w:r w:rsidRPr="00430036">
        <w:rPr>
          <w:rFonts w:ascii="Arial" w:hAnsi="Arial" w:cs="Arial"/>
          <w:sz w:val="24"/>
          <w:szCs w:val="24"/>
        </w:rPr>
        <w:t>Ажил эхлэхийн өмнө</w:t>
      </w:r>
      <w:r w:rsidR="00194796">
        <w:rPr>
          <w:rFonts w:ascii="Arial" w:hAnsi="Arial" w:cs="Arial"/>
          <w:sz w:val="24"/>
          <w:szCs w:val="24"/>
          <w:lang w:val="mn-MN"/>
        </w:rPr>
        <w:t>х</w:t>
      </w:r>
      <w:r w:rsidRPr="00430036">
        <w:rPr>
          <w:rFonts w:ascii="Arial" w:hAnsi="Arial" w:cs="Arial"/>
          <w:sz w:val="24"/>
          <w:szCs w:val="24"/>
        </w:rPr>
        <w:t xml:space="preserve"> лабораторийн шинжилгээ хийсэн </w:t>
      </w:r>
      <w:r w:rsidR="00194796">
        <w:rPr>
          <w:rFonts w:ascii="Arial" w:hAnsi="Arial" w:cs="Arial"/>
          <w:sz w:val="24"/>
          <w:szCs w:val="24"/>
          <w:lang w:val="mn-MN"/>
        </w:rPr>
        <w:t>огноо</w:t>
      </w:r>
      <w:r w:rsidRPr="00430036">
        <w:rPr>
          <w:rFonts w:ascii="Arial" w:hAnsi="Arial" w:cs="Arial"/>
          <w:sz w:val="24"/>
          <w:szCs w:val="24"/>
        </w:rPr>
        <w:t xml:space="preserve">: .................. </w:t>
      </w:r>
    </w:p>
    <w:p w:rsidR="00376A04" w:rsidRPr="00430036" w:rsidRDefault="00376A04" w:rsidP="00353C55">
      <w:pPr>
        <w:pStyle w:val="ListParagraph"/>
        <w:tabs>
          <w:tab w:val="left" w:pos="1005"/>
        </w:tabs>
        <w:spacing w:after="0" w:line="480" w:lineRule="auto"/>
        <w:ind w:left="360"/>
        <w:jc w:val="right"/>
        <w:rPr>
          <w:rFonts w:ascii="Arial" w:hAnsi="Arial" w:cs="Arial"/>
          <w:sz w:val="24"/>
          <w:szCs w:val="24"/>
        </w:rPr>
      </w:pPr>
      <w:r w:rsidRPr="00430036">
        <w:rPr>
          <w:rFonts w:ascii="Arial" w:hAnsi="Arial" w:cs="Arial"/>
          <w:sz w:val="24"/>
          <w:szCs w:val="24"/>
        </w:rPr>
        <w:t>(шинжилгээний дүнг хавсаргах)</w:t>
      </w:r>
    </w:p>
    <w:p w:rsidR="00A12134" w:rsidRPr="00E86D3E" w:rsidRDefault="00A12134" w:rsidP="00353C55">
      <w:pPr>
        <w:pStyle w:val="ListParagraph"/>
        <w:tabs>
          <w:tab w:val="left" w:pos="1005"/>
        </w:tabs>
        <w:spacing w:after="0" w:line="480" w:lineRule="auto"/>
        <w:ind w:left="360"/>
        <w:jc w:val="both"/>
        <w:rPr>
          <w:rFonts w:ascii="Arial" w:hAnsi="Arial" w:cs="Arial"/>
          <w:sz w:val="24"/>
          <w:szCs w:val="24"/>
          <w:lang w:val="mn-MN"/>
        </w:rPr>
      </w:pPr>
      <w:r w:rsidRPr="00430036">
        <w:rPr>
          <w:rFonts w:ascii="Arial" w:hAnsi="Arial" w:cs="Arial"/>
          <w:sz w:val="24"/>
          <w:szCs w:val="24"/>
          <w:lang w:val="mn-MN"/>
        </w:rPr>
        <w:t xml:space="preserve">Цооногийн угаалга хийсэн хугацаа: </w:t>
      </w:r>
      <w:r w:rsidRPr="00430036">
        <w:rPr>
          <w:rFonts w:ascii="Arial" w:hAnsi="Arial" w:cs="Arial"/>
          <w:sz w:val="24"/>
          <w:szCs w:val="24"/>
        </w:rPr>
        <w:t>...........................................</w:t>
      </w:r>
      <w:r w:rsidR="00E86D3E">
        <w:rPr>
          <w:rFonts w:ascii="Arial" w:hAnsi="Arial" w:cs="Arial"/>
          <w:sz w:val="24"/>
          <w:szCs w:val="24"/>
        </w:rPr>
        <w:t>.............................</w:t>
      </w:r>
    </w:p>
    <w:p w:rsidR="001B5E14" w:rsidRPr="00E86D3E" w:rsidRDefault="001B5E14" w:rsidP="00353C55">
      <w:pPr>
        <w:pStyle w:val="ListParagraph"/>
        <w:tabs>
          <w:tab w:val="left" w:pos="1005"/>
        </w:tabs>
        <w:spacing w:after="0" w:line="480" w:lineRule="auto"/>
        <w:ind w:left="360"/>
        <w:jc w:val="both"/>
        <w:rPr>
          <w:rFonts w:ascii="Arial" w:hAnsi="Arial" w:cs="Arial"/>
          <w:sz w:val="24"/>
          <w:szCs w:val="24"/>
          <w:lang w:val="mn-MN"/>
        </w:rPr>
      </w:pPr>
      <w:r w:rsidRPr="00430036">
        <w:rPr>
          <w:rFonts w:ascii="Arial" w:hAnsi="Arial" w:cs="Arial"/>
          <w:sz w:val="24"/>
          <w:szCs w:val="24"/>
          <w:lang w:val="mn-MN"/>
        </w:rPr>
        <w:t xml:space="preserve">Угаалга хийсэн химийн бодисын нэр, тун, хэмжээ: </w:t>
      </w:r>
      <w:r w:rsidRPr="00430036">
        <w:rPr>
          <w:rFonts w:ascii="Arial" w:hAnsi="Arial" w:cs="Arial"/>
          <w:sz w:val="24"/>
          <w:szCs w:val="24"/>
        </w:rPr>
        <w:t>....................</w:t>
      </w:r>
      <w:r w:rsidR="00E86D3E">
        <w:rPr>
          <w:rFonts w:ascii="Arial" w:hAnsi="Arial" w:cs="Arial"/>
          <w:sz w:val="24"/>
          <w:szCs w:val="24"/>
        </w:rPr>
        <w:t>...........................</w:t>
      </w:r>
      <w:r w:rsidR="00E86D3E">
        <w:rPr>
          <w:rFonts w:ascii="Arial" w:hAnsi="Arial" w:cs="Arial"/>
          <w:sz w:val="24"/>
          <w:szCs w:val="24"/>
          <w:lang w:val="mn-MN"/>
        </w:rPr>
        <w:t>.</w:t>
      </w:r>
    </w:p>
    <w:p w:rsidR="00026D39" w:rsidRPr="00430036" w:rsidRDefault="00026D39" w:rsidP="00353C55">
      <w:pPr>
        <w:pStyle w:val="ListParagraph"/>
        <w:tabs>
          <w:tab w:val="left" w:pos="1005"/>
        </w:tabs>
        <w:spacing w:after="0" w:line="480" w:lineRule="auto"/>
        <w:ind w:left="360"/>
        <w:rPr>
          <w:rFonts w:ascii="Arial" w:hAnsi="Arial" w:cs="Arial"/>
          <w:sz w:val="24"/>
          <w:szCs w:val="24"/>
          <w:lang w:val="mn-MN"/>
        </w:rPr>
      </w:pPr>
      <w:r w:rsidRPr="00430036">
        <w:rPr>
          <w:rFonts w:ascii="Arial" w:hAnsi="Arial" w:cs="Arial"/>
          <w:sz w:val="24"/>
          <w:szCs w:val="24"/>
        </w:rPr>
        <w:t>Шавхалтын төрөл:</w:t>
      </w:r>
      <w:r w:rsidRPr="00430036">
        <w:rPr>
          <w:rFonts w:ascii="Arial" w:hAnsi="Arial" w:cs="Arial"/>
          <w:sz w:val="24"/>
          <w:szCs w:val="24"/>
          <w:lang w:val="mn-MN"/>
        </w:rPr>
        <w:t xml:space="preserve"> </w:t>
      </w:r>
      <w:r w:rsidRPr="00430036">
        <w:rPr>
          <w:rFonts w:ascii="Arial" w:hAnsi="Arial" w:cs="Arial"/>
          <w:sz w:val="24"/>
          <w:szCs w:val="24"/>
        </w:rPr>
        <w:t>...........................</w:t>
      </w:r>
      <w:r w:rsidR="00E86D3E">
        <w:rPr>
          <w:rFonts w:ascii="Arial" w:hAnsi="Arial" w:cs="Arial"/>
          <w:sz w:val="24"/>
          <w:szCs w:val="24"/>
        </w:rPr>
        <w:t>.............................</w:t>
      </w:r>
      <w:r w:rsidRPr="00430036">
        <w:rPr>
          <w:rFonts w:ascii="Arial" w:hAnsi="Arial" w:cs="Arial"/>
          <w:sz w:val="24"/>
          <w:szCs w:val="24"/>
        </w:rPr>
        <w:t>.............................................</w:t>
      </w:r>
    </w:p>
    <w:p w:rsidR="00026D39" w:rsidRPr="00430036" w:rsidRDefault="00026D39" w:rsidP="00353C55">
      <w:pPr>
        <w:pStyle w:val="ListParagraph"/>
        <w:tabs>
          <w:tab w:val="left" w:pos="1005"/>
        </w:tabs>
        <w:spacing w:after="0" w:line="480" w:lineRule="auto"/>
        <w:ind w:left="360"/>
        <w:rPr>
          <w:rFonts w:ascii="Arial" w:hAnsi="Arial" w:cs="Arial"/>
          <w:sz w:val="24"/>
          <w:szCs w:val="24"/>
          <w:lang w:val="mn-MN"/>
        </w:rPr>
      </w:pPr>
      <w:r w:rsidRPr="00430036">
        <w:rPr>
          <w:rFonts w:ascii="Arial" w:hAnsi="Arial" w:cs="Arial"/>
          <w:sz w:val="24"/>
          <w:szCs w:val="24"/>
        </w:rPr>
        <w:t>Шавхалт</w:t>
      </w:r>
      <w:r w:rsidRPr="00430036">
        <w:rPr>
          <w:rFonts w:ascii="Arial" w:hAnsi="Arial" w:cs="Arial"/>
          <w:sz w:val="24"/>
          <w:szCs w:val="24"/>
          <w:lang w:val="mn-MN"/>
        </w:rPr>
        <w:t xml:space="preserve"> хийсэн хугацаа</w:t>
      </w:r>
      <w:r w:rsidRPr="00430036">
        <w:rPr>
          <w:rFonts w:ascii="Arial" w:hAnsi="Arial" w:cs="Arial"/>
          <w:sz w:val="24"/>
          <w:szCs w:val="24"/>
        </w:rPr>
        <w:t>:</w:t>
      </w:r>
      <w:r w:rsidRPr="00430036">
        <w:rPr>
          <w:rFonts w:ascii="Arial" w:hAnsi="Arial" w:cs="Arial"/>
          <w:sz w:val="24"/>
          <w:szCs w:val="24"/>
          <w:lang w:val="mn-MN"/>
        </w:rPr>
        <w:t xml:space="preserve"> </w:t>
      </w:r>
      <w:r w:rsidRPr="00430036">
        <w:rPr>
          <w:rFonts w:ascii="Arial" w:hAnsi="Arial" w:cs="Arial"/>
          <w:sz w:val="24"/>
          <w:szCs w:val="24"/>
        </w:rPr>
        <w:t>...................................</w:t>
      </w:r>
      <w:r w:rsidR="00E86D3E">
        <w:rPr>
          <w:rFonts w:ascii="Arial" w:hAnsi="Arial" w:cs="Arial"/>
          <w:sz w:val="24"/>
          <w:szCs w:val="24"/>
        </w:rPr>
        <w:t>.............................</w:t>
      </w:r>
      <w:r w:rsidRPr="00430036">
        <w:rPr>
          <w:rFonts w:ascii="Arial" w:hAnsi="Arial" w:cs="Arial"/>
          <w:sz w:val="24"/>
          <w:szCs w:val="24"/>
        </w:rPr>
        <w:t>..........................</w:t>
      </w:r>
    </w:p>
    <w:p w:rsidR="00376A04" w:rsidRPr="00430036" w:rsidRDefault="00376A04" w:rsidP="00353C55">
      <w:pPr>
        <w:pStyle w:val="ListParagraph"/>
        <w:tabs>
          <w:tab w:val="left" w:pos="1005"/>
        </w:tabs>
        <w:spacing w:after="0" w:line="480" w:lineRule="auto"/>
        <w:ind w:left="360"/>
        <w:jc w:val="both"/>
        <w:rPr>
          <w:rFonts w:ascii="Arial" w:hAnsi="Arial" w:cs="Arial"/>
          <w:sz w:val="24"/>
          <w:szCs w:val="24"/>
        </w:rPr>
      </w:pPr>
      <w:r w:rsidRPr="00430036">
        <w:rPr>
          <w:rFonts w:ascii="Arial" w:hAnsi="Arial" w:cs="Arial"/>
          <w:sz w:val="24"/>
          <w:szCs w:val="24"/>
        </w:rPr>
        <w:t xml:space="preserve">Ажил дууссаны дараа хийлгэсэн лабораторийн шинжилгээний дүн: .................... </w:t>
      </w:r>
    </w:p>
    <w:p w:rsidR="00376A04" w:rsidRPr="00430036" w:rsidRDefault="00376A04" w:rsidP="00353C55">
      <w:pPr>
        <w:pStyle w:val="ListParagraph"/>
        <w:tabs>
          <w:tab w:val="left" w:pos="1005"/>
        </w:tabs>
        <w:spacing w:after="0" w:line="480" w:lineRule="auto"/>
        <w:ind w:left="360"/>
        <w:jc w:val="right"/>
        <w:rPr>
          <w:rFonts w:ascii="Arial" w:hAnsi="Arial" w:cs="Arial"/>
          <w:sz w:val="24"/>
          <w:szCs w:val="24"/>
          <w:lang w:val="mn-MN"/>
        </w:rPr>
      </w:pPr>
      <w:r w:rsidRPr="00430036">
        <w:rPr>
          <w:rFonts w:ascii="Arial" w:hAnsi="Arial" w:cs="Arial"/>
          <w:sz w:val="24"/>
          <w:szCs w:val="24"/>
        </w:rPr>
        <w:t>(шинжилгээний дүнг хавсаргах)</w:t>
      </w:r>
    </w:p>
    <w:p w:rsidR="00D70749" w:rsidRPr="00430036" w:rsidRDefault="00D70749" w:rsidP="00353C55">
      <w:pPr>
        <w:pStyle w:val="ListParagraph"/>
        <w:tabs>
          <w:tab w:val="left" w:pos="1005"/>
        </w:tabs>
        <w:spacing w:after="0" w:line="480" w:lineRule="auto"/>
        <w:rPr>
          <w:rFonts w:ascii="Arial" w:hAnsi="Arial" w:cs="Arial"/>
          <w:sz w:val="24"/>
          <w:szCs w:val="24"/>
        </w:rPr>
      </w:pPr>
      <w:r w:rsidRPr="00430036">
        <w:rPr>
          <w:rFonts w:ascii="Arial" w:hAnsi="Arial" w:cs="Arial"/>
          <w:sz w:val="24"/>
          <w:szCs w:val="24"/>
        </w:rPr>
        <w:t>Акт үйлдсэн алба</w:t>
      </w:r>
      <w:r w:rsidR="00194796">
        <w:rPr>
          <w:rFonts w:ascii="Arial" w:hAnsi="Arial" w:cs="Arial"/>
          <w:sz w:val="24"/>
          <w:szCs w:val="24"/>
        </w:rPr>
        <w:t xml:space="preserve">н </w:t>
      </w:r>
      <w:r w:rsidR="00FA7578">
        <w:rPr>
          <w:rFonts w:ascii="Arial" w:hAnsi="Arial" w:cs="Arial"/>
          <w:sz w:val="24"/>
          <w:szCs w:val="24"/>
        </w:rPr>
        <w:t xml:space="preserve">тушаалтан:             </w:t>
      </w:r>
      <w:r w:rsidRPr="00430036">
        <w:rPr>
          <w:rFonts w:ascii="Arial" w:hAnsi="Arial" w:cs="Arial"/>
          <w:sz w:val="24"/>
          <w:szCs w:val="24"/>
        </w:rPr>
        <w:t xml:space="preserve">Актыг хүлээн авсан </w:t>
      </w:r>
      <w:r w:rsidR="00376A04" w:rsidRPr="00430036">
        <w:rPr>
          <w:rFonts w:ascii="Arial" w:hAnsi="Arial" w:cs="Arial"/>
          <w:sz w:val="24"/>
          <w:szCs w:val="24"/>
        </w:rPr>
        <w:t>албан тушаалтан</w:t>
      </w:r>
      <w:r w:rsidRPr="00430036">
        <w:rPr>
          <w:rFonts w:ascii="Arial" w:hAnsi="Arial" w:cs="Arial"/>
          <w:sz w:val="24"/>
          <w:szCs w:val="24"/>
        </w:rPr>
        <w:t>:</w:t>
      </w:r>
    </w:p>
    <w:p w:rsidR="00D70749" w:rsidRPr="00430036" w:rsidRDefault="00D70749" w:rsidP="00353C55">
      <w:pPr>
        <w:pStyle w:val="ListParagraph"/>
        <w:tabs>
          <w:tab w:val="left" w:pos="1005"/>
        </w:tabs>
        <w:spacing w:after="0" w:line="480" w:lineRule="auto"/>
        <w:rPr>
          <w:rFonts w:ascii="Arial" w:hAnsi="Arial" w:cs="Arial"/>
          <w:sz w:val="24"/>
          <w:szCs w:val="24"/>
        </w:rPr>
      </w:pPr>
      <w:r w:rsidRPr="00430036">
        <w:rPr>
          <w:rFonts w:ascii="Arial" w:hAnsi="Arial" w:cs="Arial"/>
          <w:sz w:val="24"/>
          <w:szCs w:val="24"/>
        </w:rPr>
        <w:t>..............................................................               ...................................................</w:t>
      </w:r>
    </w:p>
    <w:p w:rsidR="00F24094" w:rsidRPr="00430036" w:rsidRDefault="00D70749" w:rsidP="00353C55">
      <w:pPr>
        <w:pStyle w:val="ListParagraph"/>
        <w:tabs>
          <w:tab w:val="left" w:pos="1005"/>
          <w:tab w:val="left" w:pos="1155"/>
          <w:tab w:val="center" w:pos="5179"/>
        </w:tabs>
        <w:spacing w:after="0" w:line="480" w:lineRule="auto"/>
        <w:rPr>
          <w:rFonts w:ascii="Arial" w:hAnsi="Arial" w:cs="Arial"/>
          <w:sz w:val="24"/>
          <w:szCs w:val="24"/>
        </w:rPr>
      </w:pPr>
      <w:r w:rsidRPr="00430036">
        <w:rPr>
          <w:rFonts w:ascii="Arial" w:hAnsi="Arial" w:cs="Arial"/>
          <w:sz w:val="24"/>
          <w:szCs w:val="24"/>
        </w:rPr>
        <w:tab/>
      </w:r>
      <w:r w:rsidRPr="00430036">
        <w:rPr>
          <w:rFonts w:ascii="Arial" w:hAnsi="Arial" w:cs="Arial"/>
          <w:sz w:val="24"/>
          <w:szCs w:val="24"/>
        </w:rPr>
        <w:tab/>
        <w:t>/ Овог нэр, албан тушаал /                              / Овог нэр, албан тушаал /</w:t>
      </w:r>
    </w:p>
    <w:sectPr w:rsidR="00F24094" w:rsidRPr="00430036" w:rsidSect="00767C02">
      <w:headerReference w:type="even" r:id="rId9"/>
      <w:headerReference w:type="default" r:id="rId10"/>
      <w:footerReference w:type="even" r:id="rId11"/>
      <w:footerReference w:type="default" r:id="rId12"/>
      <w:headerReference w:type="first" r:id="rId13"/>
      <w:footerReference w:type="first" r:id="rId14"/>
      <w:pgSz w:w="11906" w:h="16838" w:code="9"/>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3F" w:rsidRDefault="0011363F" w:rsidP="00F2570D">
      <w:pPr>
        <w:spacing w:after="0" w:line="240" w:lineRule="auto"/>
      </w:pPr>
      <w:r>
        <w:separator/>
      </w:r>
    </w:p>
  </w:endnote>
  <w:endnote w:type="continuationSeparator" w:id="0">
    <w:p w:rsidR="0011363F" w:rsidRDefault="0011363F" w:rsidP="00F2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D" w:rsidRDefault="00F257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961795"/>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F2570D" w:rsidRPr="00F2570D" w:rsidRDefault="00315DB1">
            <w:pPr>
              <w:pStyle w:val="Footer"/>
              <w:jc w:val="right"/>
              <w:rPr>
                <w:rFonts w:ascii="Arial" w:hAnsi="Arial" w:cs="Arial"/>
              </w:rPr>
            </w:pPr>
            <w:r w:rsidRPr="00F2570D">
              <w:rPr>
                <w:rFonts w:ascii="Arial" w:hAnsi="Arial" w:cs="Arial"/>
              </w:rPr>
              <w:fldChar w:fldCharType="begin"/>
            </w:r>
            <w:r w:rsidR="00F2570D" w:rsidRPr="00F2570D">
              <w:rPr>
                <w:rFonts w:ascii="Arial" w:hAnsi="Arial" w:cs="Arial"/>
              </w:rPr>
              <w:instrText xml:space="preserve"> PAGE </w:instrText>
            </w:r>
            <w:r w:rsidRPr="00F2570D">
              <w:rPr>
                <w:rFonts w:ascii="Arial" w:hAnsi="Arial" w:cs="Arial"/>
              </w:rPr>
              <w:fldChar w:fldCharType="separate"/>
            </w:r>
            <w:r w:rsidR="001650AF">
              <w:rPr>
                <w:rFonts w:ascii="Arial" w:hAnsi="Arial" w:cs="Arial"/>
                <w:noProof/>
              </w:rPr>
              <w:t>7</w:t>
            </w:r>
            <w:r w:rsidRPr="00F2570D">
              <w:rPr>
                <w:rFonts w:ascii="Arial" w:hAnsi="Arial" w:cs="Arial"/>
              </w:rPr>
              <w:fldChar w:fldCharType="end"/>
            </w:r>
            <w:r w:rsidR="00F2570D">
              <w:rPr>
                <w:rFonts w:ascii="Arial" w:hAnsi="Arial" w:cs="Arial"/>
              </w:rPr>
              <w:t>/</w:t>
            </w:r>
            <w:r w:rsidRPr="00F2570D">
              <w:rPr>
                <w:rFonts w:ascii="Arial" w:hAnsi="Arial" w:cs="Arial"/>
              </w:rPr>
              <w:fldChar w:fldCharType="begin"/>
            </w:r>
            <w:r w:rsidR="00F2570D" w:rsidRPr="00F2570D">
              <w:rPr>
                <w:rFonts w:ascii="Arial" w:hAnsi="Arial" w:cs="Arial"/>
              </w:rPr>
              <w:instrText xml:space="preserve"> NUMPAGES  </w:instrText>
            </w:r>
            <w:r w:rsidRPr="00F2570D">
              <w:rPr>
                <w:rFonts w:ascii="Arial" w:hAnsi="Arial" w:cs="Arial"/>
              </w:rPr>
              <w:fldChar w:fldCharType="separate"/>
            </w:r>
            <w:r w:rsidR="001650AF">
              <w:rPr>
                <w:rFonts w:ascii="Arial" w:hAnsi="Arial" w:cs="Arial"/>
                <w:noProof/>
              </w:rPr>
              <w:t>8</w:t>
            </w:r>
            <w:r w:rsidRPr="00F2570D">
              <w:rPr>
                <w:rFonts w:ascii="Arial" w:hAnsi="Arial" w:cs="Arial"/>
              </w:rPr>
              <w:fldChar w:fldCharType="end"/>
            </w:r>
          </w:p>
        </w:sdtContent>
      </w:sdt>
    </w:sdtContent>
  </w:sdt>
  <w:p w:rsidR="00F2570D" w:rsidRDefault="00F257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D" w:rsidRDefault="00F25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3F" w:rsidRDefault="0011363F" w:rsidP="00F2570D">
      <w:pPr>
        <w:spacing w:after="0" w:line="240" w:lineRule="auto"/>
      </w:pPr>
      <w:r>
        <w:separator/>
      </w:r>
    </w:p>
  </w:footnote>
  <w:footnote w:type="continuationSeparator" w:id="0">
    <w:p w:rsidR="0011363F" w:rsidRDefault="0011363F" w:rsidP="00F25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D" w:rsidRDefault="00F257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D" w:rsidRDefault="00F257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D" w:rsidRDefault="00F257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56D"/>
    <w:multiLevelType w:val="hybridMultilevel"/>
    <w:tmpl w:val="69D6B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914C3F"/>
    <w:multiLevelType w:val="multilevel"/>
    <w:tmpl w:val="C7D027C6"/>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E28B9"/>
    <w:multiLevelType w:val="multilevel"/>
    <w:tmpl w:val="588449D4"/>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 w15:restartNumberingAfterBreak="0">
    <w:nsid w:val="0A95307C"/>
    <w:multiLevelType w:val="hybridMultilevel"/>
    <w:tmpl w:val="0DDC1D32"/>
    <w:lvl w:ilvl="0" w:tplc="E1CE4F48">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6916CE"/>
    <w:multiLevelType w:val="hybridMultilevel"/>
    <w:tmpl w:val="1EE8E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ED1E41"/>
    <w:multiLevelType w:val="multilevel"/>
    <w:tmpl w:val="588449D4"/>
    <w:lvl w:ilvl="0">
      <w:start w:val="4"/>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10E545F0"/>
    <w:multiLevelType w:val="multilevel"/>
    <w:tmpl w:val="B2AE40AA"/>
    <w:lvl w:ilvl="0">
      <w:start w:val="2"/>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1B163BF"/>
    <w:multiLevelType w:val="multilevel"/>
    <w:tmpl w:val="B2389EB4"/>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B51D6"/>
    <w:multiLevelType w:val="multilevel"/>
    <w:tmpl w:val="705E42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627D50"/>
    <w:multiLevelType w:val="multilevel"/>
    <w:tmpl w:val="588449D4"/>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1BB4C4A"/>
    <w:multiLevelType w:val="multilevel"/>
    <w:tmpl w:val="176013FA"/>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EF23243"/>
    <w:multiLevelType w:val="hybridMultilevel"/>
    <w:tmpl w:val="F364D8E8"/>
    <w:lvl w:ilvl="0" w:tplc="04090009">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7207D83"/>
    <w:multiLevelType w:val="hybridMultilevel"/>
    <w:tmpl w:val="C0A61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A438E"/>
    <w:multiLevelType w:val="hybridMultilevel"/>
    <w:tmpl w:val="D85CBFC2"/>
    <w:lvl w:ilvl="0" w:tplc="04090009">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42655832"/>
    <w:multiLevelType w:val="hybridMultilevel"/>
    <w:tmpl w:val="CA3271E2"/>
    <w:lvl w:ilvl="0" w:tplc="4EA0C666">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5F49D8"/>
    <w:multiLevelType w:val="multilevel"/>
    <w:tmpl w:val="705E42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72485C"/>
    <w:multiLevelType w:val="hybridMultilevel"/>
    <w:tmpl w:val="816ECF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DB2E20"/>
    <w:multiLevelType w:val="multilevel"/>
    <w:tmpl w:val="588449D4"/>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8" w15:restartNumberingAfterBreak="0">
    <w:nsid w:val="4C6F0AFE"/>
    <w:multiLevelType w:val="multilevel"/>
    <w:tmpl w:val="588449D4"/>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15:restartNumberingAfterBreak="0">
    <w:nsid w:val="53674F6C"/>
    <w:multiLevelType w:val="hybridMultilevel"/>
    <w:tmpl w:val="7DD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608E3"/>
    <w:multiLevelType w:val="multilevel"/>
    <w:tmpl w:val="59FA29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584339"/>
    <w:multiLevelType w:val="multilevel"/>
    <w:tmpl w:val="588449D4"/>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2" w15:restartNumberingAfterBreak="0">
    <w:nsid w:val="62DD0B19"/>
    <w:multiLevelType w:val="multilevel"/>
    <w:tmpl w:val="E75097DC"/>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711A7D"/>
    <w:multiLevelType w:val="multilevel"/>
    <w:tmpl w:val="BAD643F6"/>
    <w:lvl w:ilvl="0">
      <w:start w:val="2"/>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41C351D"/>
    <w:multiLevelType w:val="multilevel"/>
    <w:tmpl w:val="BC386894"/>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7A9D2B01"/>
    <w:multiLevelType w:val="multilevel"/>
    <w:tmpl w:val="FE84AA3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DF43ACA"/>
    <w:multiLevelType w:val="hybridMultilevel"/>
    <w:tmpl w:val="BF0A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C17034"/>
    <w:multiLevelType w:val="multilevel"/>
    <w:tmpl w:val="A0BA969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1"/>
  </w:num>
  <w:num w:numId="10">
    <w:abstractNumId w:val="11"/>
  </w:num>
  <w:num w:numId="11">
    <w:abstractNumId w:val="13"/>
  </w:num>
  <w:num w:numId="12">
    <w:abstractNumId w:val="13"/>
  </w:num>
  <w:num w:numId="13">
    <w:abstractNumId w:val="12"/>
  </w:num>
  <w:num w:numId="14">
    <w:abstractNumId w:val="15"/>
  </w:num>
  <w:num w:numId="15">
    <w:abstractNumId w:val="8"/>
  </w:num>
  <w:num w:numId="16">
    <w:abstractNumId w:val="9"/>
  </w:num>
  <w:num w:numId="17">
    <w:abstractNumId w:val="21"/>
  </w:num>
  <w:num w:numId="18">
    <w:abstractNumId w:val="2"/>
  </w:num>
  <w:num w:numId="19">
    <w:abstractNumId w:val="0"/>
  </w:num>
  <w:num w:numId="20">
    <w:abstractNumId w:val="5"/>
  </w:num>
  <w:num w:numId="21">
    <w:abstractNumId w:val="17"/>
  </w:num>
  <w:num w:numId="22">
    <w:abstractNumId w:val="18"/>
  </w:num>
  <w:num w:numId="23">
    <w:abstractNumId w:val="7"/>
  </w:num>
  <w:num w:numId="24">
    <w:abstractNumId w:val="3"/>
  </w:num>
  <w:num w:numId="25">
    <w:abstractNumId w:val="14"/>
  </w:num>
  <w:num w:numId="26">
    <w:abstractNumId w:val="25"/>
  </w:num>
  <w:num w:numId="27">
    <w:abstractNumId w:val="20"/>
  </w:num>
  <w:num w:numId="28">
    <w:abstractNumId w:val="24"/>
  </w:num>
  <w:num w:numId="29">
    <w:abstractNumId w:val="22"/>
  </w:num>
  <w:num w:numId="30">
    <w:abstractNumId w:val="1"/>
  </w:num>
  <w:num w:numId="31">
    <w:abstractNumId w:val="27"/>
  </w:num>
  <w:num w:numId="32">
    <w:abstractNumId w:val="23"/>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6A03"/>
    <w:rsid w:val="0000450C"/>
    <w:rsid w:val="00014455"/>
    <w:rsid w:val="000178A5"/>
    <w:rsid w:val="00020C31"/>
    <w:rsid w:val="00026D39"/>
    <w:rsid w:val="00034528"/>
    <w:rsid w:val="00041363"/>
    <w:rsid w:val="00041832"/>
    <w:rsid w:val="000628A9"/>
    <w:rsid w:val="00063269"/>
    <w:rsid w:val="000739A9"/>
    <w:rsid w:val="000875FB"/>
    <w:rsid w:val="00090859"/>
    <w:rsid w:val="000A20B1"/>
    <w:rsid w:val="000B152E"/>
    <w:rsid w:val="000E0926"/>
    <w:rsid w:val="000F2E17"/>
    <w:rsid w:val="00110EE6"/>
    <w:rsid w:val="0011363F"/>
    <w:rsid w:val="00114D2A"/>
    <w:rsid w:val="00126805"/>
    <w:rsid w:val="00131BD3"/>
    <w:rsid w:val="00147DE3"/>
    <w:rsid w:val="00154AB0"/>
    <w:rsid w:val="0016310A"/>
    <w:rsid w:val="001650AF"/>
    <w:rsid w:val="00194796"/>
    <w:rsid w:val="001A21CA"/>
    <w:rsid w:val="001A5AE3"/>
    <w:rsid w:val="001A5EDA"/>
    <w:rsid w:val="001B5E14"/>
    <w:rsid w:val="001C5979"/>
    <w:rsid w:val="001F43B9"/>
    <w:rsid w:val="002269E5"/>
    <w:rsid w:val="0026135D"/>
    <w:rsid w:val="00275B85"/>
    <w:rsid w:val="0029126B"/>
    <w:rsid w:val="002B24F6"/>
    <w:rsid w:val="002E163D"/>
    <w:rsid w:val="002F54CD"/>
    <w:rsid w:val="003026D4"/>
    <w:rsid w:val="003070A5"/>
    <w:rsid w:val="00315DB1"/>
    <w:rsid w:val="0031691F"/>
    <w:rsid w:val="003421D4"/>
    <w:rsid w:val="0034534E"/>
    <w:rsid w:val="003456B1"/>
    <w:rsid w:val="00353C55"/>
    <w:rsid w:val="003558EC"/>
    <w:rsid w:val="003624DB"/>
    <w:rsid w:val="00362DF3"/>
    <w:rsid w:val="003722AA"/>
    <w:rsid w:val="00372C6F"/>
    <w:rsid w:val="00376A04"/>
    <w:rsid w:val="003A4EBE"/>
    <w:rsid w:val="003D1B4A"/>
    <w:rsid w:val="003E090E"/>
    <w:rsid w:val="00402C5B"/>
    <w:rsid w:val="00415D65"/>
    <w:rsid w:val="00417111"/>
    <w:rsid w:val="00421D49"/>
    <w:rsid w:val="00421F76"/>
    <w:rsid w:val="00430036"/>
    <w:rsid w:val="00430BBE"/>
    <w:rsid w:val="00441438"/>
    <w:rsid w:val="00444362"/>
    <w:rsid w:val="00470808"/>
    <w:rsid w:val="00471F31"/>
    <w:rsid w:val="00475054"/>
    <w:rsid w:val="004A57B7"/>
    <w:rsid w:val="004B478E"/>
    <w:rsid w:val="004B49C2"/>
    <w:rsid w:val="004E5024"/>
    <w:rsid w:val="004E75DD"/>
    <w:rsid w:val="004F0EDE"/>
    <w:rsid w:val="0052376E"/>
    <w:rsid w:val="00524E67"/>
    <w:rsid w:val="00560773"/>
    <w:rsid w:val="0056310D"/>
    <w:rsid w:val="005966BF"/>
    <w:rsid w:val="005A254A"/>
    <w:rsid w:val="005C1CC1"/>
    <w:rsid w:val="005C307C"/>
    <w:rsid w:val="005C6A0D"/>
    <w:rsid w:val="005D1DCA"/>
    <w:rsid w:val="005F6C32"/>
    <w:rsid w:val="00607A05"/>
    <w:rsid w:val="006275C1"/>
    <w:rsid w:val="006308B6"/>
    <w:rsid w:val="0063554B"/>
    <w:rsid w:val="006364E8"/>
    <w:rsid w:val="00652FE4"/>
    <w:rsid w:val="00663DE0"/>
    <w:rsid w:val="0066410D"/>
    <w:rsid w:val="0069616C"/>
    <w:rsid w:val="006B27AC"/>
    <w:rsid w:val="006B3842"/>
    <w:rsid w:val="006B635B"/>
    <w:rsid w:val="006C30D4"/>
    <w:rsid w:val="006D5EBD"/>
    <w:rsid w:val="006F6115"/>
    <w:rsid w:val="0070521A"/>
    <w:rsid w:val="00711106"/>
    <w:rsid w:val="00723C25"/>
    <w:rsid w:val="00735940"/>
    <w:rsid w:val="00751324"/>
    <w:rsid w:val="007576D1"/>
    <w:rsid w:val="0076074A"/>
    <w:rsid w:val="0076313B"/>
    <w:rsid w:val="0076616D"/>
    <w:rsid w:val="00767C02"/>
    <w:rsid w:val="007840F5"/>
    <w:rsid w:val="007949BD"/>
    <w:rsid w:val="007B2CE7"/>
    <w:rsid w:val="007C7B49"/>
    <w:rsid w:val="007D0106"/>
    <w:rsid w:val="008232A6"/>
    <w:rsid w:val="008320A2"/>
    <w:rsid w:val="00847712"/>
    <w:rsid w:val="00854238"/>
    <w:rsid w:val="00886D1E"/>
    <w:rsid w:val="008A3691"/>
    <w:rsid w:val="008B1D67"/>
    <w:rsid w:val="008D2D96"/>
    <w:rsid w:val="008D2EE1"/>
    <w:rsid w:val="008E6D02"/>
    <w:rsid w:val="008E7AC6"/>
    <w:rsid w:val="009167B3"/>
    <w:rsid w:val="009323E5"/>
    <w:rsid w:val="00944AF7"/>
    <w:rsid w:val="00951CBD"/>
    <w:rsid w:val="00952426"/>
    <w:rsid w:val="00976DC0"/>
    <w:rsid w:val="0099646F"/>
    <w:rsid w:val="009D2F9A"/>
    <w:rsid w:val="009D49BD"/>
    <w:rsid w:val="009D55DF"/>
    <w:rsid w:val="009E2079"/>
    <w:rsid w:val="009F765D"/>
    <w:rsid w:val="00A02C78"/>
    <w:rsid w:val="00A0742A"/>
    <w:rsid w:val="00A12134"/>
    <w:rsid w:val="00A172D7"/>
    <w:rsid w:val="00A20688"/>
    <w:rsid w:val="00A27AAC"/>
    <w:rsid w:val="00A564BB"/>
    <w:rsid w:val="00A655F6"/>
    <w:rsid w:val="00A74E57"/>
    <w:rsid w:val="00A87D80"/>
    <w:rsid w:val="00A95F2A"/>
    <w:rsid w:val="00AA6F92"/>
    <w:rsid w:val="00AC380B"/>
    <w:rsid w:val="00AE5EC7"/>
    <w:rsid w:val="00AF586E"/>
    <w:rsid w:val="00AF70B0"/>
    <w:rsid w:val="00B05FE3"/>
    <w:rsid w:val="00B22172"/>
    <w:rsid w:val="00B25149"/>
    <w:rsid w:val="00B30264"/>
    <w:rsid w:val="00B47829"/>
    <w:rsid w:val="00B81162"/>
    <w:rsid w:val="00B92D1D"/>
    <w:rsid w:val="00BA3260"/>
    <w:rsid w:val="00BB0BFF"/>
    <w:rsid w:val="00BB5445"/>
    <w:rsid w:val="00BC01BD"/>
    <w:rsid w:val="00BC3199"/>
    <w:rsid w:val="00BD044C"/>
    <w:rsid w:val="00BD174A"/>
    <w:rsid w:val="00BE25AB"/>
    <w:rsid w:val="00BF247E"/>
    <w:rsid w:val="00C20ED1"/>
    <w:rsid w:val="00C35F1F"/>
    <w:rsid w:val="00C40761"/>
    <w:rsid w:val="00C468E1"/>
    <w:rsid w:val="00C53AE6"/>
    <w:rsid w:val="00CA3A6F"/>
    <w:rsid w:val="00CA4A51"/>
    <w:rsid w:val="00CA7963"/>
    <w:rsid w:val="00CB2C34"/>
    <w:rsid w:val="00CB4E66"/>
    <w:rsid w:val="00CE24AD"/>
    <w:rsid w:val="00CF4C64"/>
    <w:rsid w:val="00D13847"/>
    <w:rsid w:val="00D16A03"/>
    <w:rsid w:val="00D44837"/>
    <w:rsid w:val="00D57544"/>
    <w:rsid w:val="00D66800"/>
    <w:rsid w:val="00D70749"/>
    <w:rsid w:val="00D87BF0"/>
    <w:rsid w:val="00D95971"/>
    <w:rsid w:val="00DD6389"/>
    <w:rsid w:val="00E00D3C"/>
    <w:rsid w:val="00E03A11"/>
    <w:rsid w:val="00E23A59"/>
    <w:rsid w:val="00E247E0"/>
    <w:rsid w:val="00E44DEC"/>
    <w:rsid w:val="00E63DA3"/>
    <w:rsid w:val="00E735B6"/>
    <w:rsid w:val="00E7367C"/>
    <w:rsid w:val="00E75393"/>
    <w:rsid w:val="00E86D3E"/>
    <w:rsid w:val="00EC2402"/>
    <w:rsid w:val="00EC66F7"/>
    <w:rsid w:val="00EE7C9D"/>
    <w:rsid w:val="00EF01B6"/>
    <w:rsid w:val="00EF4C65"/>
    <w:rsid w:val="00F01DF7"/>
    <w:rsid w:val="00F03974"/>
    <w:rsid w:val="00F22B6F"/>
    <w:rsid w:val="00F24094"/>
    <w:rsid w:val="00F2570D"/>
    <w:rsid w:val="00F31CE7"/>
    <w:rsid w:val="00F60507"/>
    <w:rsid w:val="00F76C5F"/>
    <w:rsid w:val="00F84886"/>
    <w:rsid w:val="00F86A93"/>
    <w:rsid w:val="00F97256"/>
    <w:rsid w:val="00FA7578"/>
    <w:rsid w:val="00FB3AA3"/>
    <w:rsid w:val="00FF2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5"/>
        <o:r id="V:Rule2" type="connector" idref="#AutoShape 6"/>
        <o:r id="V:Rule3" type="connector" idref="#AutoShape 3"/>
        <o:r id="V:Rule4" type="connector" idref="#AutoShape 4"/>
      </o:rules>
    </o:shapelayout>
  </w:shapeDefaults>
  <w:decimalSymbol w:val="."/>
  <w:listSeparator w:val=","/>
  <w14:docId w14:val="7E811289"/>
  <w15:docId w15:val="{5B6DD0B2-5C08-4208-820D-03B89777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16A03"/>
  </w:style>
  <w:style w:type="paragraph" w:styleId="BalloonText">
    <w:name w:val="Balloon Text"/>
    <w:basedOn w:val="Normal"/>
    <w:link w:val="BalloonTextChar"/>
    <w:uiPriority w:val="99"/>
    <w:semiHidden/>
    <w:unhideWhenUsed/>
    <w:rsid w:val="00D16A03"/>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16A03"/>
    <w:rPr>
      <w:rFonts w:ascii="Tahoma" w:eastAsia="Calibri" w:hAnsi="Tahoma" w:cs="Tahoma"/>
      <w:sz w:val="16"/>
      <w:szCs w:val="16"/>
      <w:lang w:val="en-US"/>
    </w:rPr>
  </w:style>
  <w:style w:type="paragraph" w:styleId="ListParagraph">
    <w:name w:val="List Paragraph"/>
    <w:basedOn w:val="Normal"/>
    <w:uiPriority w:val="34"/>
    <w:qFormat/>
    <w:rsid w:val="00D16A03"/>
    <w:pPr>
      <w:ind w:left="720"/>
      <w:contextualSpacing/>
    </w:pPr>
    <w:rPr>
      <w:rFonts w:ascii="Calibri" w:eastAsia="Calibri" w:hAnsi="Calibri" w:cs="Times New Roman"/>
      <w:lang w:val="en-US"/>
    </w:rPr>
  </w:style>
  <w:style w:type="character" w:styleId="PlaceholderText">
    <w:name w:val="Placeholder Text"/>
    <w:basedOn w:val="DefaultParagraphFont"/>
    <w:uiPriority w:val="99"/>
    <w:semiHidden/>
    <w:rsid w:val="00D16A03"/>
    <w:rPr>
      <w:color w:val="808080"/>
    </w:rPr>
  </w:style>
  <w:style w:type="table" w:styleId="TableGrid">
    <w:name w:val="Table Grid"/>
    <w:basedOn w:val="TableNormal"/>
    <w:uiPriority w:val="59"/>
    <w:rsid w:val="00D16A0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25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70D"/>
  </w:style>
  <w:style w:type="paragraph" w:styleId="Footer">
    <w:name w:val="footer"/>
    <w:basedOn w:val="Normal"/>
    <w:link w:val="FooterChar"/>
    <w:uiPriority w:val="99"/>
    <w:unhideWhenUsed/>
    <w:rsid w:val="00F25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9902">
      <w:bodyDiv w:val="1"/>
      <w:marLeft w:val="0"/>
      <w:marRight w:val="0"/>
      <w:marTop w:val="0"/>
      <w:marBottom w:val="0"/>
      <w:divBdr>
        <w:top w:val="none" w:sz="0" w:space="0" w:color="auto"/>
        <w:left w:val="none" w:sz="0" w:space="0" w:color="auto"/>
        <w:bottom w:val="none" w:sz="0" w:space="0" w:color="auto"/>
        <w:right w:val="none" w:sz="0" w:space="0" w:color="auto"/>
      </w:divBdr>
    </w:div>
    <w:div w:id="907573085">
      <w:bodyDiv w:val="1"/>
      <w:marLeft w:val="0"/>
      <w:marRight w:val="0"/>
      <w:marTop w:val="0"/>
      <w:marBottom w:val="0"/>
      <w:divBdr>
        <w:top w:val="none" w:sz="0" w:space="0" w:color="auto"/>
        <w:left w:val="none" w:sz="0" w:space="0" w:color="auto"/>
        <w:bottom w:val="none" w:sz="0" w:space="0" w:color="auto"/>
        <w:right w:val="none" w:sz="0" w:space="0" w:color="auto"/>
      </w:divBdr>
    </w:div>
    <w:div w:id="1247614118">
      <w:bodyDiv w:val="1"/>
      <w:marLeft w:val="0"/>
      <w:marRight w:val="0"/>
      <w:marTop w:val="0"/>
      <w:marBottom w:val="0"/>
      <w:divBdr>
        <w:top w:val="none" w:sz="0" w:space="0" w:color="auto"/>
        <w:left w:val="none" w:sz="0" w:space="0" w:color="auto"/>
        <w:bottom w:val="none" w:sz="0" w:space="0" w:color="auto"/>
        <w:right w:val="none" w:sz="0" w:space="0" w:color="auto"/>
      </w:divBdr>
    </w:div>
    <w:div w:id="15368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6652-96F8-44D7-8531-288491CC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84</cp:revision>
  <cp:lastPrinted>2018-12-03T07:12:00Z</cp:lastPrinted>
  <dcterms:created xsi:type="dcterms:W3CDTF">2015-10-03T14:20:00Z</dcterms:created>
  <dcterms:modified xsi:type="dcterms:W3CDTF">2018-12-03T07:15:00Z</dcterms:modified>
</cp:coreProperties>
</file>